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1" w:rsidRPr="00C53E11" w:rsidRDefault="00C53E11" w:rsidP="00801797">
      <w:pPr>
        <w:spacing w:after="0" w:line="240" w:lineRule="auto"/>
        <w:ind w:left="2127" w:right="146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3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по теме "Мировой океан. Части мирового океана" </w:t>
      </w:r>
    </w:p>
    <w:p w:rsidR="00C53E11" w:rsidRPr="00C53E11" w:rsidRDefault="005B4B13" w:rsidP="00C5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B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урока: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Проконтролировать степень усвоения знаний по теме «Гидросфера», «Воды суши»; закрепить знания по теме «Мировой океан»; 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br/>
        <w:t xml:space="preserve">2) Активизировать процесс мышления через проблемные задания; развитие пространственного мышления и картографических умений; учить учащихся анализировать цели, результаты своей деятельности. 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br/>
        <w:t>3) Формирование географической культуры, эстетического восприятия географических объектов используя художественные произведения;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 содействовать формированию     мировоззренческих понятий: целостность Мирового  океана, влияние Мирового океана на жизнь людей; воспитание ЗОЖ.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br/>
      </w:r>
      <w:r w:rsidRPr="00C53E11">
        <w:rPr>
          <w:rFonts w:ascii="Times New Roman" w:eastAsia="Times New Roman" w:hAnsi="Times New Roman" w:cs="Times New Roman"/>
          <w:sz w:val="24"/>
          <w:szCs w:val="24"/>
        </w:rPr>
        <w:br/>
      </w: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урока: </w:t>
      </w: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  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физическая карта полушарий;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контурная карта полушарий;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атлас по природоведению для  5-го класса;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контурные карты по природоведению для 5-го класса;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слайдовая презентация урока;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тексты проверочных работ;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соль йодированная;</w:t>
      </w:r>
    </w:p>
    <w:p w:rsidR="00C53E11" w:rsidRPr="00C53E11" w:rsidRDefault="00C53E11" w:rsidP="00C5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морепродукты.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1. Вход в урок.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Здравствуйте ребята, садитесь удобнее! Я очень рада видеть вас! У нас прекрасное настроение, улыбнитесь друг другу. Я думаю, что ваше настроение в конце урока останется таким же хорошим. Проверьте вашу готовность к уроку: учебник, дневник, тетрадь, письменные принадлежности.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Ребята посмотрите картины замечательного русского художника  И.К. Айвазовского. Попробуйте определить, что общего в этих картинах?</w:t>
      </w:r>
    </w:p>
    <w:p w:rsidR="00C53E11" w:rsidRPr="00C53E11" w:rsidRDefault="005B4B13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53E11"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1</w:t>
        </w:r>
      </w:hyperlink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hyperlink r:id="rId7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слайдов №1 -10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Замечательные картины!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Ребята скажите, что общего изображено на картинах?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(На всех картинах, которые мы посмотрели, изображено море.)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что мы будем изучать  на уроке?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(Сегодня на уроке мы будем изучать моря.)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Моря – это часть Мирового океана, следовательно, тема урока «Мировой океан.   Части Мирового океана». (</w:t>
      </w:r>
      <w:hyperlink r:id="rId8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 №11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Запишите тему урока в тетрадь.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Ребята! Что вы хотите узнать на этом уроке и чему научиться? </w:t>
      </w:r>
      <w:proofErr w:type="gramStart"/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(Учащиеся пытаются сформулировать цели урока, после уточнений и поправок предоставляется список целей урока.</w:t>
      </w:r>
      <w:proofErr w:type="gramEnd"/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proofErr w:type="gramStart"/>
        <w:r w:rsidRPr="00C53E1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Слайд № 12</w:t>
        </w:r>
      </w:hyperlink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знаний.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На прошлом уроке мы с вами изучали тему «Гидросфера. Воды суши», если вы хорошо подготовились к этому уроку и были внимательны на прошлом уроке, то вы успешно справитесь с предложенным заданием. (Учащиеся получают те</w:t>
      </w: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>оверочного задания).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ЗАДАНИЕ.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(вопрос – ответ), на предложенные вопросы выберите номера правильных ответов.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20"/>
        <w:gridCol w:w="4382"/>
      </w:tblGrid>
      <w:tr w:rsidR="00C53E11" w:rsidRPr="00C53E11" w:rsidTr="00C53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11" w:rsidRPr="00C53E11" w:rsidRDefault="00C53E11" w:rsidP="00C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11" w:rsidRPr="00C53E11" w:rsidRDefault="00C53E11" w:rsidP="00C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C53E11" w:rsidRPr="00C53E11" w:rsidTr="00C53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11" w:rsidRPr="00C53E11" w:rsidRDefault="00C53E11" w:rsidP="00C5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А) Как называется водная оболочка нашей планеты?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В каком агрегатном состоянии может </w:t>
            </w:r>
            <w:proofErr w:type="gramStart"/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в природе?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Какие составные части образуют  гидросферу?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Что является источником пресной воды  на Земле?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Как образуется ледник?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Что такое Айсберг?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Ё) Что такое река?</w:t>
            </w: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Ж) Что такое озеро?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поток воды, текущий в разработанном русле.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океан, воды суши.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природное углубление, заполненное водой.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Твердом, жидком, газообразном.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Отколовшиеся от ледника глыбы (плавающие горы).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озера, болота, подземные воды и ледники.</w:t>
            </w:r>
          </w:p>
          <w:p w:rsidR="00C53E11" w:rsidRPr="00C53E11" w:rsidRDefault="00C53E11" w:rsidP="00C53E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Образуется из снега, который не успевает растаять.</w:t>
            </w:r>
          </w:p>
        </w:tc>
      </w:tr>
    </w:tbl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проверьте свою работу. Критерии оценки работы  и правильные ответы на слайде №13.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(Оценки за работу выставить в журнал).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Физкультминутка.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И. п. – руки за голову.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1 - 3- поднимаясь на носки, руки вверх, потянуться, 4-и.п.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И.п.- то же.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1-2 - присед, руки на пояс, 3-4-и.п.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3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И.п.- стойка ноги врозь, руки на пояс.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1- поворот туловища вправо, руки вправо.  2 - и. п.  3-4 - то же влево.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4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И.п.- основная стойка.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1-4 - поднимаясь на носки, руки вверх, сжимая и разжимая пальцы, 1-5-8 - и.п. (6-8 повторений).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3. Изучение нового материала.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вод Мирового океана.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Проблемная задача: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 Представьте, что вы юнга на прекрасном паруснике, и совершаете кругосветное путешествие. Ваше судно попадает в очень сильный шторм, и парусник терпит крушение. Вам удается спастись на шлюпке, но вы не успели </w:t>
      </w: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спасти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ни еды, ни воды. Что произойдет с вами, если в течение 15 суток вы будете находиться в открытом море?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(Мы погибнем от жажды, потому что морскую воду пить нельзя).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Ребята, а почему нельзя пить морскую воду?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(Один литр морской воды содержит в среднем 35 грамм различных солей).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Откройте учебник стр. 92, рассмотрите схему «Состав морской воды».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Какие химические элементы содержит морская вода?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Каких химических веществ больше всего в морской воде?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Соленый вкус морской воде придают вещества содержащие натрий, а горьковатый вещества содержащие магний. Морская вода содержит почти все известные химические элементы на Земле, но в очень маленьких количествах. Вода Мирового океана и его обитатели – это богатство нашей планеты.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Ребята нам расскажут о богатствах Мирового океана.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(Темы выступлений на </w:t>
      </w:r>
      <w:hyperlink r:id="rId10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слайде № 14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)</w:t>
      </w:r>
      <w:hyperlink r:id="rId11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Приложение 2 </w:t>
        </w:r>
      </w:hyperlink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Вода Мирового океана содержит необходимый для организма человека йод.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Зачем организму человека необходим йод? (Рассказ учителя)  </w:t>
      </w:r>
      <w:hyperlink r:id="rId12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3</w:t>
        </w:r>
      </w:hyperlink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Мирового океана.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Материки и острова делят Мировой океан на отдельные части.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Какие это части?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Прочтите текст учебника стр. 91. Назовите эти части и дайте им определения.</w:t>
      </w:r>
    </w:p>
    <w:p w:rsidR="00C53E11" w:rsidRPr="00C53E11" w:rsidRDefault="005B4B13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53E11"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 №15</w:t>
        </w:r>
      </w:hyperlink>
      <w:r w:rsidR="00C53E11"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Кроме морей в океанах имеются проливы и заливы?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Пролив – неширокое водное пространство, соединяющее соседние водоемы и ограниченное суше.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Учитель показывает на карте проливы: Берингов и Дрейка.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Найдите другие проливы на физической карте полушарий?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(Выясняется, что не все проливы названы на карте.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приходят к выводу, что нужно воспользоваться другими картами. </w:t>
      </w: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задание на дом: найдите названия проливов).    </w:t>
      </w:r>
      <w:proofErr w:type="gramEnd"/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Учитель показывает на карте заливы: Бенгальский и Бискайский.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Что такое залив? </w:t>
      </w: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(Залив – часть океана, которая вдается в сушу.)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Чем отличается определения моря и залива?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(Вопрос можно оставить без ответа.</w:t>
      </w:r>
      <w:proofErr w:type="gramEnd"/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 Об этом учащиеся узнают в начальном курсе географии. </w:t>
      </w:r>
      <w:proofErr w:type="gramStart"/>
      <w:r w:rsidRPr="00C53E11">
        <w:rPr>
          <w:rFonts w:ascii="Times New Roman" w:eastAsia="Times New Roman" w:hAnsi="Times New Roman" w:cs="Times New Roman"/>
          <w:sz w:val="24"/>
          <w:szCs w:val="24"/>
        </w:rPr>
        <w:t>Список частей мирового океана получает каждый ученик, курсивом – дополнительный материал).</w:t>
      </w:r>
      <w:proofErr w:type="gramEnd"/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 Мирового океана.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Океаны: Тихий, Атлантический, Индийский, Северный Ледовитый.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 Моря: Аравийское, Филиппинское, Коралловое.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Моря России: Охотское, Карское, Берингово, Баренцево.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Заливы: Бенгальский, Бискайский.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>Проливы: Берингов, Дрейка.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Работа по физической карте полушарий. Показать океаны, моря, моря омывающие берега России, заливы, проливы. 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в парах: </w:t>
      </w:r>
      <w:r w:rsidRPr="00C53E11">
        <w:rPr>
          <w:rFonts w:ascii="Times New Roman" w:eastAsia="Times New Roman" w:hAnsi="Times New Roman" w:cs="Times New Roman"/>
          <w:sz w:val="24"/>
          <w:szCs w:val="24"/>
        </w:rPr>
        <w:t>по картам атласа или карте учебника учащиеся показывают друг другу океаны, моря, заливы, проливы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Учитель напоминает правила работы с контурной картой. </w:t>
      </w:r>
      <w:hyperlink r:id="rId14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 №16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Нанесите на контурную карту части Мирового океана (из предложенного ранее списка).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Один ученик работает на контурной карте у доски, затем все проверяют выполненную работу.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Первичное закрепление знаний и умений.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 xml:space="preserve">Выполните задание «Найди ошибку», используя карты атласа. </w:t>
      </w:r>
      <w:hyperlink r:id="rId15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 № 17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Обсуждение выполненной работы.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sz w:val="24"/>
          <w:szCs w:val="24"/>
        </w:rPr>
        <w:t>Молодцы! Мы хорошо потрудились!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урока.</w:t>
      </w:r>
    </w:p>
    <w:p w:rsidR="00C53E11" w:rsidRPr="00C53E11" w:rsidRDefault="00C53E11" w:rsidP="00C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Домашнее задание. </w:t>
      </w:r>
      <w:hyperlink r:id="rId16" w:history="1">
        <w:r w:rsidRPr="00C5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Слайд №18</w:t>
        </w:r>
      </w:hyperlink>
      <w:r w:rsidRPr="00C5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724" w:rsidRDefault="00AD1724"/>
    <w:sectPr w:rsidR="00AD1724" w:rsidSect="00801797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0B1"/>
    <w:multiLevelType w:val="multilevel"/>
    <w:tmpl w:val="A28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E0488"/>
    <w:multiLevelType w:val="multilevel"/>
    <w:tmpl w:val="1BD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C53E11"/>
    <w:rsid w:val="001A0EEB"/>
    <w:rsid w:val="004D4D00"/>
    <w:rsid w:val="005B4B13"/>
    <w:rsid w:val="00801797"/>
    <w:rsid w:val="00AD1724"/>
    <w:rsid w:val="00C5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B"/>
  </w:style>
  <w:style w:type="paragraph" w:styleId="1">
    <w:name w:val="heading 1"/>
    <w:basedOn w:val="a"/>
    <w:link w:val="10"/>
    <w:uiPriority w:val="9"/>
    <w:qFormat/>
    <w:rsid w:val="00C5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11"/>
    <w:rPr>
      <w:color w:val="0000FF"/>
      <w:u w:val="single"/>
    </w:rPr>
  </w:style>
  <w:style w:type="character" w:styleId="a5">
    <w:name w:val="Emphasis"/>
    <w:basedOn w:val="a0"/>
    <w:uiPriority w:val="20"/>
    <w:qFormat/>
    <w:rsid w:val="00C53E11"/>
    <w:rPr>
      <w:i/>
      <w:iCs/>
    </w:rPr>
  </w:style>
  <w:style w:type="character" w:styleId="a6">
    <w:name w:val="Strong"/>
    <w:basedOn w:val="a0"/>
    <w:uiPriority w:val="22"/>
    <w:qFormat/>
    <w:rsid w:val="00C53E11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5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4372/pril1.ppt" TargetMode="External"/><Relationship Id="rId13" Type="http://schemas.openxmlformats.org/officeDocument/2006/relationships/hyperlink" Target="http://festival.1september.ru/articles/514372/pril1.p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14372/pril1.ppt" TargetMode="External"/><Relationship Id="rId12" Type="http://schemas.openxmlformats.org/officeDocument/2006/relationships/hyperlink" Target="http://festival.1september.ru/articles/514372/pril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14372/pril1.p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4372/pril1.ppt" TargetMode="External"/><Relationship Id="rId11" Type="http://schemas.openxmlformats.org/officeDocument/2006/relationships/hyperlink" Target="http://festival.1september.ru/articles/514372/pril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14372/pril1.ppt" TargetMode="External"/><Relationship Id="rId10" Type="http://schemas.openxmlformats.org/officeDocument/2006/relationships/hyperlink" Target="http://festival.1september.ru/articles/514372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4372/pril1.ppt" TargetMode="External"/><Relationship Id="rId14" Type="http://schemas.openxmlformats.org/officeDocument/2006/relationships/hyperlink" Target="http://festival.1september.ru/articles/51437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D01-25B0-4072-BDDC-85807B44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1120</Words>
  <Characters>6389</Characters>
  <Application>Microsoft Office Word</Application>
  <DocSecurity>0</DocSecurity>
  <Lines>53</Lines>
  <Paragraphs>14</Paragraphs>
  <ScaleCrop>false</ScaleCrop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2011-10-14T08:29:00Z</dcterms:created>
  <dcterms:modified xsi:type="dcterms:W3CDTF">2011-10-14T08:59:00Z</dcterms:modified>
</cp:coreProperties>
</file>