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A1" w:rsidRPr="00C71464" w:rsidRDefault="004D0AA1" w:rsidP="004D0AA1">
      <w:pPr>
        <w:tabs>
          <w:tab w:val="left" w:pos="2629"/>
        </w:tabs>
        <w:jc w:val="center"/>
        <w:rPr>
          <w:b/>
          <w:sz w:val="28"/>
          <w:szCs w:val="28"/>
          <w:lang w:val="kk-KZ"/>
        </w:rPr>
      </w:pPr>
      <w:r w:rsidRPr="00C71464">
        <w:rPr>
          <w:b/>
          <w:sz w:val="28"/>
          <w:szCs w:val="28"/>
          <w:lang w:val="kk-KZ"/>
        </w:rPr>
        <w:t>«Өнер арқылы балалардың шығармашылық қабілеттерін дамыту»</w:t>
      </w:r>
    </w:p>
    <w:p w:rsidR="004D0AA1" w:rsidRPr="00C71464" w:rsidRDefault="004D0AA1" w:rsidP="004D0AA1">
      <w:pPr>
        <w:tabs>
          <w:tab w:val="left" w:pos="2629"/>
        </w:tabs>
        <w:jc w:val="center"/>
        <w:rPr>
          <w:b/>
          <w:sz w:val="28"/>
          <w:szCs w:val="28"/>
          <w:lang w:val="kk-KZ"/>
        </w:rPr>
      </w:pPr>
      <w:r w:rsidRPr="00C71464">
        <w:rPr>
          <w:b/>
          <w:sz w:val="28"/>
          <w:szCs w:val="28"/>
          <w:lang w:val="kk-KZ"/>
        </w:rPr>
        <w:t>Дайындаған: 2 сәбилер тобының тәрбиешісі Акулинина Нина Андреевна.</w:t>
      </w:r>
    </w:p>
    <w:p w:rsidR="004D0AA1" w:rsidRPr="00C71464" w:rsidRDefault="004D0AA1" w:rsidP="004D0AA1">
      <w:pPr>
        <w:tabs>
          <w:tab w:val="left" w:pos="3795"/>
        </w:tabs>
        <w:rPr>
          <w:b/>
          <w:sz w:val="28"/>
          <w:szCs w:val="28"/>
          <w:lang w:val="kk-KZ"/>
        </w:rPr>
      </w:pPr>
      <w:r w:rsidRPr="00C71464">
        <w:rPr>
          <w:b/>
          <w:sz w:val="28"/>
          <w:szCs w:val="28"/>
          <w:lang w:val="kk-KZ"/>
        </w:rPr>
        <w:t xml:space="preserve"> </w:t>
      </w:r>
    </w:p>
    <w:p w:rsidR="004D0AA1" w:rsidRPr="00C71464" w:rsidRDefault="004D0AA1" w:rsidP="004D0AA1">
      <w:pPr>
        <w:tabs>
          <w:tab w:val="left" w:pos="5160"/>
        </w:tabs>
        <w:rPr>
          <w:i/>
          <w:sz w:val="28"/>
          <w:szCs w:val="28"/>
          <w:lang w:val="kk-KZ"/>
        </w:rPr>
      </w:pPr>
      <w:r w:rsidRPr="00C71464">
        <w:rPr>
          <w:sz w:val="28"/>
          <w:szCs w:val="28"/>
          <w:lang w:val="kk-KZ"/>
        </w:rPr>
        <w:t xml:space="preserve">                                                                                     </w:t>
      </w:r>
      <w:r w:rsidRPr="00C71464">
        <w:rPr>
          <w:i/>
          <w:sz w:val="28"/>
          <w:szCs w:val="28"/>
          <w:lang w:val="kk-KZ"/>
        </w:rPr>
        <w:t>«Бұл сурет маған сондай құнды</w:t>
      </w:r>
    </w:p>
    <w:p w:rsidR="004D0AA1" w:rsidRPr="00C71464" w:rsidRDefault="004D0AA1" w:rsidP="004D0AA1">
      <w:pPr>
        <w:tabs>
          <w:tab w:val="left" w:pos="5160"/>
        </w:tabs>
        <w:rPr>
          <w:i/>
          <w:sz w:val="28"/>
          <w:szCs w:val="28"/>
          <w:lang w:val="kk-KZ"/>
        </w:rPr>
      </w:pPr>
      <w:r w:rsidRPr="00C71464">
        <w:rPr>
          <w:sz w:val="28"/>
          <w:szCs w:val="28"/>
          <w:lang w:val="kk-KZ"/>
        </w:rPr>
        <w:t xml:space="preserve">                                                                                     </w:t>
      </w:r>
      <w:r w:rsidRPr="00C71464">
        <w:rPr>
          <w:i/>
          <w:sz w:val="28"/>
          <w:szCs w:val="28"/>
          <w:lang w:val="kk-KZ"/>
        </w:rPr>
        <w:t>8-наурызға сыйланған.</w:t>
      </w:r>
    </w:p>
    <w:p w:rsidR="004D0AA1" w:rsidRPr="00C71464" w:rsidRDefault="004D0AA1" w:rsidP="004D0AA1">
      <w:pPr>
        <w:tabs>
          <w:tab w:val="left" w:pos="5160"/>
        </w:tabs>
        <w:rPr>
          <w:sz w:val="28"/>
          <w:szCs w:val="28"/>
          <w:lang w:val="kk-KZ"/>
        </w:rPr>
      </w:pPr>
      <w:r w:rsidRPr="00C71464">
        <w:rPr>
          <w:sz w:val="28"/>
          <w:szCs w:val="28"/>
          <w:lang w:val="kk-KZ"/>
        </w:rPr>
        <w:t xml:space="preserve">                                                                                     </w:t>
      </w:r>
      <w:r w:rsidRPr="00C71464">
        <w:rPr>
          <w:i/>
          <w:sz w:val="28"/>
          <w:szCs w:val="28"/>
          <w:lang w:val="kk-KZ"/>
        </w:rPr>
        <w:t>Ол өткен ғасырда жазылмаға</w:t>
      </w:r>
      <w:r w:rsidRPr="00C71464">
        <w:rPr>
          <w:sz w:val="28"/>
          <w:szCs w:val="28"/>
          <w:lang w:val="kk-KZ"/>
        </w:rPr>
        <w:t>н</w:t>
      </w:r>
    </w:p>
    <w:p w:rsidR="004D0AA1" w:rsidRPr="00C71464" w:rsidRDefault="004D0AA1" w:rsidP="00C71464">
      <w:pPr>
        <w:tabs>
          <w:tab w:val="left" w:pos="5160"/>
        </w:tabs>
        <w:jc w:val="right"/>
        <w:rPr>
          <w:i/>
          <w:sz w:val="28"/>
          <w:szCs w:val="28"/>
          <w:lang w:val="kk-KZ"/>
        </w:rPr>
      </w:pPr>
      <w:r w:rsidRPr="00C71464">
        <w:rPr>
          <w:sz w:val="28"/>
          <w:szCs w:val="28"/>
          <w:lang w:val="kk-KZ"/>
        </w:rPr>
        <w:t xml:space="preserve">                                                              </w:t>
      </w:r>
      <w:r w:rsidRPr="00C71464">
        <w:rPr>
          <w:i/>
          <w:sz w:val="28"/>
          <w:szCs w:val="28"/>
          <w:lang w:val="kk-KZ"/>
        </w:rPr>
        <w:t>Соңында тек қана «Анама» деген жазба</w:t>
      </w:r>
    </w:p>
    <w:p w:rsidR="004D0AA1" w:rsidRPr="00C71464" w:rsidRDefault="004D0AA1" w:rsidP="004D0AA1">
      <w:pPr>
        <w:jc w:val="center"/>
        <w:rPr>
          <w:i/>
          <w:sz w:val="28"/>
          <w:szCs w:val="28"/>
          <w:lang w:val="kk-KZ"/>
        </w:rPr>
      </w:pPr>
      <w:r w:rsidRPr="00C71464">
        <w:rPr>
          <w:sz w:val="28"/>
          <w:szCs w:val="28"/>
          <w:lang w:val="kk-KZ"/>
        </w:rPr>
        <w:t xml:space="preserve">                             </w:t>
      </w:r>
      <w:r w:rsidR="00C71464">
        <w:rPr>
          <w:sz w:val="28"/>
          <w:szCs w:val="28"/>
          <w:lang w:val="kk-KZ"/>
        </w:rPr>
        <w:t xml:space="preserve">   </w:t>
      </w:r>
      <w:r w:rsidRPr="00C71464">
        <w:rPr>
          <w:sz w:val="28"/>
          <w:szCs w:val="28"/>
          <w:lang w:val="kk-KZ"/>
        </w:rPr>
        <w:t xml:space="preserve">  </w:t>
      </w:r>
      <w:r w:rsidR="00C71464">
        <w:rPr>
          <w:sz w:val="28"/>
          <w:szCs w:val="28"/>
          <w:lang w:val="kk-KZ"/>
        </w:rPr>
        <w:t xml:space="preserve">                                     </w:t>
      </w:r>
      <w:r w:rsidRPr="00C71464">
        <w:rPr>
          <w:sz w:val="28"/>
          <w:szCs w:val="28"/>
          <w:lang w:val="kk-KZ"/>
        </w:rPr>
        <w:t xml:space="preserve"> </w:t>
      </w:r>
      <w:r w:rsidRPr="00C71464">
        <w:rPr>
          <w:i/>
          <w:sz w:val="28"/>
          <w:szCs w:val="28"/>
          <w:lang w:val="kk-KZ"/>
        </w:rPr>
        <w:t>Көп жылдарға сақталған...»</w:t>
      </w:r>
    </w:p>
    <w:p w:rsidR="004D0AA1" w:rsidRPr="00C71464" w:rsidRDefault="004D0AA1" w:rsidP="004D0AA1">
      <w:pPr>
        <w:jc w:val="center"/>
        <w:rPr>
          <w:sz w:val="28"/>
          <w:szCs w:val="28"/>
          <w:lang w:val="kk-KZ"/>
        </w:rPr>
      </w:pPr>
    </w:p>
    <w:p w:rsidR="004D0AA1" w:rsidRPr="00C71464" w:rsidRDefault="004D0AA1" w:rsidP="004D0AA1">
      <w:pPr>
        <w:jc w:val="center"/>
        <w:rPr>
          <w:sz w:val="28"/>
          <w:szCs w:val="28"/>
          <w:lang w:val="kk-KZ"/>
        </w:rPr>
      </w:pPr>
    </w:p>
    <w:p w:rsidR="004D0AA1" w:rsidRPr="00C71464" w:rsidRDefault="004D0AA1" w:rsidP="004D0AA1">
      <w:pPr>
        <w:jc w:val="both"/>
        <w:rPr>
          <w:sz w:val="28"/>
          <w:szCs w:val="28"/>
          <w:lang w:val="kk-KZ"/>
        </w:rPr>
      </w:pPr>
      <w:r w:rsidRPr="00C71464">
        <w:rPr>
          <w:sz w:val="28"/>
          <w:szCs w:val="28"/>
          <w:lang w:val="kk-KZ"/>
        </w:rPr>
        <w:t xml:space="preserve">        Бәріміз балалық шағымызда суретші болдық.Әр бір бала екі-үш жастан ересек жасқа дейін жалпы барлық білген, естіген, сезгендерін, аса күрделі композициялық өрілген сюжеттерді салады...Бүкіл елдегі бір жастағы балалар өз суреттерінде міндетті түрде «басаяқты», «каракулдер», «мөлдірлік» денгейлерінен өтеді.</w:t>
      </w:r>
    </w:p>
    <w:p w:rsidR="004D0AA1" w:rsidRPr="00C71464" w:rsidRDefault="004D0AA1" w:rsidP="004D0AA1">
      <w:pPr>
        <w:jc w:val="both"/>
        <w:rPr>
          <w:sz w:val="28"/>
          <w:szCs w:val="28"/>
          <w:lang w:val="kk-KZ"/>
        </w:rPr>
      </w:pPr>
      <w:r w:rsidRPr="00C71464">
        <w:rPr>
          <w:sz w:val="28"/>
          <w:szCs w:val="28"/>
          <w:lang w:val="kk-KZ"/>
        </w:rPr>
        <w:t xml:space="preserve">       Педагогикалық қызметтің бастапқы кезінде балалардың барлық суреттері маған бірдей, біртүсті, көріксіз болып көрінетін.Бір түсінгенім, сурет салудың қалыпсыз формаларын қолдану балаларды тек қуантып қана қоймай, сонымен қатар өз сүйікті істерімен айналысуға қызығушылықтары арта түседі.Балалар өте тынымсыз болғандықтан, суретшілердің суреттерін, көркемсөздерді  қолданып, музыкалық сүйемелдеумен, сабақ үстінде қонақ шақыру сюжет көріністерін көрсетіп, барлық сабақтарды ойын түрде өткіземін.Кәдімгі сия тамшысынан бұлт немесе ағаштың бейнесі, ал кейде пейзаждың суреті пайда бола қалатынын бақылау өте қызық.Сурет салу кезінде менің кішкентай суретшілерімнің көздері жанып, сондай қызығушылықпен әрбір туындыны қызыға салады.Ал салған суреттері әбден кеуіп болып, аяқталған кездегі қандай сезімге бөленетіндіктерін айтсаңызшы!Кәдімгі күнделікті сабақ үлкен шығармашылық жобаға айналады.Мұнда әрбіреуі сия, бояулар және символдар арқылы сол кездегі өздерінің көңіл-күйлері, мінездері, сезімдері туралы айта алады.Себебі сәбилер көп сөйлей алмайтындықтан, сол мезетте өзімен не болып жатқандығын білдіре алмайды.Ал балалардың жұмыстарында өздеріне белгісіз табиғатпен берілген ішкі жан дүниелері, табиғи қасиеттері ашыла түседі. </w:t>
      </w:r>
    </w:p>
    <w:p w:rsidR="004D0AA1" w:rsidRPr="00C71464" w:rsidRDefault="004D0AA1" w:rsidP="004D0AA1">
      <w:pPr>
        <w:jc w:val="both"/>
        <w:rPr>
          <w:sz w:val="28"/>
          <w:szCs w:val="28"/>
          <w:lang w:val="kk-KZ"/>
        </w:rPr>
      </w:pPr>
      <w:r w:rsidRPr="00C71464">
        <w:rPr>
          <w:sz w:val="28"/>
          <w:szCs w:val="28"/>
          <w:lang w:val="kk-KZ"/>
        </w:rPr>
        <w:t xml:space="preserve">       Тек сиқыршылар ғана таңғажайып туындыларды жасай алады, ал балалар сабақта шынымен де нағыз сиқыршылар бола алады.</w:t>
      </w:r>
    </w:p>
    <w:p w:rsidR="004D0AA1" w:rsidRPr="00C71464" w:rsidRDefault="004D0AA1" w:rsidP="004D0AA1">
      <w:pPr>
        <w:pStyle w:val="a3"/>
        <w:spacing w:before="0" w:beforeAutospacing="0" w:after="0" w:afterAutospacing="0"/>
        <w:jc w:val="center"/>
        <w:rPr>
          <w:rStyle w:val="a4"/>
          <w:sz w:val="28"/>
          <w:szCs w:val="28"/>
        </w:rPr>
      </w:pPr>
      <w:r w:rsidRPr="00C71464">
        <w:rPr>
          <w:rStyle w:val="a4"/>
          <w:sz w:val="28"/>
          <w:szCs w:val="28"/>
        </w:rPr>
        <w:t>«Развитие творчества детей средствами искусства»</w:t>
      </w:r>
    </w:p>
    <w:p w:rsidR="004D0AA1" w:rsidRPr="00C71464" w:rsidRDefault="004D0AA1" w:rsidP="004D0AA1">
      <w:pPr>
        <w:pStyle w:val="a3"/>
        <w:spacing w:before="0" w:beforeAutospacing="0" w:after="0" w:afterAutospacing="0"/>
        <w:jc w:val="right"/>
        <w:rPr>
          <w:rStyle w:val="a4"/>
          <w:sz w:val="28"/>
          <w:szCs w:val="28"/>
        </w:rPr>
      </w:pPr>
      <w:r w:rsidRPr="00C71464">
        <w:rPr>
          <w:rStyle w:val="a4"/>
          <w:sz w:val="28"/>
          <w:szCs w:val="28"/>
        </w:rPr>
        <w:t>Подготовила: воспитатель 2 мл</w:t>
      </w:r>
      <w:proofErr w:type="gramStart"/>
      <w:r w:rsidRPr="00C71464">
        <w:rPr>
          <w:rStyle w:val="a4"/>
          <w:sz w:val="28"/>
          <w:szCs w:val="28"/>
        </w:rPr>
        <w:t>.</w:t>
      </w:r>
      <w:proofErr w:type="gramEnd"/>
      <w:r w:rsidRPr="00C71464">
        <w:rPr>
          <w:rStyle w:val="a4"/>
          <w:sz w:val="28"/>
          <w:szCs w:val="28"/>
        </w:rPr>
        <w:t xml:space="preserve"> </w:t>
      </w:r>
      <w:proofErr w:type="gramStart"/>
      <w:r w:rsidRPr="00C71464">
        <w:rPr>
          <w:rStyle w:val="a4"/>
          <w:sz w:val="28"/>
          <w:szCs w:val="28"/>
        </w:rPr>
        <w:t>г</w:t>
      </w:r>
      <w:proofErr w:type="gramEnd"/>
      <w:r w:rsidRPr="00C71464">
        <w:rPr>
          <w:rStyle w:val="a4"/>
          <w:sz w:val="28"/>
          <w:szCs w:val="28"/>
        </w:rPr>
        <w:t>р. Акулинина Нина Андреевна.</w:t>
      </w:r>
    </w:p>
    <w:p w:rsidR="004D0AA1" w:rsidRPr="00C71464" w:rsidRDefault="004D0AA1" w:rsidP="004D0AA1">
      <w:pPr>
        <w:pStyle w:val="a3"/>
        <w:spacing w:before="0" w:beforeAutospacing="0" w:after="0" w:afterAutospacing="0"/>
        <w:jc w:val="right"/>
        <w:rPr>
          <w:rStyle w:val="a4"/>
          <w:sz w:val="28"/>
          <w:szCs w:val="28"/>
        </w:rPr>
      </w:pPr>
    </w:p>
    <w:p w:rsidR="004D0AA1" w:rsidRPr="00C71464" w:rsidRDefault="004D0AA1" w:rsidP="004D0AA1">
      <w:pPr>
        <w:jc w:val="right"/>
        <w:rPr>
          <w:i/>
          <w:sz w:val="28"/>
          <w:szCs w:val="28"/>
        </w:rPr>
      </w:pPr>
      <w:r w:rsidRPr="00C71464">
        <w:rPr>
          <w:i/>
          <w:sz w:val="28"/>
          <w:szCs w:val="28"/>
        </w:rPr>
        <w:t>«Как дорог мне этот портрет</w:t>
      </w:r>
    </w:p>
    <w:p w:rsidR="004D0AA1" w:rsidRPr="00C71464" w:rsidRDefault="004D0AA1" w:rsidP="004D0AA1">
      <w:pPr>
        <w:jc w:val="right"/>
        <w:rPr>
          <w:i/>
          <w:sz w:val="28"/>
          <w:szCs w:val="28"/>
        </w:rPr>
      </w:pPr>
      <w:r w:rsidRPr="00C71464">
        <w:rPr>
          <w:i/>
          <w:sz w:val="28"/>
          <w:szCs w:val="28"/>
        </w:rPr>
        <w:t>Подаренный</w:t>
      </w:r>
      <w:proofErr w:type="gramStart"/>
      <w:r w:rsidRPr="00C71464">
        <w:rPr>
          <w:i/>
          <w:sz w:val="28"/>
          <w:szCs w:val="28"/>
        </w:rPr>
        <w:t xml:space="preserve"> В</w:t>
      </w:r>
      <w:proofErr w:type="gramEnd"/>
      <w:r w:rsidRPr="00C71464">
        <w:rPr>
          <w:i/>
          <w:sz w:val="28"/>
          <w:szCs w:val="28"/>
        </w:rPr>
        <w:t>осьмого марта.</w:t>
      </w:r>
    </w:p>
    <w:p w:rsidR="004D0AA1" w:rsidRPr="00C71464" w:rsidRDefault="004D0AA1" w:rsidP="004D0AA1">
      <w:pPr>
        <w:jc w:val="right"/>
        <w:rPr>
          <w:i/>
          <w:sz w:val="28"/>
          <w:szCs w:val="28"/>
        </w:rPr>
      </w:pPr>
      <w:r w:rsidRPr="00C71464">
        <w:rPr>
          <w:i/>
          <w:sz w:val="28"/>
          <w:szCs w:val="28"/>
        </w:rPr>
        <w:t>Он не написан в прошлый век</w:t>
      </w:r>
    </w:p>
    <w:p w:rsidR="004D0AA1" w:rsidRPr="00C71464" w:rsidRDefault="004D0AA1" w:rsidP="004D0AA1">
      <w:pPr>
        <w:jc w:val="right"/>
        <w:rPr>
          <w:i/>
          <w:sz w:val="28"/>
          <w:szCs w:val="28"/>
        </w:rPr>
      </w:pPr>
      <w:r w:rsidRPr="00C71464">
        <w:rPr>
          <w:i/>
          <w:sz w:val="28"/>
          <w:szCs w:val="28"/>
        </w:rPr>
        <w:t>И подпись снизу  просто: «Маме»</w:t>
      </w:r>
    </w:p>
    <w:p w:rsidR="004D0AA1" w:rsidRPr="00C71464" w:rsidRDefault="004D0AA1" w:rsidP="004D0AA1">
      <w:pPr>
        <w:jc w:val="right"/>
        <w:rPr>
          <w:i/>
          <w:sz w:val="28"/>
          <w:szCs w:val="28"/>
        </w:rPr>
      </w:pPr>
      <w:r w:rsidRPr="00C71464">
        <w:rPr>
          <w:i/>
          <w:sz w:val="28"/>
          <w:szCs w:val="28"/>
        </w:rPr>
        <w:t>Храню его я много лет….»</w:t>
      </w:r>
    </w:p>
    <w:p w:rsidR="004D0AA1" w:rsidRPr="00C71464" w:rsidRDefault="004D0AA1" w:rsidP="004D0AA1">
      <w:pPr>
        <w:jc w:val="right"/>
        <w:rPr>
          <w:sz w:val="28"/>
          <w:szCs w:val="28"/>
        </w:rPr>
      </w:pPr>
    </w:p>
    <w:p w:rsidR="004D0AA1" w:rsidRPr="00C71464" w:rsidRDefault="004D0AA1" w:rsidP="004D0AA1">
      <w:pPr>
        <w:pStyle w:val="a3"/>
        <w:spacing w:before="0" w:beforeAutospacing="0" w:after="0" w:afterAutospacing="0"/>
        <w:ind w:firstLine="709"/>
        <w:jc w:val="both"/>
        <w:rPr>
          <w:sz w:val="28"/>
          <w:szCs w:val="28"/>
        </w:rPr>
      </w:pPr>
      <w:r w:rsidRPr="00C71464">
        <w:rPr>
          <w:sz w:val="28"/>
          <w:szCs w:val="28"/>
        </w:rPr>
        <w:t xml:space="preserve">Все мы в детстве были художниками. Каждый ребенок с двух - трех лет и до подросткового возраста рисует грандиозные, со сложным переплетением сюжетов </w:t>
      </w:r>
      <w:r w:rsidRPr="00C71464">
        <w:rPr>
          <w:sz w:val="28"/>
          <w:szCs w:val="28"/>
        </w:rPr>
        <w:lastRenderedPageBreak/>
        <w:t>композиции, рисует вообще все, что слышит и знает, видит, чувствует…Дети одного возраста на всех континентах в своих рисунках обязательно проходят одни те же стадии: "каракули", "</w:t>
      </w:r>
      <w:proofErr w:type="spellStart"/>
      <w:r w:rsidRPr="00C71464">
        <w:rPr>
          <w:sz w:val="28"/>
          <w:szCs w:val="28"/>
        </w:rPr>
        <w:t>головоноги</w:t>
      </w:r>
      <w:proofErr w:type="spellEnd"/>
      <w:r w:rsidRPr="00C71464">
        <w:rPr>
          <w:sz w:val="28"/>
          <w:szCs w:val="28"/>
        </w:rPr>
        <w:t>", "прозрачность".</w:t>
      </w:r>
    </w:p>
    <w:p w:rsidR="004D0AA1" w:rsidRPr="00C71464" w:rsidRDefault="004D0AA1" w:rsidP="004D0AA1">
      <w:pPr>
        <w:ind w:firstLine="709"/>
        <w:jc w:val="both"/>
        <w:rPr>
          <w:sz w:val="28"/>
          <w:szCs w:val="28"/>
        </w:rPr>
      </w:pPr>
      <w:r w:rsidRPr="00C71464">
        <w:rPr>
          <w:sz w:val="28"/>
          <w:szCs w:val="28"/>
        </w:rPr>
        <w:t>В начале своей педагогической деятельности все детские рисунки казались мне одинаковыми, одноцветными и неказистыми. Поняла, что применение нестандартных форм рисования не только радует и побуждает детей к творчеству, но и  вызывает желание заниматься любимым делом. Так как малыши  очень неусидчивы все занятия провожу в игровой форме, использую художественное слово,  репродукции картин  художников, музыкальное сопровождение, обыгрываю сюжет с гостем занятия. Интересно наблюдать, как из обычной кляксы вдруг получается тучка или деревце, а иногда рождается целый пейзаж.  Как во время рисования горят глаза моих маленьких художников, с каким старанием и увлеченностью они рисуют каждый штрих своего будущего шедевра. А сколько эмоций, когда работа завершена и рисунок высох!  Приятно понимать, что обычное занятие превращается в целый творческий проект, где каждый с помощью красок цветов и символов рассказывает о своем настроении, характере, эмоциях и чувствах, которые он испытывает в данный момент. Ведь, как правило</w:t>
      </w:r>
      <w:r w:rsidR="00C71464" w:rsidRPr="00C71464">
        <w:rPr>
          <w:sz w:val="28"/>
          <w:szCs w:val="28"/>
        </w:rPr>
        <w:t>,</w:t>
      </w:r>
      <w:r w:rsidRPr="00C71464">
        <w:rPr>
          <w:sz w:val="28"/>
          <w:szCs w:val="28"/>
        </w:rPr>
        <w:t xml:space="preserve"> малыши не многословны и не каждый может рассказать о </w:t>
      </w:r>
      <w:proofErr w:type="gramStart"/>
      <w:r w:rsidRPr="00C71464">
        <w:rPr>
          <w:sz w:val="28"/>
          <w:szCs w:val="28"/>
        </w:rPr>
        <w:t>том</w:t>
      </w:r>
      <w:proofErr w:type="gramEnd"/>
      <w:r w:rsidRPr="00C71464">
        <w:rPr>
          <w:sz w:val="28"/>
          <w:szCs w:val="28"/>
        </w:rPr>
        <w:t xml:space="preserve"> что с ним происходит здесь и сейчас. А в работах детей отражается именно их внутренний мир, то, что заложено самой природой и порой не всегда заметно.</w:t>
      </w:r>
    </w:p>
    <w:p w:rsidR="004D0AA1" w:rsidRPr="00C71464" w:rsidRDefault="004D0AA1" w:rsidP="004D0AA1">
      <w:pPr>
        <w:ind w:firstLine="709"/>
        <w:jc w:val="both"/>
        <w:rPr>
          <w:sz w:val="28"/>
          <w:szCs w:val="28"/>
        </w:rPr>
      </w:pPr>
      <w:r w:rsidRPr="00C71464">
        <w:rPr>
          <w:sz w:val="28"/>
          <w:szCs w:val="28"/>
        </w:rPr>
        <w:t xml:space="preserve">Только настоящие волшебники могут творить чудеса, и ребята на занятиях действительно становятся чародеями. </w:t>
      </w:r>
    </w:p>
    <w:p w:rsidR="00331FFB" w:rsidRPr="00C71464" w:rsidRDefault="00331FFB" w:rsidP="004D0AA1">
      <w:pPr>
        <w:rPr>
          <w:sz w:val="28"/>
          <w:szCs w:val="28"/>
        </w:rPr>
      </w:pPr>
    </w:p>
    <w:sectPr w:rsidR="00331FFB" w:rsidRPr="00C71464" w:rsidSect="004D0AA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D0AA1"/>
    <w:rsid w:val="00331FFB"/>
    <w:rsid w:val="004924DD"/>
    <w:rsid w:val="004D0AA1"/>
    <w:rsid w:val="00C7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0AA1"/>
    <w:pPr>
      <w:spacing w:before="100" w:beforeAutospacing="1" w:after="100" w:afterAutospacing="1"/>
    </w:pPr>
  </w:style>
  <w:style w:type="character" w:styleId="a4">
    <w:name w:val="Strong"/>
    <w:basedOn w:val="a0"/>
    <w:qFormat/>
    <w:rsid w:val="004D0A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2013-10-30T04:54:00Z</dcterms:created>
  <dcterms:modified xsi:type="dcterms:W3CDTF">2013-10-30T04:59:00Z</dcterms:modified>
</cp:coreProperties>
</file>