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Консультация для родителей</w:t>
      </w:r>
    </w:p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«Безопасность летом»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 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о безопасности.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Безопасность поведения на воде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Прежде чем заходить в воду, нужно понаблюдать, как она выглядит. Если цвет и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запах воды не такие, как обычно, лучше воздержаться от купания.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Также дети должны твердо усвоить следующие правила:</w:t>
      </w:r>
    </w:p>
    <w:p w:rsidR="006E7B8B" w:rsidRDefault="006E7B8B" w:rsidP="00991A86">
      <w:pPr>
        <w:pStyle w:val="a3"/>
        <w:spacing w:before="0" w:beforeAutospacing="0" w:after="0" w:afterAutospacing="0"/>
      </w:pPr>
      <w:proofErr w:type="spellStart"/>
      <w:r>
        <w:t>ü</w:t>
      </w:r>
      <w:proofErr w:type="spellEnd"/>
      <w:r>
        <w:t xml:space="preserve"> игры на воде опасны (нельзя, даже играючи, "топить" своих друзей ил</w:t>
      </w:r>
      <w:proofErr w:type="gramStart"/>
      <w:r>
        <w:t>и"</w:t>
      </w:r>
      <w:proofErr w:type="gramEnd"/>
      <w:r>
        <w:t>прятаться" под водой);</w:t>
      </w:r>
    </w:p>
    <w:p w:rsidR="006E7B8B" w:rsidRDefault="006E7B8B" w:rsidP="00991A86">
      <w:pPr>
        <w:pStyle w:val="a3"/>
        <w:spacing w:before="0" w:beforeAutospacing="0" w:after="0" w:afterAutospacing="0"/>
      </w:pPr>
      <w:proofErr w:type="spellStart"/>
      <w:r>
        <w:t>ü</w:t>
      </w:r>
      <w:proofErr w:type="spellEnd"/>
      <w:r>
        <w:t xml:space="preserve"> категорически запрещается прыгать в воду в не предназначенных </w:t>
      </w:r>
      <w:proofErr w:type="spellStart"/>
      <w:r>
        <w:t>дляэтого</w:t>
      </w:r>
      <w:proofErr w:type="spellEnd"/>
      <w:r>
        <w:t xml:space="preserve"> местах;</w:t>
      </w:r>
    </w:p>
    <w:p w:rsidR="006E7B8B" w:rsidRDefault="006E7B8B" w:rsidP="00991A86">
      <w:pPr>
        <w:pStyle w:val="a3"/>
        <w:spacing w:before="0" w:beforeAutospacing="0" w:after="0" w:afterAutospacing="0"/>
      </w:pPr>
      <w:proofErr w:type="spellStart"/>
      <w:r>
        <w:t>ü</w:t>
      </w:r>
      <w:proofErr w:type="spellEnd"/>
      <w:r>
        <w:t xml:space="preserve"> нельзя нырять и плавать в местах, заросших водорослями;</w:t>
      </w:r>
    </w:p>
    <w:p w:rsidR="006E7B8B" w:rsidRDefault="006E7B8B" w:rsidP="00991A86">
      <w:pPr>
        <w:pStyle w:val="a3"/>
        <w:spacing w:before="0" w:beforeAutospacing="0" w:after="0" w:afterAutospacing="0"/>
      </w:pPr>
      <w:proofErr w:type="spellStart"/>
      <w:r>
        <w:t>ü</w:t>
      </w:r>
      <w:proofErr w:type="spellEnd"/>
      <w:r>
        <w:t xml:space="preserve"> не следует далеко заплывать на надувных матрасах и кругах;</w:t>
      </w:r>
    </w:p>
    <w:p w:rsidR="006E7B8B" w:rsidRDefault="006E7B8B" w:rsidP="00991A86">
      <w:pPr>
        <w:pStyle w:val="a3"/>
        <w:spacing w:before="0" w:beforeAutospacing="0" w:after="0" w:afterAutospacing="0"/>
      </w:pPr>
      <w:proofErr w:type="spellStart"/>
      <w:r>
        <w:t>ü</w:t>
      </w:r>
      <w:proofErr w:type="spellEnd"/>
      <w:r>
        <w:t xml:space="preserve"> не следует звать на помощь в шутку.</w:t>
      </w:r>
    </w:p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Безопасное поведение в лесу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Прогулка в лес – это очень хороший отдых, который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Расскажите ребенку о ядовитых грибах и растениях,</w:t>
      </w:r>
    </w:p>
    <w:p w:rsidR="006E7B8B" w:rsidRDefault="006E7B8B" w:rsidP="00991A86">
      <w:pPr>
        <w:pStyle w:val="a3"/>
        <w:spacing w:before="0" w:beforeAutospacing="0" w:after="0" w:afterAutospacing="0"/>
      </w:pPr>
      <w:proofErr w:type="gramStart"/>
      <w:r>
        <w:t>которые</w:t>
      </w:r>
      <w:proofErr w:type="gramEnd"/>
      <w:r>
        <w:t xml:space="preserve"> растут в лесу, на полях и лугах. Объясните,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 xml:space="preserve">что надо быть осторожными и отучиться от вредной привычки пробовать все подряд (ягоды,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t>живую</w:t>
      </w:r>
      <w:proofErr w:type="gramEnd"/>
      <w:r>
        <w:t>».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 xml:space="preserve"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</w:t>
      </w:r>
      <w:r>
        <w:lastRenderedPageBreak/>
        <w:t>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Опасная высота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t>там</w:t>
      </w:r>
      <w:proofErr w:type="gramEnd"/>
      <w: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  <w:vertAlign w:val="subscript"/>
        </w:rPr>
        <w:t>Безопасность при общении с животными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 xml:space="preserve"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</w:t>
      </w:r>
      <w:proofErr w:type="gramStart"/>
      <w:r>
        <w:t>с</w:t>
      </w:r>
      <w:proofErr w:type="gramEnd"/>
    </w:p>
    <w:p w:rsidR="006E7B8B" w:rsidRDefault="006E7B8B" w:rsidP="00991A86">
      <w:pPr>
        <w:pStyle w:val="a3"/>
        <w:spacing w:before="0" w:beforeAutospacing="0" w:after="0" w:afterAutospacing="0"/>
      </w:pPr>
      <w:r>
        <w:t>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После того, как погладил животное, обязательно нужно вымыть руки с мылом.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Если укусила собака или кошка, сразу же нужно сказать об этом родителям, чтобы они немедленно отвели к врачу.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E7B8B" w:rsidRDefault="006E7B8B" w:rsidP="00991A8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6E7B8B" w:rsidRDefault="006E7B8B" w:rsidP="00991A86">
      <w:pPr>
        <w:pStyle w:val="a3"/>
        <w:spacing w:before="0" w:beforeAutospacing="0" w:after="0" w:afterAutospacing="0"/>
      </w:pPr>
      <w:r>
        <w:t>опасности и по возможности избегать их.</w:t>
      </w:r>
    </w:p>
    <w:p w:rsidR="006E7B8B" w:rsidRDefault="006E7B8B"/>
    <w:sectPr w:rsidR="006E7B8B" w:rsidSect="007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8B"/>
    <w:rsid w:val="006E7B8B"/>
    <w:rsid w:val="00723986"/>
    <w:rsid w:val="00991A86"/>
    <w:rsid w:val="00D0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6"/>
  </w:style>
  <w:style w:type="paragraph" w:styleId="1">
    <w:name w:val="heading 1"/>
    <w:basedOn w:val="a"/>
    <w:link w:val="10"/>
    <w:uiPriority w:val="9"/>
    <w:qFormat/>
    <w:rsid w:val="006E7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E7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B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2018-06-11T05:42:00Z</dcterms:created>
  <dcterms:modified xsi:type="dcterms:W3CDTF">2018-06-11T05:42:00Z</dcterms:modified>
</cp:coreProperties>
</file>