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A1" w:rsidRPr="004A2259" w:rsidRDefault="002E14A1" w:rsidP="004A2259">
      <w:pPr>
        <w:spacing w:after="0"/>
        <w:jc w:val="right"/>
        <w:rPr>
          <w:rFonts w:ascii="Times New Roman" w:hAnsi="Times New Roman" w:cs="Times New Roman"/>
          <w:sz w:val="28"/>
          <w:szCs w:val="28"/>
          <w:lang w:val="kk-KZ"/>
        </w:rPr>
      </w:pPr>
      <w:r w:rsidRPr="004A2259">
        <w:rPr>
          <w:rFonts w:ascii="Times New Roman" w:hAnsi="Times New Roman" w:cs="Times New Roman"/>
          <w:sz w:val="28"/>
          <w:szCs w:val="28"/>
          <w:lang w:val="kk-KZ"/>
        </w:rPr>
        <w:t xml:space="preserve">Муханова Молдир Жасулановна </w:t>
      </w:r>
    </w:p>
    <w:p w:rsidR="002E14A1" w:rsidRPr="004A2259" w:rsidRDefault="002E14A1" w:rsidP="004A2259">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т</w:t>
      </w:r>
      <w:r w:rsidRPr="004A2259">
        <w:rPr>
          <w:rFonts w:ascii="Times New Roman" w:hAnsi="Times New Roman" w:cs="Times New Roman"/>
          <w:sz w:val="28"/>
          <w:szCs w:val="28"/>
          <w:lang w:val="kk-KZ"/>
        </w:rPr>
        <w:t>әрбиеші</w:t>
      </w:r>
    </w:p>
    <w:p w:rsidR="002E14A1" w:rsidRDefault="002E14A1" w:rsidP="004A2259">
      <w:pPr>
        <w:spacing w:after="0"/>
        <w:jc w:val="right"/>
        <w:rPr>
          <w:rFonts w:ascii="Times New Roman" w:hAnsi="Times New Roman" w:cs="Times New Roman"/>
          <w:sz w:val="28"/>
          <w:szCs w:val="28"/>
          <w:lang w:val="kk-KZ"/>
        </w:rPr>
      </w:pPr>
      <w:r w:rsidRPr="004A2259">
        <w:rPr>
          <w:rFonts w:ascii="Times New Roman" w:hAnsi="Times New Roman" w:cs="Times New Roman"/>
          <w:sz w:val="28"/>
          <w:szCs w:val="28"/>
          <w:lang w:val="kk-KZ"/>
        </w:rPr>
        <w:t>№ 5 сәбилер бақшасы</w:t>
      </w:r>
    </w:p>
    <w:p w:rsidR="002E14A1" w:rsidRPr="004A2259" w:rsidRDefault="002E14A1" w:rsidP="004A2259">
      <w:pPr>
        <w:spacing w:after="0"/>
        <w:jc w:val="right"/>
        <w:rPr>
          <w:rFonts w:ascii="Times New Roman" w:hAnsi="Times New Roman" w:cs="Times New Roman"/>
          <w:sz w:val="28"/>
          <w:szCs w:val="28"/>
          <w:lang w:val="kk-KZ"/>
        </w:rPr>
      </w:pPr>
    </w:p>
    <w:p w:rsidR="002E14A1" w:rsidRPr="00E4624C" w:rsidRDefault="002E14A1" w:rsidP="00E4624C">
      <w:pPr>
        <w:spacing w:after="0"/>
        <w:jc w:val="center"/>
        <w:rPr>
          <w:rFonts w:ascii="Times New Roman" w:hAnsi="Times New Roman" w:cs="Times New Roman"/>
          <w:b/>
          <w:bCs/>
          <w:sz w:val="28"/>
          <w:szCs w:val="28"/>
          <w:lang w:val="kk-KZ"/>
        </w:rPr>
      </w:pPr>
      <w:r w:rsidRPr="00E4624C">
        <w:rPr>
          <w:rFonts w:ascii="Times New Roman" w:hAnsi="Times New Roman" w:cs="Times New Roman"/>
          <w:b/>
          <w:bCs/>
          <w:sz w:val="28"/>
          <w:szCs w:val="28"/>
          <w:lang w:val="kk-KZ"/>
        </w:rPr>
        <w:t xml:space="preserve"> «Театр-мектепке дейінгі</w:t>
      </w:r>
      <w:r>
        <w:rPr>
          <w:rFonts w:ascii="Times New Roman" w:hAnsi="Times New Roman" w:cs="Times New Roman"/>
          <w:b/>
          <w:bCs/>
          <w:sz w:val="28"/>
          <w:szCs w:val="28"/>
          <w:lang w:val="kk-KZ"/>
        </w:rPr>
        <w:t xml:space="preserve"> балалардың тілін дамыту құралы</w:t>
      </w:r>
      <w:r w:rsidRPr="00E4624C">
        <w:rPr>
          <w:rFonts w:ascii="Times New Roman" w:hAnsi="Times New Roman" w:cs="Times New Roman"/>
          <w:b/>
          <w:bCs/>
          <w:sz w:val="28"/>
          <w:szCs w:val="28"/>
          <w:lang w:val="kk-KZ"/>
        </w:rPr>
        <w:t>»</w:t>
      </w:r>
    </w:p>
    <w:p w:rsidR="002E14A1" w:rsidRPr="00E4624C" w:rsidRDefault="002E14A1" w:rsidP="00E4624C">
      <w:pPr>
        <w:spacing w:after="0"/>
        <w:jc w:val="right"/>
        <w:rPr>
          <w:rFonts w:ascii="Times New Roman" w:hAnsi="Times New Roman" w:cs="Times New Roman"/>
          <w:sz w:val="28"/>
          <w:szCs w:val="28"/>
          <w:lang w:val="kk-KZ"/>
        </w:rPr>
      </w:pPr>
      <w:r w:rsidRPr="00E4624C">
        <w:rPr>
          <w:rFonts w:ascii="Times New Roman" w:hAnsi="Times New Roman" w:cs="Times New Roman"/>
          <w:sz w:val="28"/>
          <w:szCs w:val="28"/>
          <w:lang w:val="kk-KZ"/>
        </w:rPr>
        <w:t>Сөз-адамға берілген ең үлкен байлық.</w:t>
      </w:r>
    </w:p>
    <w:p w:rsidR="002E14A1" w:rsidRPr="00E4624C" w:rsidRDefault="002E14A1" w:rsidP="00E4624C">
      <w:pPr>
        <w:spacing w:after="0"/>
        <w:jc w:val="right"/>
        <w:rPr>
          <w:rFonts w:ascii="Times New Roman" w:hAnsi="Times New Roman" w:cs="Times New Roman"/>
          <w:sz w:val="28"/>
          <w:szCs w:val="28"/>
          <w:lang w:val="kk-KZ"/>
        </w:rPr>
      </w:pPr>
      <w:r w:rsidRPr="00E4624C">
        <w:rPr>
          <w:rFonts w:ascii="Times New Roman" w:hAnsi="Times New Roman" w:cs="Times New Roman"/>
          <w:sz w:val="28"/>
          <w:szCs w:val="28"/>
          <w:lang w:val="kk-KZ"/>
        </w:rPr>
        <w:t>Және оны кез келген байлық сияқты, не</w:t>
      </w:r>
    </w:p>
    <w:p w:rsidR="002E14A1" w:rsidRPr="00E4624C" w:rsidRDefault="002E14A1" w:rsidP="00E4624C">
      <w:pPr>
        <w:spacing w:after="0"/>
        <w:jc w:val="right"/>
        <w:rPr>
          <w:rFonts w:ascii="Times New Roman" w:hAnsi="Times New Roman" w:cs="Times New Roman"/>
          <w:sz w:val="28"/>
          <w:szCs w:val="28"/>
          <w:lang w:val="kk-KZ"/>
        </w:rPr>
      </w:pPr>
      <w:r w:rsidRPr="00E4624C">
        <w:rPr>
          <w:rFonts w:ascii="Times New Roman" w:hAnsi="Times New Roman" w:cs="Times New Roman"/>
          <w:sz w:val="28"/>
          <w:szCs w:val="28"/>
          <w:lang w:val="kk-KZ"/>
        </w:rPr>
        <w:t>көбейту, немесе байқаусыз еріту.</w:t>
      </w:r>
    </w:p>
    <w:p w:rsidR="002E14A1" w:rsidRPr="00E4624C" w:rsidRDefault="002E14A1" w:rsidP="00E4624C">
      <w:pPr>
        <w:spacing w:after="0"/>
        <w:jc w:val="right"/>
        <w:rPr>
          <w:rFonts w:ascii="Times New Roman" w:hAnsi="Times New Roman" w:cs="Times New Roman"/>
          <w:sz w:val="28"/>
          <w:szCs w:val="28"/>
          <w:lang w:val="kk-KZ"/>
        </w:rPr>
      </w:pPr>
      <w:r w:rsidRPr="00E4624C">
        <w:rPr>
          <w:rFonts w:ascii="Times New Roman" w:hAnsi="Times New Roman" w:cs="Times New Roman"/>
          <w:sz w:val="28"/>
          <w:szCs w:val="28"/>
          <w:lang w:val="kk-KZ"/>
        </w:rPr>
        <w:t>"Туған сөз - ақыл-ой дамуының негізі және қазына»</w:t>
      </w:r>
    </w:p>
    <w:p w:rsidR="002E14A1" w:rsidRPr="00E4624C" w:rsidRDefault="002E14A1" w:rsidP="006779F1">
      <w:pPr>
        <w:spacing w:after="0"/>
        <w:jc w:val="right"/>
        <w:rPr>
          <w:rFonts w:ascii="Times New Roman" w:hAnsi="Times New Roman" w:cs="Times New Roman"/>
          <w:sz w:val="28"/>
          <w:szCs w:val="28"/>
          <w:lang w:val="kk-KZ"/>
        </w:rPr>
      </w:pPr>
      <w:r w:rsidRPr="00E4624C">
        <w:rPr>
          <w:rFonts w:ascii="Times New Roman" w:hAnsi="Times New Roman" w:cs="Times New Roman"/>
          <w:sz w:val="28"/>
          <w:szCs w:val="28"/>
          <w:lang w:val="kk-KZ"/>
        </w:rPr>
        <w:t>Ушинский К. Д.</w:t>
      </w:r>
    </w:p>
    <w:p w:rsidR="002E14A1" w:rsidRPr="00E4624C" w:rsidRDefault="002E14A1" w:rsidP="00E4624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4624C">
        <w:rPr>
          <w:rFonts w:ascii="Times New Roman" w:hAnsi="Times New Roman" w:cs="Times New Roman"/>
          <w:sz w:val="28"/>
          <w:szCs w:val="28"/>
          <w:lang w:val="kk-KZ"/>
        </w:rPr>
        <w:t>Тіл-бұл қарым-қатынас құралы ғана емес, ойлау, шығармашылық құралы, есте сақтау</w:t>
      </w:r>
      <w:r>
        <w:rPr>
          <w:rFonts w:ascii="Times New Roman" w:hAnsi="Times New Roman" w:cs="Times New Roman"/>
          <w:sz w:val="28"/>
          <w:szCs w:val="28"/>
          <w:lang w:val="kk-KZ"/>
        </w:rPr>
        <w:t xml:space="preserve">, ақпарат тасушы және т.б. Анығырық </w:t>
      </w:r>
      <w:r w:rsidRPr="00E4624C">
        <w:rPr>
          <w:rFonts w:ascii="Times New Roman" w:hAnsi="Times New Roman" w:cs="Times New Roman"/>
          <w:sz w:val="28"/>
          <w:szCs w:val="28"/>
          <w:lang w:val="kk-KZ"/>
        </w:rPr>
        <w:t xml:space="preserve"> айтқанда, сөйлеу – бұл алуан түрлі іс-әрекет.</w:t>
      </w:r>
    </w:p>
    <w:p w:rsidR="002E14A1" w:rsidRPr="00E4624C" w:rsidRDefault="002E14A1" w:rsidP="00E4624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4624C">
        <w:rPr>
          <w:rFonts w:ascii="Times New Roman" w:hAnsi="Times New Roman" w:cs="Times New Roman"/>
          <w:sz w:val="28"/>
          <w:szCs w:val="28"/>
          <w:lang w:val="kk-KZ"/>
        </w:rPr>
        <w:t>Мектепке дейінгі жас – бұл сөйлеудің белсенді даму кезеңі, ал осы</w:t>
      </w:r>
      <w:r>
        <w:rPr>
          <w:rFonts w:ascii="Times New Roman" w:hAnsi="Times New Roman" w:cs="Times New Roman"/>
          <w:sz w:val="28"/>
          <w:szCs w:val="28"/>
          <w:lang w:val="kk-KZ"/>
        </w:rPr>
        <w:t xml:space="preserve"> жастағы қызметтің жетекші түрі </w:t>
      </w:r>
      <w:r w:rsidRPr="00E4624C">
        <w:rPr>
          <w:rFonts w:ascii="Times New Roman" w:hAnsi="Times New Roman" w:cs="Times New Roman"/>
          <w:sz w:val="28"/>
          <w:szCs w:val="28"/>
          <w:lang w:val="kk-KZ"/>
        </w:rPr>
        <w:t>ойын болып табылады. Сондықтан театрландырылған іс-әрекет балаларға әсер етудің ең тиімді тәсілдерінің бірі, онда оқыту принципі толық және айқын көрінеді: ойнай отырып, үйрету.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Театр-балаларға арналған ең демократиялық және қолжетімді өнер түрлерінің бірі. Ол қазіргі педагогика мен психологияның көптеген өзекті мәселелерін шешуге мүмкіндік береді.: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эстетикалық талғамды қалыптастыру;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адамгершілік тәрбиемен;</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ерік, есте сақтау, қиял, бастамашылық, қиял, сөйлеу тәрбиелеу;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тұлғаның коммуникативтік қасиеттерін дамыту;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көркем білім беру және балаларды тәрбиелеу.</w:t>
      </w:r>
    </w:p>
    <w:p w:rsidR="002E14A1" w:rsidRPr="00E4624C" w:rsidRDefault="002E14A1" w:rsidP="00E4624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4624C">
        <w:rPr>
          <w:rFonts w:ascii="Times New Roman" w:hAnsi="Times New Roman" w:cs="Times New Roman"/>
          <w:sz w:val="28"/>
          <w:szCs w:val="28"/>
          <w:lang w:val="kk-KZ"/>
        </w:rPr>
        <w:t>Мектепке дейінгі бала тәрбиесіндегі маңызды мәселелердің бірі - ана тілін меңгеру.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Театрализацияға дайындық кезінде балаларға қойылған сұрақтар оларды ойлауға, күрделі жағдайларды талдауға, қорытынды жасауға және қорытуға итермелейді.  Бұл ақыл-ой дамуын жетілдіруге және онымен тығыз байланысты</w:t>
      </w:r>
      <w:r>
        <w:rPr>
          <w:rFonts w:ascii="Times New Roman" w:hAnsi="Times New Roman" w:cs="Times New Roman"/>
          <w:sz w:val="28"/>
          <w:szCs w:val="28"/>
          <w:lang w:val="kk-KZ"/>
        </w:rPr>
        <w:t>рып</w:t>
      </w:r>
      <w:r w:rsidRPr="00E4624C">
        <w:rPr>
          <w:rFonts w:ascii="Times New Roman" w:hAnsi="Times New Roman" w:cs="Times New Roman"/>
          <w:sz w:val="28"/>
          <w:szCs w:val="28"/>
          <w:lang w:val="kk-KZ"/>
        </w:rPr>
        <w:t xml:space="preserve"> сөйлеуді жетілдіруге ықпал етеді.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Театралдық ойын қызметі балалардың дамуына үлкен әсер ететіні барлығына мәлім. Ол балаларды жаңа әсерлермен, біліммен байытады, әдебиетке деген қызығушылықты дамытады, сөздік қорын жандандырады,олардың адамгершілік - эстетикалық тәрбиесіне ықпал етеді.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Театрланған ойындар баланың сезімдерін, уайымдарын дамытудың та</w:t>
      </w:r>
      <w:r>
        <w:rPr>
          <w:rFonts w:ascii="Times New Roman" w:hAnsi="Times New Roman" w:cs="Times New Roman"/>
          <w:sz w:val="28"/>
          <w:szCs w:val="28"/>
          <w:lang w:val="kk-KZ"/>
        </w:rPr>
        <w:t>маша көзі,</w:t>
      </w:r>
      <w:r w:rsidRPr="00E4624C">
        <w:rPr>
          <w:rFonts w:ascii="Times New Roman" w:hAnsi="Times New Roman" w:cs="Times New Roman"/>
          <w:sz w:val="28"/>
          <w:szCs w:val="28"/>
          <w:lang w:val="kk-KZ"/>
        </w:rPr>
        <w:t>олар балалардың эмоционалдық саласын дамытады, қарым-қатынас жасауға үйретеді. Ерекше сүйікті кейіпкерлерді күнделікті өмірде де мінез-құлық үлгісі ретінде қолдануға болады. Сүйікті кейіпкерлер</w:t>
      </w:r>
      <w:r>
        <w:rPr>
          <w:rFonts w:ascii="Times New Roman" w:hAnsi="Times New Roman" w:cs="Times New Roman"/>
          <w:sz w:val="28"/>
          <w:szCs w:val="28"/>
          <w:lang w:val="kk-KZ"/>
        </w:rPr>
        <w:t>ге</w:t>
      </w:r>
      <w:r w:rsidRPr="00E4624C">
        <w:rPr>
          <w:rFonts w:ascii="Times New Roman" w:hAnsi="Times New Roman" w:cs="Times New Roman"/>
          <w:sz w:val="28"/>
          <w:szCs w:val="28"/>
          <w:lang w:val="kk-KZ"/>
        </w:rPr>
        <w:t xml:space="preserve"> еліктеу үшін үлгі болады, бұл жалпы тұлғаның қалыптасуына оң әсер етеді.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Театрландырылған і</w:t>
      </w:r>
      <w:r>
        <w:rPr>
          <w:rFonts w:ascii="Times New Roman" w:hAnsi="Times New Roman" w:cs="Times New Roman"/>
          <w:sz w:val="28"/>
          <w:szCs w:val="28"/>
          <w:lang w:val="kk-KZ"/>
        </w:rPr>
        <w:t xml:space="preserve">с-шара қатысушылардың </w:t>
      </w:r>
      <w:r w:rsidRPr="00E4624C">
        <w:rPr>
          <w:rFonts w:ascii="Times New Roman" w:hAnsi="Times New Roman" w:cs="Times New Roman"/>
          <w:sz w:val="28"/>
          <w:szCs w:val="28"/>
          <w:lang w:val="kk-KZ"/>
        </w:rPr>
        <w:t xml:space="preserve"> (сенсорикасын), сезімдерін, эмоцияларын, ойлауын, қиялын, зейінін, жадысын, ерік-жігерін, сондай-ақ көптеген қабілеттері мен дағдыларын (коммуникативтік, ұйымдастырушылық, қимыл-қозғалыс және т. б.) дамытуға бағытталған. Сөздік қорын кеңейту арқылы белсенді сөйлеуді ынталандырады, артикуляциялық аппаратты жетілдіреді. Бала ана тілінің байлығын дамытады. Кейіпкерлер мен олардың қылықтарына сәйкес мәнерлі құралдар мен интонацияларды пайдалана отырып, айналадағылар үшін анық және түсінікті сөйлеуге тырысады.</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Театрланған ойында диалогтық, эмоционалды мазмұнды сөйлеу қалыптасады. Балалар шығарманың мазмұнын, логикасын және оқиғалардың дәйектілігін, олардың дамуы мен себепті шарттылығын жақсы меңгереді. Театрландырылған ойындар тілдік қарым-қатынас элементтерін меңгеруге ықпал етеді (мимика, қимыл, поза, интонация, дауыс модуляциясы).</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Театрмен танысу сиқырлы, мерекелік, көтеріңкі көңіл-күй атмосферасында болады, сондықтан балаларды театр қызықтыруы қиын емес.</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Балаларды театрмен таныстыру мектепке дейінгі кіші жастан басталады.</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Осы жаста балаларға таныс тақпақтар, өлеңдер немесе ертегілер мазмұнын негізге ала отырып, педагогтар көрсететін кішігірім қуыршақ спектакльдерін қарау барысында қалыптасатын театрландырылған ойындарға қызығушылық қалыптасады.</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Негізгі мақсаты: байланыстырып сөйлеу мектеп жасына дейінгі балалардың құралдарымен театрландырылған.</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Міндеттер:</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xml:space="preserve">1. </w:t>
      </w:r>
      <w:r>
        <w:rPr>
          <w:rFonts w:ascii="Times New Roman" w:hAnsi="Times New Roman" w:cs="Times New Roman"/>
          <w:sz w:val="28"/>
          <w:szCs w:val="28"/>
          <w:lang w:val="kk-KZ"/>
        </w:rPr>
        <w:t>Ә</w:t>
      </w:r>
      <w:r w:rsidRPr="00E4624C">
        <w:rPr>
          <w:rFonts w:ascii="Times New Roman" w:hAnsi="Times New Roman" w:cs="Times New Roman"/>
          <w:sz w:val="28"/>
          <w:szCs w:val="28"/>
          <w:lang w:val="kk-KZ"/>
        </w:rPr>
        <w:t>р түрлі театр түрлерімен</w:t>
      </w:r>
      <w:r>
        <w:rPr>
          <w:rFonts w:ascii="Times New Roman" w:hAnsi="Times New Roman" w:cs="Times New Roman"/>
          <w:sz w:val="28"/>
          <w:szCs w:val="28"/>
          <w:lang w:val="kk-KZ"/>
        </w:rPr>
        <w:t xml:space="preserve"> орталықты толықтыру.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2. Перспективалық іс-шаралар жоспарын әзірлеу.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3. Ойын алаңын байыту мақсатында ата-аналармен өзара іс - қимылды жүзеге асыру</w:t>
      </w:r>
      <w:r>
        <w:rPr>
          <w:rFonts w:ascii="Times New Roman" w:hAnsi="Times New Roman" w:cs="Times New Roman"/>
          <w:sz w:val="28"/>
          <w:szCs w:val="28"/>
          <w:lang w:val="kk-KZ"/>
        </w:rPr>
        <w:t>,</w:t>
      </w:r>
      <w:r w:rsidRPr="00E4624C">
        <w:rPr>
          <w:rFonts w:ascii="Times New Roman" w:hAnsi="Times New Roman" w:cs="Times New Roman"/>
          <w:sz w:val="28"/>
          <w:szCs w:val="28"/>
          <w:lang w:val="kk-KZ"/>
        </w:rPr>
        <w:t>баланың сөйлеу белсенділігін арттыру.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4. Балалардың тілін қарым-қатынас құралы ретінде дамыту. Сөйлеудің диалогтық және монологиялық формаларын жетілдіру.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5. Артикуляциялық және ұсақ моториканы дамыту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6. Балалардың театрландырылған ойындарға деген оң көзқарасын қалыптастыру.</w:t>
      </w:r>
    </w:p>
    <w:p w:rsidR="002E14A1" w:rsidRPr="006779F1" w:rsidRDefault="002E14A1" w:rsidP="00E4624C">
      <w:pPr>
        <w:spacing w:after="0"/>
        <w:rPr>
          <w:rFonts w:ascii="Times New Roman" w:hAnsi="Times New Roman" w:cs="Times New Roman"/>
          <w:b/>
          <w:bCs/>
          <w:sz w:val="28"/>
          <w:szCs w:val="28"/>
          <w:lang w:val="kk-KZ"/>
        </w:rPr>
      </w:pPr>
      <w:r w:rsidRPr="006779F1">
        <w:rPr>
          <w:rFonts w:ascii="Times New Roman" w:hAnsi="Times New Roman" w:cs="Times New Roman"/>
          <w:b/>
          <w:bCs/>
          <w:sz w:val="28"/>
          <w:szCs w:val="28"/>
          <w:lang w:val="kk-KZ"/>
        </w:rPr>
        <w:t>Материалды сапалы меңгеру үшін келесі формалар қолданылады:</w:t>
      </w:r>
    </w:p>
    <w:p w:rsidR="002E14A1" w:rsidRPr="00E4624C" w:rsidRDefault="002E14A1" w:rsidP="00E4624C">
      <w:pPr>
        <w:spacing w:after="0"/>
        <w:rPr>
          <w:rFonts w:ascii="Times New Roman" w:hAnsi="Times New Roman" w:cs="Times New Roman"/>
          <w:sz w:val="28"/>
          <w:szCs w:val="28"/>
          <w:lang w:val="kk-KZ"/>
        </w:rPr>
      </w:pPr>
      <w:r>
        <w:rPr>
          <w:rFonts w:ascii="Times New Roman" w:hAnsi="Times New Roman" w:cs="Times New Roman"/>
          <w:sz w:val="28"/>
          <w:szCs w:val="28"/>
          <w:lang w:val="kk-KZ"/>
        </w:rPr>
        <w:t>Ойын, с</w:t>
      </w:r>
      <w:r w:rsidRPr="00E4624C">
        <w:rPr>
          <w:rFonts w:ascii="Times New Roman" w:hAnsi="Times New Roman" w:cs="Times New Roman"/>
          <w:sz w:val="28"/>
          <w:szCs w:val="28"/>
          <w:lang w:val="kk-KZ"/>
        </w:rPr>
        <w:t>ахналау жә</w:t>
      </w:r>
      <w:r>
        <w:rPr>
          <w:rFonts w:ascii="Times New Roman" w:hAnsi="Times New Roman" w:cs="Times New Roman"/>
          <w:sz w:val="28"/>
          <w:szCs w:val="28"/>
          <w:lang w:val="kk-KZ"/>
        </w:rPr>
        <w:t>не драматургиялау, т</w:t>
      </w:r>
      <w:r w:rsidRPr="00E4624C">
        <w:rPr>
          <w:rFonts w:ascii="Times New Roman" w:hAnsi="Times New Roman" w:cs="Times New Roman"/>
          <w:sz w:val="28"/>
          <w:szCs w:val="28"/>
          <w:lang w:val="kk-KZ"/>
        </w:rPr>
        <w:t>ү</w:t>
      </w:r>
      <w:r>
        <w:rPr>
          <w:rFonts w:ascii="Times New Roman" w:hAnsi="Times New Roman" w:cs="Times New Roman"/>
          <w:sz w:val="28"/>
          <w:szCs w:val="28"/>
          <w:lang w:val="kk-KZ"/>
        </w:rPr>
        <w:t>сініктеме, к</w:t>
      </w:r>
      <w:r w:rsidRPr="00E4624C">
        <w:rPr>
          <w:rFonts w:ascii="Times New Roman" w:hAnsi="Times New Roman" w:cs="Times New Roman"/>
          <w:sz w:val="28"/>
          <w:szCs w:val="28"/>
          <w:lang w:val="kk-KZ"/>
        </w:rPr>
        <w:t>ө</w:t>
      </w:r>
      <w:r>
        <w:rPr>
          <w:rFonts w:ascii="Times New Roman" w:hAnsi="Times New Roman" w:cs="Times New Roman"/>
          <w:sz w:val="28"/>
          <w:szCs w:val="28"/>
          <w:lang w:val="kk-KZ"/>
        </w:rPr>
        <w:t>рсету, ж</w:t>
      </w:r>
      <w:r w:rsidRPr="00E4624C">
        <w:rPr>
          <w:rFonts w:ascii="Times New Roman" w:hAnsi="Times New Roman" w:cs="Times New Roman"/>
          <w:sz w:val="28"/>
          <w:szCs w:val="28"/>
          <w:lang w:val="kk-KZ"/>
        </w:rPr>
        <w:t>еке мысал</w:t>
      </w:r>
      <w:r>
        <w:rPr>
          <w:rFonts w:ascii="Times New Roman" w:hAnsi="Times New Roman" w:cs="Times New Roman"/>
          <w:sz w:val="28"/>
          <w:szCs w:val="28"/>
          <w:lang w:val="kk-KZ"/>
        </w:rPr>
        <w:t>, ә</w:t>
      </w:r>
      <w:r w:rsidRPr="00E4624C">
        <w:rPr>
          <w:rFonts w:ascii="Times New Roman" w:hAnsi="Times New Roman" w:cs="Times New Roman"/>
          <w:sz w:val="28"/>
          <w:szCs w:val="28"/>
          <w:lang w:val="kk-KZ"/>
        </w:rPr>
        <w:t>ң</w:t>
      </w:r>
      <w:r>
        <w:rPr>
          <w:rFonts w:ascii="Times New Roman" w:hAnsi="Times New Roman" w:cs="Times New Roman"/>
          <w:sz w:val="28"/>
          <w:szCs w:val="28"/>
          <w:lang w:val="kk-KZ"/>
        </w:rPr>
        <w:t>гіме, т</w:t>
      </w:r>
      <w:r w:rsidRPr="00E4624C">
        <w:rPr>
          <w:rFonts w:ascii="Times New Roman" w:hAnsi="Times New Roman" w:cs="Times New Roman"/>
          <w:sz w:val="28"/>
          <w:szCs w:val="28"/>
          <w:lang w:val="kk-KZ"/>
        </w:rPr>
        <w:t>алқ</w:t>
      </w:r>
      <w:r>
        <w:rPr>
          <w:rFonts w:ascii="Times New Roman" w:hAnsi="Times New Roman" w:cs="Times New Roman"/>
          <w:sz w:val="28"/>
          <w:szCs w:val="28"/>
          <w:lang w:val="kk-KZ"/>
        </w:rPr>
        <w:t>ылаулар, б</w:t>
      </w:r>
      <w:r w:rsidRPr="00E4624C">
        <w:rPr>
          <w:rFonts w:ascii="Times New Roman" w:hAnsi="Times New Roman" w:cs="Times New Roman"/>
          <w:sz w:val="28"/>
          <w:szCs w:val="28"/>
          <w:lang w:val="kk-KZ"/>
        </w:rPr>
        <w:t>ейнефильмдерді кө</w:t>
      </w:r>
      <w:r>
        <w:rPr>
          <w:rFonts w:ascii="Times New Roman" w:hAnsi="Times New Roman" w:cs="Times New Roman"/>
          <w:sz w:val="28"/>
          <w:szCs w:val="28"/>
          <w:lang w:val="kk-KZ"/>
        </w:rPr>
        <w:t>ру, х</w:t>
      </w:r>
      <w:r w:rsidRPr="00E4624C">
        <w:rPr>
          <w:rFonts w:ascii="Times New Roman" w:hAnsi="Times New Roman" w:cs="Times New Roman"/>
          <w:sz w:val="28"/>
          <w:szCs w:val="28"/>
          <w:lang w:val="kk-KZ"/>
        </w:rPr>
        <w:t>алық ауыз ә</w:t>
      </w:r>
      <w:r>
        <w:rPr>
          <w:rFonts w:ascii="Times New Roman" w:hAnsi="Times New Roman" w:cs="Times New Roman"/>
          <w:sz w:val="28"/>
          <w:szCs w:val="28"/>
          <w:lang w:val="kk-KZ"/>
        </w:rPr>
        <w:t xml:space="preserve">дебиеті </w:t>
      </w:r>
      <w:r w:rsidRPr="00E4624C">
        <w:rPr>
          <w:rFonts w:ascii="Times New Roman" w:hAnsi="Times New Roman" w:cs="Times New Roman"/>
          <w:sz w:val="28"/>
          <w:szCs w:val="28"/>
          <w:lang w:val="kk-KZ"/>
        </w:rPr>
        <w:t>шығармаларын жаттықтыру.</w:t>
      </w:r>
    </w:p>
    <w:p w:rsidR="002E14A1" w:rsidRPr="006779F1" w:rsidRDefault="002E14A1" w:rsidP="00E4624C">
      <w:pPr>
        <w:spacing w:after="0"/>
        <w:rPr>
          <w:rFonts w:ascii="Times New Roman" w:hAnsi="Times New Roman" w:cs="Times New Roman"/>
          <w:b/>
          <w:bCs/>
          <w:sz w:val="28"/>
          <w:szCs w:val="28"/>
          <w:lang w:val="kk-KZ"/>
        </w:rPr>
      </w:pPr>
      <w:r w:rsidRPr="006779F1">
        <w:rPr>
          <w:rFonts w:ascii="Times New Roman" w:hAnsi="Times New Roman" w:cs="Times New Roman"/>
          <w:b/>
          <w:bCs/>
          <w:sz w:val="28"/>
          <w:szCs w:val="28"/>
          <w:lang w:val="kk-KZ"/>
        </w:rPr>
        <w:t>Жұмыс түрлері: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жеке</w:t>
      </w:r>
      <w:r>
        <w:rPr>
          <w:rFonts w:ascii="Times New Roman" w:hAnsi="Times New Roman" w:cs="Times New Roman"/>
          <w:sz w:val="28"/>
          <w:szCs w:val="28"/>
          <w:lang w:val="kk-KZ"/>
        </w:rPr>
        <w:t>;</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топтық</w:t>
      </w:r>
    </w:p>
    <w:p w:rsidR="002E14A1" w:rsidRPr="006779F1" w:rsidRDefault="002E14A1" w:rsidP="00E4624C">
      <w:pPr>
        <w:spacing w:after="0"/>
        <w:rPr>
          <w:rFonts w:ascii="Times New Roman" w:hAnsi="Times New Roman" w:cs="Times New Roman"/>
          <w:b/>
          <w:bCs/>
          <w:sz w:val="28"/>
          <w:szCs w:val="28"/>
          <w:lang w:val="kk-KZ"/>
        </w:rPr>
      </w:pPr>
      <w:r w:rsidRPr="006779F1">
        <w:rPr>
          <w:rFonts w:ascii="Times New Roman" w:hAnsi="Times New Roman" w:cs="Times New Roman"/>
          <w:b/>
          <w:bCs/>
          <w:sz w:val="28"/>
          <w:szCs w:val="28"/>
          <w:lang w:val="kk-KZ"/>
        </w:rPr>
        <w:t>Құралдар:</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Музыкалық сүйемелдеумен (магнитофон, ноутбук);</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Әдеби шығармалар, иллюстрациялар;</w:t>
      </w:r>
    </w:p>
    <w:p w:rsidR="002E14A1" w:rsidRPr="006779F1" w:rsidRDefault="002E14A1" w:rsidP="00E4624C">
      <w:pPr>
        <w:spacing w:after="0"/>
        <w:rPr>
          <w:rFonts w:ascii="Times New Roman" w:hAnsi="Times New Roman" w:cs="Times New Roman"/>
          <w:b/>
          <w:bCs/>
          <w:sz w:val="28"/>
          <w:szCs w:val="28"/>
          <w:lang w:val="kk-KZ"/>
        </w:rPr>
      </w:pPr>
      <w:r w:rsidRPr="00E4624C">
        <w:rPr>
          <w:rFonts w:ascii="Times New Roman" w:hAnsi="Times New Roman" w:cs="Times New Roman"/>
          <w:sz w:val="28"/>
          <w:szCs w:val="28"/>
          <w:lang w:val="kk-KZ"/>
        </w:rPr>
        <w:t>- Театрлардың әртүрлі түрлері - столға қоятын қасық театры, саусақты театр, маскалар театры, жазықтық, көлеңкелі, Ақжелкен театры, алжапқыш театры және т. б.</w:t>
      </w:r>
    </w:p>
    <w:p w:rsidR="002E14A1" w:rsidRPr="006779F1" w:rsidRDefault="002E14A1" w:rsidP="00E4624C">
      <w:pPr>
        <w:spacing w:after="0"/>
        <w:rPr>
          <w:rFonts w:ascii="Times New Roman" w:hAnsi="Times New Roman" w:cs="Times New Roman"/>
          <w:b/>
          <w:bCs/>
          <w:sz w:val="28"/>
          <w:szCs w:val="28"/>
          <w:lang w:val="kk-KZ"/>
        </w:rPr>
      </w:pPr>
      <w:r w:rsidRPr="006779F1">
        <w:rPr>
          <w:rFonts w:ascii="Times New Roman" w:hAnsi="Times New Roman" w:cs="Times New Roman"/>
          <w:b/>
          <w:bCs/>
          <w:sz w:val="28"/>
          <w:szCs w:val="28"/>
          <w:lang w:val="kk-KZ"/>
        </w:rPr>
        <w:t>Күтілетін нәтижелер:</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1. Диалогтік сөйлеу дағдысы, оның грамматикалық құрылысы жетілдіріледі,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xml:space="preserve">әңгіме эмоциялық бай, мәнерлі болады. </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2. Балалардың, ата-аналардың және педагогтардың белсенді ынтымақтастық үдерісінде бірігуі.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3. Театр бұрышын байыту.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4. Мектепке дейінгі балалардың мәдени деңгейін арттыру.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5.Сөйлеу дағдыларын меңгеру: балалардың сөздік қорын толықтыру, тілдің грамматикалық құрылымын жетілдіру.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6.Балалардың сөйлеу тілінің барлық жақтарын толыққанды дамыту: диалогтық және монологтық.</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7.Эмоционалдық және мәнерлі сөйлеу-100% балалардың театр ойындарына оң көзқарас.</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8.Шығармашылық қабілеттерін дамыту.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9. Балалардың мимика, қимыл, интонация бойынша адамның эмоционалдық жағдайын тани білуі.</w:t>
      </w:r>
    </w:p>
    <w:p w:rsidR="002E14A1" w:rsidRPr="00E4624C" w:rsidRDefault="002E14A1" w:rsidP="00E4624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4624C">
        <w:rPr>
          <w:rFonts w:ascii="Times New Roman" w:hAnsi="Times New Roman" w:cs="Times New Roman"/>
          <w:sz w:val="28"/>
          <w:szCs w:val="28"/>
          <w:lang w:val="kk-KZ"/>
        </w:rPr>
        <w:t>Балалармен жұмыс жасай отырып, мен балаларға түрлі ойындар, қозғалмалы, сюжеттік-рөлдік театрландырылға</w:t>
      </w:r>
      <w:r>
        <w:rPr>
          <w:rFonts w:ascii="Times New Roman" w:hAnsi="Times New Roman" w:cs="Times New Roman"/>
          <w:sz w:val="28"/>
          <w:szCs w:val="28"/>
          <w:lang w:val="kk-KZ"/>
        </w:rPr>
        <w:t>н ойындар ойнай отырып, мимика,</w:t>
      </w:r>
      <w:r w:rsidRPr="00E4624C">
        <w:rPr>
          <w:rFonts w:ascii="Times New Roman" w:hAnsi="Times New Roman" w:cs="Times New Roman"/>
          <w:sz w:val="28"/>
          <w:szCs w:val="28"/>
          <w:lang w:val="kk-KZ"/>
        </w:rPr>
        <w:t xml:space="preserve"> түрлі атрибуттар мен костюмдерді қолданып, дауысты өзгерте отырып, әр түрлі бейнелерге қайта түрленуге көңіл бөлдім. Ойын-мектепке дейінгі баланың іс-әрекетінің жетекші түрі </w:t>
      </w:r>
      <w:r>
        <w:rPr>
          <w:rFonts w:ascii="Times New Roman" w:hAnsi="Times New Roman" w:cs="Times New Roman"/>
          <w:sz w:val="28"/>
          <w:szCs w:val="28"/>
          <w:lang w:val="kk-KZ"/>
        </w:rPr>
        <w:t xml:space="preserve">екені </w:t>
      </w:r>
      <w:r w:rsidRPr="00E4624C">
        <w:rPr>
          <w:rFonts w:ascii="Times New Roman" w:hAnsi="Times New Roman" w:cs="Times New Roman"/>
          <w:sz w:val="28"/>
          <w:szCs w:val="28"/>
          <w:lang w:val="kk-KZ"/>
        </w:rPr>
        <w:t>барлығына белгілі. Бірақ көптеген ойындар арасында балаларымыздың "театр", драматизация ойындары үлкен қызығушылық тудырады. Бірақ ең бастысы, театр қызметі - баланың дамуының, жеке тұлғаның қалыптасуының тиімді тәсілі және үлкен тәрбиелік мәні бар. Кез келген ертегіде балалар достық, мейірімділік, әділдік мысалдарын көреді, болып жатқан нәрсеге қамқорлық жасауға, дұрыс әрекет жасауға үйренеді.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Баланың сөйлеу тілін дамыту, оның мәнерлілігі үшін де театр қызметінің маңызы зор. Көпшілік алдында сөйлеу әдетін бала кезінен аудитория алдында сөйлеуге тарту арқылы адамда тәрбиелеуге болады.</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xml:space="preserve"> Театр - ойын іс-әрекетінің мақсаты-театр арқылы баланы әдемі, өмір</w:t>
      </w:r>
      <w:r>
        <w:rPr>
          <w:rFonts w:ascii="Times New Roman" w:hAnsi="Times New Roman" w:cs="Times New Roman"/>
          <w:sz w:val="28"/>
          <w:szCs w:val="28"/>
          <w:lang w:val="kk-KZ"/>
        </w:rPr>
        <w:t>де және адамдарда көруге, ө</w:t>
      </w:r>
      <w:r w:rsidRPr="00E4624C">
        <w:rPr>
          <w:rFonts w:ascii="Times New Roman" w:hAnsi="Times New Roman" w:cs="Times New Roman"/>
          <w:sz w:val="28"/>
          <w:szCs w:val="28"/>
          <w:lang w:val="kk-KZ"/>
        </w:rPr>
        <w:t>мірде өзін-өзі керемет және мейірімді болуға ұмтылысын тудыру.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 xml:space="preserve"> Мектеп жасына дейінгі балалардың шығармашылығын дамыту – күрделі, бірақ өте маңызды және қажетті іс, театр - ойын қызметінің шығармашылығы үш бағытта көрінеді: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1.Шығармашылық өнімді ретінде (өз сюжеттерін жазу)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2.Орындаушылық (сөйлеу, қимыл).</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3.Безендіру (декорациялар және атрибуттарды дайындау).</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Баланың театр ойынына дайындығын қалыптастыру ата-аналардың қолдауымен, олардың қызығушылықтары мен мектепке дейінгі білім беру мекемесінің педагогикалық үдерісінде көмек көрсету арқылы жүзеге асырылады. Балалардың театрланған қызметін дамыту үдерісінде педагог пен ата-аналардың қызығушылығы тек баланың жеке мүмкіндіктерін дамытуға мүмкіндік береді.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Бала ойын кезінде өзін еркін сезінеді. Театрландырылған ойындар педагогқа топта қуанышты, еркін жағдай жасауға көмектеседі. Драматургия – ойында және олардың өзіндік театрландырылған көріністерінде көргендері балалардан әңгімеге түсуге, жолдастары мен ата-аналарына спектакль туралы айтуға болатын жағдай жасайды. Мұның барлығы сөз сөйлеудің дамуына, диалог жүргізу және өз әсерлерін монологиялық түрде жеткізе білуге ықпал етеді.</w:t>
      </w:r>
    </w:p>
    <w:p w:rsidR="002E14A1" w:rsidRPr="00E4624C" w:rsidRDefault="002E14A1" w:rsidP="00E4624C">
      <w:pPr>
        <w:spacing w:after="0"/>
        <w:rPr>
          <w:rFonts w:ascii="Times New Roman" w:hAnsi="Times New Roman" w:cs="Times New Roman"/>
          <w:sz w:val="28"/>
          <w:szCs w:val="28"/>
          <w:lang w:val="kk-KZ"/>
        </w:rPr>
      </w:pPr>
      <w:r w:rsidRPr="00E4624C">
        <w:rPr>
          <w:rFonts w:ascii="Times New Roman" w:hAnsi="Times New Roman" w:cs="Times New Roman"/>
          <w:sz w:val="28"/>
          <w:szCs w:val="28"/>
          <w:lang w:val="kk-KZ"/>
        </w:rPr>
        <w:t>Топта театр-ойын қызметі үшін мен театр қонақ бөлмесін жабдықтадым,бұл балалар шығармашылығы үшін барынша қолайлы жағдай жасауға мүмкіндік берді. Театрланған іс-әрекет арқылы сөйлеуд</w:t>
      </w:r>
      <w:r>
        <w:rPr>
          <w:rFonts w:ascii="Times New Roman" w:hAnsi="Times New Roman" w:cs="Times New Roman"/>
          <w:sz w:val="28"/>
          <w:szCs w:val="28"/>
          <w:lang w:val="kk-KZ"/>
        </w:rPr>
        <w:t xml:space="preserve">і дамыту бойынша жұмысты  3-4  </w:t>
      </w:r>
      <w:r w:rsidRPr="00E4624C">
        <w:rPr>
          <w:rFonts w:ascii="Times New Roman" w:hAnsi="Times New Roman" w:cs="Times New Roman"/>
          <w:sz w:val="28"/>
          <w:szCs w:val="28"/>
          <w:lang w:val="kk-KZ"/>
        </w:rPr>
        <w:t>жастағы балаларымен бастады</w:t>
      </w:r>
      <w:r>
        <w:rPr>
          <w:rFonts w:ascii="Times New Roman" w:hAnsi="Times New Roman" w:cs="Times New Roman"/>
          <w:sz w:val="28"/>
          <w:szCs w:val="28"/>
          <w:lang w:val="kk-KZ"/>
        </w:rPr>
        <w:t>м. Екінші кіші топта балалармен</w:t>
      </w:r>
      <w:r w:rsidRPr="00E4624C">
        <w:rPr>
          <w:rFonts w:ascii="Times New Roman" w:hAnsi="Times New Roman" w:cs="Times New Roman"/>
          <w:sz w:val="28"/>
          <w:szCs w:val="28"/>
          <w:lang w:val="kk-KZ"/>
        </w:rPr>
        <w:t xml:space="preserve"> қарапайым бейнелі – мәнерлі біліктерді қалыптастыра бастады</w:t>
      </w:r>
      <w:r>
        <w:rPr>
          <w:rFonts w:ascii="Times New Roman" w:hAnsi="Times New Roman" w:cs="Times New Roman"/>
          <w:sz w:val="28"/>
          <w:szCs w:val="28"/>
          <w:lang w:val="kk-KZ"/>
        </w:rPr>
        <w:t>м</w:t>
      </w:r>
      <w:r w:rsidRPr="00E4624C">
        <w:rPr>
          <w:rFonts w:ascii="Times New Roman" w:hAnsi="Times New Roman" w:cs="Times New Roman"/>
          <w:sz w:val="28"/>
          <w:szCs w:val="28"/>
          <w:lang w:val="kk-KZ"/>
        </w:rPr>
        <w:t xml:space="preserve"> (ертегі жануарларының тән қозғалыстарын ұқсата білу); орта топта балаларды көркем – бейнелі мәнерлі құралдардың элементтеріне (имитация, мимика, пантомиме) үйретуді жоспарлаймын; жоғары топта көркемдік – бейнелі біліктерді жетілдіретін боламыз.</w:t>
      </w:r>
    </w:p>
    <w:sectPr w:rsidR="002E14A1" w:rsidRPr="00E4624C" w:rsidSect="00CE5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670"/>
    <w:rsid w:val="002E14A1"/>
    <w:rsid w:val="003D3E8A"/>
    <w:rsid w:val="004A2259"/>
    <w:rsid w:val="005E47BD"/>
    <w:rsid w:val="006779F1"/>
    <w:rsid w:val="00730E9D"/>
    <w:rsid w:val="009E032D"/>
    <w:rsid w:val="00A54E7D"/>
    <w:rsid w:val="00AB7670"/>
    <w:rsid w:val="00CE5309"/>
    <w:rsid w:val="00D979A1"/>
    <w:rsid w:val="00E4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0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4</Pages>
  <Words>1173</Words>
  <Characters>6688</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какеева</dc:creator>
  <cp:keywords/>
  <dc:description/>
  <cp:lastModifiedBy>1</cp:lastModifiedBy>
  <cp:revision>5</cp:revision>
  <dcterms:created xsi:type="dcterms:W3CDTF">2019-02-17T16:03:00Z</dcterms:created>
  <dcterms:modified xsi:type="dcterms:W3CDTF">2019-03-07T11:30:00Z</dcterms:modified>
</cp:coreProperties>
</file>