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0E" w:rsidRDefault="00E96B0E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874B07" w:rsidTr="00874B07">
        <w:tc>
          <w:tcPr>
            <w:tcW w:w="4785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детского сада</w:t>
            </w:r>
          </w:p>
        </w:tc>
        <w:tc>
          <w:tcPr>
            <w:tcW w:w="4786" w:type="dxa"/>
          </w:tcPr>
          <w:p w:rsidR="00874B07" w:rsidRDefault="00343A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Мини-центр «</w:t>
            </w:r>
            <w:proofErr w:type="spellStart"/>
            <w:r>
              <w:rPr>
                <w:sz w:val="28"/>
                <w:szCs w:val="28"/>
              </w:rPr>
              <w:t>Балдаурен</w:t>
            </w:r>
            <w:proofErr w:type="spellEnd"/>
            <w:r>
              <w:rPr>
                <w:sz w:val="28"/>
                <w:szCs w:val="28"/>
              </w:rPr>
              <w:t>» СОШ №</w:t>
            </w:r>
            <w:r w:rsidR="00874B07">
              <w:rPr>
                <w:sz w:val="28"/>
                <w:szCs w:val="28"/>
              </w:rPr>
              <w:t>14</w:t>
            </w:r>
          </w:p>
        </w:tc>
      </w:tr>
      <w:tr w:rsidR="00874B07" w:rsidTr="00874B07">
        <w:tc>
          <w:tcPr>
            <w:tcW w:w="4785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4786" w:type="dxa"/>
          </w:tcPr>
          <w:p w:rsidR="00874B07" w:rsidRDefault="00874B0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Кабылбекова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Данара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Ускенбаевна</w:t>
            </w:r>
            <w:proofErr w:type="spellEnd"/>
          </w:p>
        </w:tc>
      </w:tr>
      <w:tr w:rsidR="00874B07" w:rsidTr="00874B07">
        <w:tc>
          <w:tcPr>
            <w:tcW w:w="4785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4786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874B07" w:rsidTr="00874B07">
        <w:tc>
          <w:tcPr>
            <w:tcW w:w="4785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Стаж работы</w:t>
            </w:r>
          </w:p>
        </w:tc>
        <w:tc>
          <w:tcPr>
            <w:tcW w:w="4786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19лет</w:t>
            </w:r>
          </w:p>
        </w:tc>
      </w:tr>
      <w:tr w:rsidR="00874B07" w:rsidTr="00874B07">
        <w:tc>
          <w:tcPr>
            <w:tcW w:w="4785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</w:t>
            </w:r>
          </w:p>
        </w:tc>
        <w:tc>
          <w:tcPr>
            <w:tcW w:w="4786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74B07" w:rsidTr="00874B07">
        <w:tc>
          <w:tcPr>
            <w:tcW w:w="4785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4786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Образовательная область «По</w:t>
            </w:r>
            <w:r w:rsidR="0090467B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нание» Раздел: Ознакомления с окружающим миром                                          Тема: «Апельсин»</w:t>
            </w:r>
          </w:p>
        </w:tc>
      </w:tr>
      <w:tr w:rsidR="00874B07" w:rsidTr="00874B07">
        <w:tc>
          <w:tcPr>
            <w:tcW w:w="4785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4786" w:type="dxa"/>
          </w:tcPr>
          <w:p w:rsidR="00874B07" w:rsidRDefault="00874B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группа</w:t>
            </w:r>
          </w:p>
        </w:tc>
      </w:tr>
    </w:tbl>
    <w:p w:rsidR="00100285" w:rsidRDefault="00100285">
      <w:pPr>
        <w:rPr>
          <w:sz w:val="28"/>
          <w:szCs w:val="28"/>
        </w:rPr>
      </w:pPr>
    </w:p>
    <w:p w:rsidR="0066575C" w:rsidRDefault="0066575C">
      <w:pPr>
        <w:rPr>
          <w:sz w:val="28"/>
          <w:szCs w:val="28"/>
        </w:rPr>
      </w:pPr>
      <w:r>
        <w:rPr>
          <w:sz w:val="28"/>
          <w:szCs w:val="28"/>
        </w:rPr>
        <w:t>Организация проблемно-исследовательской деятельности на занятиях  у детей старшей группы.</w:t>
      </w:r>
    </w:p>
    <w:p w:rsidR="0066575C" w:rsidRDefault="0066575C">
      <w:pPr>
        <w:rPr>
          <w:sz w:val="28"/>
          <w:szCs w:val="28"/>
        </w:rPr>
      </w:pPr>
      <w:r>
        <w:rPr>
          <w:sz w:val="28"/>
          <w:szCs w:val="28"/>
        </w:rPr>
        <w:t>Тематическая неделя «Фрукты»</w:t>
      </w:r>
    </w:p>
    <w:p w:rsidR="0066575C" w:rsidRDefault="0066575C">
      <w:pPr>
        <w:rPr>
          <w:sz w:val="28"/>
          <w:szCs w:val="28"/>
        </w:rPr>
      </w:pPr>
      <w:r>
        <w:rPr>
          <w:sz w:val="28"/>
          <w:szCs w:val="28"/>
        </w:rPr>
        <w:t xml:space="preserve">Задачи:  </w:t>
      </w:r>
    </w:p>
    <w:p w:rsidR="00FA77FF" w:rsidRDefault="00FA77FF">
      <w:pPr>
        <w:rPr>
          <w:sz w:val="28"/>
          <w:szCs w:val="28"/>
        </w:rPr>
      </w:pPr>
      <w:r>
        <w:rPr>
          <w:sz w:val="28"/>
          <w:szCs w:val="28"/>
        </w:rPr>
        <w:t xml:space="preserve">  - Совершенствовать умения изучать окружающий мир всеми органами </w:t>
      </w:r>
    </w:p>
    <w:p w:rsidR="00FA77FF" w:rsidRDefault="00FA77FF">
      <w:pPr>
        <w:rPr>
          <w:sz w:val="28"/>
          <w:szCs w:val="28"/>
        </w:rPr>
      </w:pPr>
      <w:r>
        <w:rPr>
          <w:sz w:val="28"/>
          <w:szCs w:val="28"/>
        </w:rPr>
        <w:t xml:space="preserve">      чувств.</w:t>
      </w:r>
    </w:p>
    <w:p w:rsidR="00FA77FF" w:rsidRDefault="00FA77FF">
      <w:pPr>
        <w:rPr>
          <w:sz w:val="28"/>
          <w:szCs w:val="28"/>
        </w:rPr>
      </w:pPr>
      <w:r>
        <w:rPr>
          <w:sz w:val="28"/>
          <w:szCs w:val="28"/>
        </w:rPr>
        <w:t>- Закрепление знаний детей о фруктах: апельсин</w:t>
      </w:r>
    </w:p>
    <w:p w:rsidR="00FA77FF" w:rsidRDefault="00FA77FF">
      <w:pPr>
        <w:rPr>
          <w:sz w:val="28"/>
          <w:szCs w:val="28"/>
        </w:rPr>
      </w:pPr>
      <w:r>
        <w:rPr>
          <w:sz w:val="28"/>
          <w:szCs w:val="28"/>
        </w:rPr>
        <w:t xml:space="preserve"> - Закрепление знаний о цветах,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геометрических фигурах.</w:t>
      </w:r>
    </w:p>
    <w:p w:rsidR="00FA77FF" w:rsidRDefault="00FA77FF">
      <w:pPr>
        <w:rPr>
          <w:sz w:val="28"/>
          <w:szCs w:val="28"/>
        </w:rPr>
      </w:pPr>
      <w:r>
        <w:rPr>
          <w:sz w:val="28"/>
          <w:szCs w:val="28"/>
        </w:rPr>
        <w:t>- Развивать речь детей через привитие навыков составления проблемных вопросов.</w:t>
      </w:r>
    </w:p>
    <w:p w:rsidR="00FA77FF" w:rsidRDefault="00FA77FF">
      <w:pPr>
        <w:rPr>
          <w:sz w:val="28"/>
          <w:szCs w:val="28"/>
        </w:rPr>
      </w:pPr>
      <w:r>
        <w:rPr>
          <w:sz w:val="28"/>
          <w:szCs w:val="28"/>
        </w:rPr>
        <w:t>- Использовать опыт для нахождения истины.</w:t>
      </w:r>
    </w:p>
    <w:p w:rsidR="00FA77FF" w:rsidRDefault="00FA77FF">
      <w:pPr>
        <w:rPr>
          <w:sz w:val="28"/>
          <w:szCs w:val="28"/>
        </w:rPr>
      </w:pPr>
      <w:r>
        <w:rPr>
          <w:sz w:val="28"/>
          <w:szCs w:val="28"/>
        </w:rPr>
        <w:t>-Воспитывать чувства удовлетворения, радости от проделанных открытий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 xml:space="preserve">          Через проблемно-исследовательскую деятельность развивать в детях  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 xml:space="preserve">           умение решать проблемные задачи. </w:t>
      </w:r>
    </w:p>
    <w:p w:rsidR="00115716" w:rsidRDefault="0011571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Билингвальный</w:t>
      </w:r>
      <w:proofErr w:type="spellEnd"/>
      <w:r>
        <w:rPr>
          <w:sz w:val="28"/>
          <w:szCs w:val="28"/>
        </w:rPr>
        <w:t xml:space="preserve">  компонент: </w:t>
      </w:r>
      <w:r w:rsidR="001A1039">
        <w:rPr>
          <w:sz w:val="28"/>
          <w:szCs w:val="28"/>
        </w:rPr>
        <w:t>апельсин-</w:t>
      </w:r>
      <w:r w:rsidR="002D2D16">
        <w:rPr>
          <w:sz w:val="28"/>
          <w:szCs w:val="28"/>
        </w:rPr>
        <w:t>апельсин</w:t>
      </w:r>
    </w:p>
    <w:p w:rsidR="00D77C37" w:rsidRDefault="00D77C37">
      <w:pPr>
        <w:rPr>
          <w:sz w:val="28"/>
          <w:szCs w:val="28"/>
        </w:rPr>
      </w:pP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Ход занятия:</w:t>
      </w:r>
    </w:p>
    <w:p w:rsidR="006226BE" w:rsidRDefault="006226BE">
      <w:pPr>
        <w:rPr>
          <w:sz w:val="28"/>
          <w:szCs w:val="28"/>
        </w:rPr>
      </w:pPr>
      <w:r>
        <w:rPr>
          <w:sz w:val="28"/>
          <w:szCs w:val="28"/>
        </w:rPr>
        <w:t>Психологический настрой « Пожелания»</w:t>
      </w:r>
    </w:p>
    <w:p w:rsidR="006226BE" w:rsidRDefault="006226BE">
      <w:pPr>
        <w:rPr>
          <w:sz w:val="28"/>
          <w:szCs w:val="28"/>
        </w:rPr>
      </w:pPr>
      <w:r>
        <w:rPr>
          <w:sz w:val="28"/>
          <w:szCs w:val="28"/>
        </w:rPr>
        <w:t>-Ребята я вам желаю  здоровья и много улыбок! А вы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что друг другу хотите пожелать!</w:t>
      </w:r>
    </w:p>
    <w:p w:rsidR="006226BE" w:rsidRDefault="006226BE">
      <w:pPr>
        <w:rPr>
          <w:sz w:val="28"/>
          <w:szCs w:val="28"/>
        </w:rPr>
      </w:pPr>
      <w:r>
        <w:rPr>
          <w:sz w:val="28"/>
          <w:szCs w:val="28"/>
        </w:rPr>
        <w:t>-Счастье!</w:t>
      </w:r>
    </w:p>
    <w:p w:rsidR="006226BE" w:rsidRDefault="006226BE">
      <w:pPr>
        <w:rPr>
          <w:sz w:val="28"/>
          <w:szCs w:val="28"/>
        </w:rPr>
      </w:pPr>
      <w:r>
        <w:rPr>
          <w:sz w:val="28"/>
          <w:szCs w:val="28"/>
        </w:rPr>
        <w:t>-Солнца!</w:t>
      </w:r>
    </w:p>
    <w:p w:rsidR="006226BE" w:rsidRDefault="006226BE">
      <w:pPr>
        <w:rPr>
          <w:sz w:val="28"/>
          <w:szCs w:val="28"/>
        </w:rPr>
      </w:pPr>
      <w:r>
        <w:rPr>
          <w:sz w:val="28"/>
          <w:szCs w:val="28"/>
        </w:rPr>
        <w:t>-Друзей!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 xml:space="preserve">     Знакомство с апельсином.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 xml:space="preserve">   Загадка</w:t>
      </w:r>
      <w:proofErr w:type="gramStart"/>
      <w:r>
        <w:rPr>
          <w:sz w:val="28"/>
          <w:szCs w:val="28"/>
        </w:rPr>
        <w:t xml:space="preserve">        С</w:t>
      </w:r>
      <w:proofErr w:type="gramEnd"/>
      <w:r>
        <w:rPr>
          <w:sz w:val="28"/>
          <w:szCs w:val="28"/>
        </w:rPr>
        <w:t xml:space="preserve"> оранжевой кожей,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На мячик похожий,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Но в центре не пусто,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А сочно и вкусно.</w:t>
      </w:r>
    </w:p>
    <w:p w:rsidR="00D77C37" w:rsidRDefault="00D77C37">
      <w:pPr>
        <w:rPr>
          <w:sz w:val="28"/>
          <w:szCs w:val="28"/>
        </w:rPr>
      </w:pPr>
      <w:r>
        <w:rPr>
          <w:sz w:val="28"/>
          <w:szCs w:val="28"/>
        </w:rPr>
        <w:t>Далее определили</w:t>
      </w:r>
      <w:r w:rsidR="00D17F88">
        <w:rPr>
          <w:sz w:val="28"/>
          <w:szCs w:val="28"/>
        </w:rPr>
        <w:t>,</w:t>
      </w:r>
      <w:r w:rsidR="0090467B">
        <w:rPr>
          <w:sz w:val="28"/>
          <w:szCs w:val="28"/>
        </w:rPr>
        <w:t xml:space="preserve"> </w:t>
      </w:r>
      <w:r w:rsidR="00D17F88">
        <w:rPr>
          <w:sz w:val="28"/>
          <w:szCs w:val="28"/>
        </w:rPr>
        <w:t>геометрическую форму апельсина</w:t>
      </w:r>
      <w:proofErr w:type="gramStart"/>
      <w:r w:rsidR="00D17F88">
        <w:rPr>
          <w:sz w:val="28"/>
          <w:szCs w:val="28"/>
        </w:rPr>
        <w:t>.(</w:t>
      </w:r>
      <w:proofErr w:type="gramEnd"/>
      <w:r w:rsidR="00D17F88">
        <w:rPr>
          <w:sz w:val="28"/>
          <w:szCs w:val="28"/>
        </w:rPr>
        <w:t xml:space="preserve"> Круг)</w:t>
      </w:r>
    </w:p>
    <w:p w:rsidR="00D17F88" w:rsidRDefault="00D17F88">
      <w:pPr>
        <w:rPr>
          <w:sz w:val="28"/>
          <w:szCs w:val="28"/>
        </w:rPr>
      </w:pPr>
      <w:r>
        <w:rPr>
          <w:sz w:val="28"/>
          <w:szCs w:val="28"/>
        </w:rPr>
        <w:t>Назвали цвет апельсина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Оранжевый)</w:t>
      </w:r>
    </w:p>
    <w:p w:rsidR="00D17F88" w:rsidRDefault="00D17F88">
      <w:pPr>
        <w:rPr>
          <w:sz w:val="28"/>
          <w:szCs w:val="28"/>
        </w:rPr>
      </w:pPr>
      <w:r>
        <w:rPr>
          <w:sz w:val="28"/>
          <w:szCs w:val="28"/>
        </w:rPr>
        <w:t xml:space="preserve">Далее стали дети размышлять и дискуссировать на мой вопрос « Как получить оранжевый цвет, если в красках такого цвета нет. А </w:t>
      </w:r>
      <w:proofErr w:type="gramStart"/>
      <w:r>
        <w:rPr>
          <w:sz w:val="28"/>
          <w:szCs w:val="28"/>
        </w:rPr>
        <w:t>нам</w:t>
      </w:r>
      <w:proofErr w:type="gramEnd"/>
      <w:r>
        <w:rPr>
          <w:sz w:val="28"/>
          <w:szCs w:val="28"/>
        </w:rPr>
        <w:t xml:space="preserve"> но нужен?» </w:t>
      </w:r>
    </w:p>
    <w:p w:rsidR="00D17F88" w:rsidRDefault="00D17F88">
      <w:pPr>
        <w:rPr>
          <w:sz w:val="28"/>
          <w:szCs w:val="28"/>
        </w:rPr>
      </w:pPr>
      <w:r>
        <w:rPr>
          <w:sz w:val="28"/>
          <w:szCs w:val="28"/>
        </w:rPr>
        <w:t>Смешивания красок на палитре красного и желтого цвета. (Дети увидели результат)</w:t>
      </w:r>
    </w:p>
    <w:p w:rsidR="00D17F88" w:rsidRDefault="00D17F88">
      <w:pPr>
        <w:rPr>
          <w:sz w:val="28"/>
          <w:szCs w:val="28"/>
        </w:rPr>
      </w:pPr>
      <w:r>
        <w:rPr>
          <w:sz w:val="28"/>
          <w:szCs w:val="28"/>
        </w:rPr>
        <w:t>Развитие слухового восприятия.</w:t>
      </w:r>
    </w:p>
    <w:p w:rsidR="00D17F88" w:rsidRDefault="00D17F88">
      <w:pPr>
        <w:rPr>
          <w:sz w:val="28"/>
          <w:szCs w:val="28"/>
        </w:rPr>
      </w:pPr>
      <w:r>
        <w:rPr>
          <w:sz w:val="28"/>
          <w:szCs w:val="28"/>
        </w:rPr>
        <w:t xml:space="preserve">Совместно определили, что апельсин не звенит. А </w:t>
      </w:r>
      <w:r w:rsidR="00B022C2">
        <w:rPr>
          <w:sz w:val="28"/>
          <w:szCs w:val="28"/>
        </w:rPr>
        <w:t>значит, он беззвучный</w:t>
      </w:r>
      <w:proofErr w:type="gramStart"/>
      <w:r w:rsidR="00B022C2">
        <w:rPr>
          <w:sz w:val="28"/>
          <w:szCs w:val="28"/>
        </w:rPr>
        <w:t>.(</w:t>
      </w:r>
      <w:proofErr w:type="gramEnd"/>
      <w:r w:rsidR="00B022C2">
        <w:rPr>
          <w:sz w:val="28"/>
          <w:szCs w:val="28"/>
        </w:rPr>
        <w:t>Дети сами пр</w:t>
      </w:r>
      <w:r w:rsidR="0090467B">
        <w:rPr>
          <w:sz w:val="28"/>
          <w:szCs w:val="28"/>
        </w:rPr>
        <w:t>о</w:t>
      </w:r>
      <w:r w:rsidR="00B022C2">
        <w:rPr>
          <w:sz w:val="28"/>
          <w:szCs w:val="28"/>
        </w:rPr>
        <w:t>веряли)</w:t>
      </w:r>
    </w:p>
    <w:p w:rsidR="00B022C2" w:rsidRDefault="00B022C2">
      <w:pPr>
        <w:rPr>
          <w:sz w:val="28"/>
          <w:szCs w:val="28"/>
        </w:rPr>
      </w:pPr>
      <w:r>
        <w:rPr>
          <w:sz w:val="28"/>
          <w:szCs w:val="28"/>
        </w:rPr>
        <w:t>Развитие тактильного восприятия.</w:t>
      </w:r>
    </w:p>
    <w:p w:rsidR="00B022C2" w:rsidRDefault="00B022C2">
      <w:pPr>
        <w:rPr>
          <w:sz w:val="28"/>
          <w:szCs w:val="28"/>
        </w:rPr>
      </w:pPr>
      <w:r>
        <w:rPr>
          <w:sz w:val="28"/>
          <w:szCs w:val="28"/>
        </w:rPr>
        <w:t xml:space="preserve">Чтобы лучше узнать апельсин, я </w:t>
      </w:r>
      <w:r w:rsidR="0090467B">
        <w:rPr>
          <w:sz w:val="28"/>
          <w:szCs w:val="28"/>
        </w:rPr>
        <w:t>п</w:t>
      </w:r>
      <w:r>
        <w:rPr>
          <w:sz w:val="28"/>
          <w:szCs w:val="28"/>
        </w:rPr>
        <w:t>редложила детям ощутить на ощупь  апельсин и яблоко. И выявить гладкая или шероховатая поверхность у этих фруктов. Предложила им закрыть глаза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проводя поочередно рукой то по яблоку,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то по апельсину.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Тактильные ощущения позволяют им мысленно сравнивать различные поверхности и удивиться многообразию окружающей его природы.</w:t>
      </w:r>
    </w:p>
    <w:p w:rsidR="007F45E4" w:rsidRDefault="007F45E4">
      <w:pPr>
        <w:rPr>
          <w:sz w:val="28"/>
          <w:szCs w:val="28"/>
        </w:rPr>
      </w:pPr>
    </w:p>
    <w:p w:rsidR="007F45E4" w:rsidRDefault="009376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Дом\Desktop\P060114_17.34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P060114_17.34_[01]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662" w:rsidRDefault="00E3223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Физминутка</w:t>
      </w:r>
      <w:proofErr w:type="spellEnd"/>
      <w:proofErr w:type="gramStart"/>
      <w:r>
        <w:rPr>
          <w:sz w:val="28"/>
          <w:szCs w:val="28"/>
        </w:rPr>
        <w:t xml:space="preserve">       В</w:t>
      </w:r>
      <w:proofErr w:type="gramEnd"/>
      <w:r>
        <w:rPr>
          <w:sz w:val="28"/>
          <w:szCs w:val="28"/>
        </w:rPr>
        <w:t>от так апельсин! (встали)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Оно (руки в стороны)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8929A7">
        <w:rPr>
          <w:sz w:val="28"/>
          <w:szCs w:val="28"/>
        </w:rPr>
        <w:t xml:space="preserve">       Соку сладкого полно (Рук</w:t>
      </w:r>
      <w:r>
        <w:rPr>
          <w:sz w:val="28"/>
          <w:szCs w:val="28"/>
        </w:rPr>
        <w:t>и на поясе)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Руки протяните (протянули руки вперед)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Апельсин сорвите (руки вверх)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929A7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Стал ветер веточку качат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>качаем вверху руками)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929A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Трудно апельсин достать</w:t>
      </w:r>
      <w:r w:rsidR="003F0210">
        <w:rPr>
          <w:sz w:val="28"/>
          <w:szCs w:val="28"/>
        </w:rPr>
        <w:t xml:space="preserve"> </w:t>
      </w:r>
      <w:r>
        <w:rPr>
          <w:sz w:val="28"/>
          <w:szCs w:val="28"/>
        </w:rPr>
        <w:t>(подтянулись)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929A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Подпрыгну,</w:t>
      </w:r>
      <w:r w:rsidR="003F0210">
        <w:rPr>
          <w:sz w:val="28"/>
          <w:szCs w:val="28"/>
        </w:rPr>
        <w:t xml:space="preserve"> </w:t>
      </w:r>
      <w:r>
        <w:rPr>
          <w:sz w:val="28"/>
          <w:szCs w:val="28"/>
        </w:rPr>
        <w:t>руки протян</w:t>
      </w:r>
      <w:proofErr w:type="gramStart"/>
      <w:r>
        <w:rPr>
          <w:sz w:val="28"/>
          <w:szCs w:val="28"/>
        </w:rPr>
        <w:t>у(</w:t>
      </w:r>
      <w:proofErr w:type="gramEnd"/>
      <w:r>
        <w:rPr>
          <w:sz w:val="28"/>
          <w:szCs w:val="28"/>
        </w:rPr>
        <w:t xml:space="preserve"> подпрыгнули)</w:t>
      </w:r>
    </w:p>
    <w:p w:rsidR="00E3223B" w:rsidRDefault="008929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E3223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E3223B">
        <w:rPr>
          <w:sz w:val="28"/>
          <w:szCs w:val="28"/>
        </w:rPr>
        <w:t>быстро апельсин сорву</w:t>
      </w:r>
      <w:r w:rsidR="003F0210">
        <w:rPr>
          <w:sz w:val="28"/>
          <w:szCs w:val="28"/>
        </w:rPr>
        <w:t xml:space="preserve"> </w:t>
      </w:r>
      <w:r w:rsidR="00E3223B">
        <w:rPr>
          <w:sz w:val="28"/>
          <w:szCs w:val="28"/>
        </w:rPr>
        <w:t>(хлопают в ладоши над головой)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E3223B" w:rsidRDefault="00E322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937662" w:rsidRDefault="0093766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Вопрос дет</w:t>
      </w:r>
      <w:r w:rsidR="003F0210">
        <w:rPr>
          <w:sz w:val="28"/>
          <w:szCs w:val="28"/>
        </w:rPr>
        <w:t>ям: « Как вы думаете</w:t>
      </w:r>
      <w:r>
        <w:rPr>
          <w:sz w:val="28"/>
          <w:szCs w:val="28"/>
        </w:rPr>
        <w:t>,</w:t>
      </w:r>
      <w:r w:rsidR="0090467B">
        <w:rPr>
          <w:sz w:val="28"/>
          <w:szCs w:val="28"/>
        </w:rPr>
        <w:t xml:space="preserve"> апельсин</w:t>
      </w:r>
      <w:r w:rsidR="00796ADE">
        <w:rPr>
          <w:sz w:val="28"/>
          <w:szCs w:val="28"/>
        </w:rPr>
        <w:t xml:space="preserve"> тонет в воде или нет?</w:t>
      </w:r>
      <w:proofErr w:type="gramStart"/>
      <w:r w:rsidR="00796ADE">
        <w:rPr>
          <w:sz w:val="28"/>
          <w:szCs w:val="28"/>
        </w:rPr>
        <w:t>»(</w:t>
      </w:r>
      <w:proofErr w:type="gramEnd"/>
      <w:r w:rsidR="00796ADE">
        <w:rPr>
          <w:sz w:val="28"/>
          <w:szCs w:val="28"/>
        </w:rPr>
        <w:t>Дети,</w:t>
      </w:r>
      <w:r w:rsidR="0090467B">
        <w:rPr>
          <w:sz w:val="28"/>
          <w:szCs w:val="28"/>
        </w:rPr>
        <w:t xml:space="preserve"> </w:t>
      </w:r>
      <w:r w:rsidR="00796ADE">
        <w:rPr>
          <w:sz w:val="28"/>
          <w:szCs w:val="28"/>
        </w:rPr>
        <w:t>путем обсуждения решали этот вопрос,</w:t>
      </w:r>
      <w:r w:rsidR="0090467B">
        <w:rPr>
          <w:sz w:val="28"/>
          <w:szCs w:val="28"/>
        </w:rPr>
        <w:t xml:space="preserve"> </w:t>
      </w:r>
      <w:r w:rsidR="00796ADE">
        <w:rPr>
          <w:sz w:val="28"/>
          <w:szCs w:val="28"/>
        </w:rPr>
        <w:t>в итоге мнения детей разошлись.</w:t>
      </w:r>
    </w:p>
    <w:p w:rsidR="00E96B0E" w:rsidRDefault="00E96B0E">
      <w:pPr>
        <w:rPr>
          <w:sz w:val="28"/>
          <w:szCs w:val="28"/>
        </w:rPr>
      </w:pPr>
      <w:r>
        <w:rPr>
          <w:sz w:val="28"/>
          <w:szCs w:val="28"/>
        </w:rPr>
        <w:t>Вопрос: « Для чего надевают людям плавательный жилет,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когда они идут плавать?» Тут дети ответили сразу же –</w:t>
      </w:r>
      <w:r w:rsidR="003F02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Чтобы не утонуть. Вот кожура  у апельсина </w:t>
      </w:r>
      <w:proofErr w:type="gramStart"/>
      <w:r>
        <w:rPr>
          <w:sz w:val="28"/>
          <w:szCs w:val="28"/>
        </w:rPr>
        <w:t>–э</w:t>
      </w:r>
      <w:proofErr w:type="gramEnd"/>
      <w:r>
        <w:rPr>
          <w:sz w:val="28"/>
          <w:szCs w:val="28"/>
        </w:rPr>
        <w:t>то то же самое,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что и жилет для человека.</w:t>
      </w:r>
    </w:p>
    <w:p w:rsidR="00E96B0E" w:rsidRDefault="00E96B0E">
      <w:pPr>
        <w:rPr>
          <w:sz w:val="28"/>
          <w:szCs w:val="28"/>
        </w:rPr>
      </w:pPr>
      <w:r>
        <w:rPr>
          <w:sz w:val="28"/>
          <w:szCs w:val="28"/>
        </w:rPr>
        <w:t>Предложила детям попробовать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так ли это на самом деле. Защищает ли в воде кожура апельсин?</w:t>
      </w:r>
    </w:p>
    <w:p w:rsidR="00E96B0E" w:rsidRDefault="00E96B0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Дом\Desktop\P060114_17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P060114_17.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DE" w:rsidRDefault="00E96B0E">
      <w:pPr>
        <w:rPr>
          <w:sz w:val="28"/>
          <w:szCs w:val="28"/>
        </w:rPr>
      </w:pPr>
      <w:r>
        <w:rPr>
          <w:sz w:val="28"/>
          <w:szCs w:val="28"/>
        </w:rPr>
        <w:t>( И любопытные глаза дете</w:t>
      </w:r>
      <w:proofErr w:type="gramStart"/>
      <w:r>
        <w:rPr>
          <w:sz w:val="28"/>
          <w:szCs w:val="28"/>
        </w:rPr>
        <w:t>й-</w:t>
      </w:r>
      <w:proofErr w:type="gramEnd"/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это то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,чего я добивалась</w:t>
      </w:r>
      <w:r w:rsidR="00F25ADA">
        <w:rPr>
          <w:sz w:val="28"/>
          <w:szCs w:val="28"/>
        </w:rPr>
        <w:t>)</w:t>
      </w:r>
    </w:p>
    <w:p w:rsidR="00685163" w:rsidRDefault="00F25ADA">
      <w:pPr>
        <w:rPr>
          <w:sz w:val="28"/>
          <w:szCs w:val="28"/>
        </w:rPr>
      </w:pPr>
      <w:r>
        <w:rPr>
          <w:sz w:val="28"/>
          <w:szCs w:val="28"/>
        </w:rPr>
        <w:t>Познакомила детей с кожурой апельсина.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Рассказала, что кожура, кроме общеизвестного хозяйственного применения на цедру,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настои,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варенье и.т.п. идет еще на приготовлен</w:t>
      </w:r>
      <w:r w:rsidR="008929A7">
        <w:rPr>
          <w:sz w:val="28"/>
          <w:szCs w:val="28"/>
        </w:rPr>
        <w:t>ие апельсиновое масло</w:t>
      </w:r>
      <w:proofErr w:type="gramStart"/>
      <w:r w:rsidR="008929A7">
        <w:rPr>
          <w:sz w:val="28"/>
          <w:szCs w:val="28"/>
        </w:rPr>
        <w:t xml:space="preserve"> .</w:t>
      </w:r>
      <w:proofErr w:type="gramEnd"/>
    </w:p>
    <w:p w:rsidR="008929A7" w:rsidRDefault="008929A7">
      <w:pPr>
        <w:rPr>
          <w:sz w:val="28"/>
          <w:szCs w:val="28"/>
        </w:rPr>
      </w:pPr>
      <w:r>
        <w:rPr>
          <w:sz w:val="28"/>
          <w:szCs w:val="28"/>
        </w:rPr>
        <w:t>Очистила апельсин от кожуры.</w:t>
      </w:r>
      <w:r w:rsidR="004F7DD1">
        <w:rPr>
          <w:sz w:val="28"/>
          <w:szCs w:val="28"/>
        </w:rPr>
        <w:t xml:space="preserve"> Напомнила</w:t>
      </w:r>
      <w:proofErr w:type="gramStart"/>
      <w:r w:rsidR="004F7DD1">
        <w:rPr>
          <w:sz w:val="28"/>
          <w:szCs w:val="28"/>
        </w:rPr>
        <w:t xml:space="preserve"> ,</w:t>
      </w:r>
      <w:proofErr w:type="gramEnd"/>
      <w:r w:rsidR="004F7DD1">
        <w:rPr>
          <w:sz w:val="28"/>
          <w:szCs w:val="28"/>
        </w:rPr>
        <w:t>все тот же пример с жилетом спасательным.</w:t>
      </w:r>
    </w:p>
    <w:p w:rsidR="004F7DD1" w:rsidRDefault="004F7DD1">
      <w:pPr>
        <w:rPr>
          <w:sz w:val="28"/>
          <w:szCs w:val="28"/>
        </w:rPr>
      </w:pPr>
      <w:r>
        <w:rPr>
          <w:sz w:val="28"/>
          <w:szCs w:val="28"/>
        </w:rPr>
        <w:t>И вот апельсин пошел ко дну.</w:t>
      </w:r>
    </w:p>
    <w:p w:rsidR="004F7DD1" w:rsidRDefault="004F7DD1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Рассказала детям о том, что благодаря наличию в апельсинах комплекса витаминов и других биологически активных веществ,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эти цитрусовые рекомендуют для профилактики и лечения гиповитаминозов,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заболеваний печени</w:t>
      </w:r>
      <w:proofErr w:type="gramStart"/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сердца и сосудов,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обмена веществ. </w:t>
      </w:r>
      <w:proofErr w:type="gramStart"/>
      <w:r>
        <w:rPr>
          <w:sz w:val="28"/>
          <w:szCs w:val="28"/>
        </w:rPr>
        <w:t>Пектины</w:t>
      </w:r>
      <w:proofErr w:type="gramEnd"/>
      <w:r>
        <w:rPr>
          <w:sz w:val="28"/>
          <w:szCs w:val="28"/>
        </w:rPr>
        <w:t xml:space="preserve"> которые содержатся в </w:t>
      </w:r>
      <w:r w:rsidR="0090467B">
        <w:rPr>
          <w:sz w:val="28"/>
          <w:szCs w:val="28"/>
        </w:rPr>
        <w:t>апельсинах</w:t>
      </w:r>
      <w:r>
        <w:rPr>
          <w:sz w:val="28"/>
          <w:szCs w:val="28"/>
        </w:rPr>
        <w:t>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способствуют улучшению </w:t>
      </w:r>
      <w:r w:rsidR="0090467B">
        <w:rPr>
          <w:sz w:val="28"/>
          <w:szCs w:val="28"/>
        </w:rPr>
        <w:t>процесса</w:t>
      </w:r>
      <w:r>
        <w:rPr>
          <w:sz w:val="28"/>
          <w:szCs w:val="28"/>
        </w:rPr>
        <w:t xml:space="preserve"> пищеварения.</w:t>
      </w:r>
    </w:p>
    <w:p w:rsidR="004F7DD1" w:rsidRDefault="004F7DD1">
      <w:pPr>
        <w:rPr>
          <w:sz w:val="28"/>
          <w:szCs w:val="28"/>
        </w:rPr>
      </w:pPr>
      <w:r>
        <w:rPr>
          <w:sz w:val="28"/>
          <w:szCs w:val="28"/>
        </w:rPr>
        <w:t>Апельсиновый сок полезен и нужен всем</w:t>
      </w:r>
      <w:r w:rsidR="003F021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и здоровым</w:t>
      </w:r>
      <w:proofErr w:type="gramStart"/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и больным,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здоровые смогут сохранить свое здоровье,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а больные вернуть его,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если будут употреблять сок правильно и в меру,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Стакан(250мл) апельсинового сока покрывает </w:t>
      </w:r>
      <w:r w:rsidR="00BF27B0">
        <w:rPr>
          <w:sz w:val="28"/>
          <w:szCs w:val="28"/>
        </w:rPr>
        <w:t xml:space="preserve">суточную потребность организма взрослого человека в витамине С. Именно витамин С поддерживает функционирование </w:t>
      </w:r>
      <w:r w:rsidR="0090467B">
        <w:rPr>
          <w:sz w:val="28"/>
          <w:szCs w:val="28"/>
        </w:rPr>
        <w:t>иммунной</w:t>
      </w:r>
      <w:r w:rsidR="00BF27B0">
        <w:rPr>
          <w:sz w:val="28"/>
          <w:szCs w:val="28"/>
        </w:rPr>
        <w:t xml:space="preserve"> системы в нормальном состоянии. Натуральный сок из апельсина получить легко на соковыжималке.</w:t>
      </w:r>
    </w:p>
    <w:p w:rsidR="00BF27B0" w:rsidRDefault="00BF27B0">
      <w:pPr>
        <w:rPr>
          <w:sz w:val="28"/>
          <w:szCs w:val="28"/>
        </w:rPr>
      </w:pPr>
      <w:r>
        <w:rPr>
          <w:sz w:val="28"/>
          <w:szCs w:val="28"/>
        </w:rPr>
        <w:t>Для приготовления сока следует использовать плоды спелые,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здоровые,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без признаков порчи.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Их нужно тщательно помыть,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разрезать пополам и выдавить сок,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использовать специальное приспособление для приготовления апельсинового сока</w:t>
      </w:r>
      <w:r w:rsidR="003F0210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90467B">
        <w:rPr>
          <w:sz w:val="28"/>
          <w:szCs w:val="28"/>
        </w:rPr>
        <w:t xml:space="preserve"> </w:t>
      </w:r>
      <w:r>
        <w:rPr>
          <w:sz w:val="28"/>
          <w:szCs w:val="28"/>
        </w:rPr>
        <w:t>соковыжималка или отжимают сок из апельсина ручным прессом через марлю.</w:t>
      </w:r>
    </w:p>
    <w:p w:rsidR="00BF27B0" w:rsidRDefault="00BF27B0">
      <w:pPr>
        <w:rPr>
          <w:sz w:val="28"/>
          <w:szCs w:val="28"/>
        </w:rPr>
      </w:pPr>
      <w:r>
        <w:rPr>
          <w:sz w:val="28"/>
          <w:szCs w:val="28"/>
        </w:rPr>
        <w:t>Так я и показала. Дала попробовать сок ребятам.</w:t>
      </w:r>
    </w:p>
    <w:p w:rsidR="00BF27B0" w:rsidRDefault="00BF27B0">
      <w:pPr>
        <w:rPr>
          <w:sz w:val="28"/>
          <w:szCs w:val="28"/>
        </w:rPr>
      </w:pPr>
      <w:r>
        <w:rPr>
          <w:sz w:val="28"/>
          <w:szCs w:val="28"/>
        </w:rPr>
        <w:t>Рефлексия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-</w:t>
      </w:r>
      <w:r w:rsidR="003F0210">
        <w:rPr>
          <w:sz w:val="28"/>
          <w:szCs w:val="28"/>
        </w:rPr>
        <w:t xml:space="preserve"> </w:t>
      </w:r>
      <w:r>
        <w:rPr>
          <w:sz w:val="28"/>
          <w:szCs w:val="28"/>
        </w:rPr>
        <w:t>Что нового узнали?</w:t>
      </w:r>
    </w:p>
    <w:p w:rsidR="00BF27B0" w:rsidRDefault="00BF27B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96E7E">
        <w:rPr>
          <w:sz w:val="28"/>
          <w:szCs w:val="28"/>
        </w:rPr>
        <w:t xml:space="preserve">            Что вам понравилось?</w:t>
      </w:r>
    </w:p>
    <w:p w:rsidR="00C96E7E" w:rsidRDefault="00C96E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Самостоятельное  подгруппами приготовление </w:t>
      </w:r>
      <w:proofErr w:type="gramStart"/>
      <w:r>
        <w:rPr>
          <w:sz w:val="28"/>
          <w:szCs w:val="28"/>
        </w:rPr>
        <w:t>апельсинового</w:t>
      </w:r>
      <w:proofErr w:type="gramEnd"/>
      <w:r>
        <w:rPr>
          <w:sz w:val="28"/>
          <w:szCs w:val="28"/>
        </w:rPr>
        <w:t xml:space="preserve"> </w:t>
      </w:r>
    </w:p>
    <w:p w:rsidR="00C96E7E" w:rsidRDefault="00C96E7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сока.</w:t>
      </w:r>
    </w:p>
    <w:p w:rsidR="002D2D16" w:rsidRDefault="002D2D16">
      <w:pPr>
        <w:rPr>
          <w:sz w:val="28"/>
          <w:szCs w:val="28"/>
        </w:rPr>
      </w:pPr>
    </w:p>
    <w:p w:rsidR="002D2D16" w:rsidRDefault="002D2D16">
      <w:pPr>
        <w:rPr>
          <w:sz w:val="28"/>
          <w:szCs w:val="28"/>
        </w:rPr>
      </w:pPr>
    </w:p>
    <w:p w:rsidR="002D2D16" w:rsidRDefault="002D2D16">
      <w:pPr>
        <w:rPr>
          <w:sz w:val="28"/>
          <w:szCs w:val="28"/>
        </w:rPr>
      </w:pPr>
    </w:p>
    <w:p w:rsidR="002D2D16" w:rsidRDefault="002D2D16">
      <w:pPr>
        <w:rPr>
          <w:sz w:val="28"/>
          <w:szCs w:val="28"/>
        </w:rPr>
      </w:pPr>
    </w:p>
    <w:p w:rsidR="002D2D16" w:rsidRDefault="002D2D16">
      <w:pPr>
        <w:rPr>
          <w:sz w:val="28"/>
          <w:szCs w:val="28"/>
        </w:rPr>
      </w:pPr>
    </w:p>
    <w:p w:rsidR="002D2D16" w:rsidRDefault="002D2D16">
      <w:pPr>
        <w:rPr>
          <w:sz w:val="28"/>
          <w:szCs w:val="28"/>
        </w:rPr>
      </w:pPr>
    </w:p>
    <w:p w:rsidR="002D2D16" w:rsidRDefault="002D2D16">
      <w:pPr>
        <w:rPr>
          <w:sz w:val="28"/>
          <w:szCs w:val="28"/>
        </w:rPr>
      </w:pPr>
    </w:p>
    <w:p w:rsidR="002D2D16" w:rsidRDefault="002D2D1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Дидактический материал для работы вне занятий для закрепления знаний о фрукте «Апельсин»</w:t>
      </w:r>
    </w:p>
    <w:p w:rsidR="000F70F4" w:rsidRDefault="000F7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800" cy="1828800"/>
            <wp:effectExtent l="19050" t="0" r="0" b="0"/>
            <wp:docPr id="8" name="Рисунок 1" descr="C:\Users\Дом\Desktop\1713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7136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F70F4" w:rsidRDefault="000F7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0475" cy="3838575"/>
            <wp:effectExtent l="19050" t="0" r="9525" b="0"/>
            <wp:docPr id="11" name="Рисунок 2" descr="C:\Users\Дом\Desktop\15976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597621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0F4" w:rsidRDefault="000F7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4572000"/>
            <wp:effectExtent l="19050" t="0" r="9525" b="0"/>
            <wp:docPr id="13" name="Рисунок 3" descr="C:\Users\Дом\Desktop\8856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885604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16" w:rsidRDefault="002D2D16">
      <w:pPr>
        <w:rPr>
          <w:sz w:val="28"/>
          <w:szCs w:val="28"/>
        </w:rPr>
      </w:pPr>
    </w:p>
    <w:p w:rsidR="002D2D16" w:rsidRDefault="002D2D1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19601"/>
            <wp:effectExtent l="19050" t="0" r="3175" b="0"/>
            <wp:docPr id="3" name="Рисунок 1" descr="C:\Users\Дом\Desktop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16" w:rsidRDefault="002D2D16">
      <w:pPr>
        <w:rPr>
          <w:sz w:val="28"/>
          <w:szCs w:val="28"/>
        </w:rPr>
      </w:pPr>
    </w:p>
    <w:p w:rsidR="002D2D16" w:rsidRDefault="002D2D16" w:rsidP="002D2D16">
      <w:pPr>
        <w:pStyle w:val="a6"/>
        <w:shd w:val="clear" w:color="auto" w:fill="FFFFFF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8"/>
          <w:szCs w:val="28"/>
        </w:rPr>
        <w:lastRenderedPageBreak/>
        <w:t>Апельсин - круглый ярко-оранжевый плоя покрытый толстой кожурой. Если срезать кожуру, то мякоть можно легко разделить на дольки. Растут плоды апельсина на высоких вечнозеленых деревьях с округлой кроной и блестящими листьями. Апельсин - родственник лимона, мандарина, грейпфрута и других цитрусовых.</w:t>
      </w:r>
    </w:p>
    <w:p w:rsidR="002D2D16" w:rsidRDefault="002D2D16" w:rsidP="002D2D16">
      <w:pPr>
        <w:pStyle w:val="a6"/>
        <w:shd w:val="clear" w:color="auto" w:fill="FFFFFF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8"/>
          <w:szCs w:val="28"/>
        </w:rPr>
        <w:t xml:space="preserve">Едят апельсины </w:t>
      </w:r>
      <w:proofErr w:type="gramStart"/>
      <w:r>
        <w:rPr>
          <w:rFonts w:ascii="Verdana" w:hAnsi="Verdana"/>
          <w:color w:val="000000"/>
          <w:sz w:val="28"/>
          <w:szCs w:val="28"/>
        </w:rPr>
        <w:t>свежими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или готовят джемы, цукаты. Из кожуры получают апельсиновое масло, из которого потом делают фруктовые напитки. Апельсиновый сок - один из самых полезных и вкусных фруктовых соков.</w:t>
      </w:r>
    </w:p>
    <w:p w:rsidR="002D2D16" w:rsidRDefault="002D2D16" w:rsidP="002D2D16">
      <w:pPr>
        <w:pStyle w:val="a6"/>
        <w:shd w:val="clear" w:color="auto" w:fill="FFFFFF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8"/>
          <w:szCs w:val="28"/>
        </w:rPr>
        <w:t>Родина апельсинов - Китай, поэтому раньше их называли «китайскими яблоками». Сейчас апельсины выращивают и в Африке, и в Америке, и в Австралии. Они хорошо плодоносят в теплом климате - с одного дерева можно собрать почти триста килограмм апельсинов.</w:t>
      </w:r>
    </w:p>
    <w:p w:rsidR="002D2D16" w:rsidRDefault="002D2D16" w:rsidP="002D2D16">
      <w:pPr>
        <w:pStyle w:val="a6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В нашей стране апельсины появились двести лет назад. Князь Меньшиков построил в Петербурге дворец с оранжереями для выращивания апельсинов и назвал его «Ораниенбаум», что в переводе с немецкого означает «апельсиновое дерево». Екатерина II приказала поселение возле этого дворца именовать городом и присвоила герб: оранжевое дерево на серебряном поле.</w:t>
      </w:r>
    </w:p>
    <w:p w:rsidR="002D2D16" w:rsidRDefault="002D2D16" w:rsidP="002D2D16">
      <w:pPr>
        <w:pStyle w:val="a6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</w:p>
    <w:p w:rsidR="002D2D16" w:rsidRDefault="002D2D16" w:rsidP="002D2D16">
      <w:pPr>
        <w:pStyle w:val="a6"/>
        <w:shd w:val="clear" w:color="auto" w:fill="FFFFFF"/>
        <w:jc w:val="both"/>
        <w:rPr>
          <w:rFonts w:ascii="Verdana" w:hAnsi="Verdana"/>
          <w:color w:val="000000"/>
          <w:sz w:val="15"/>
          <w:szCs w:val="15"/>
        </w:rPr>
      </w:pPr>
      <w:r w:rsidRPr="002D2D16"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51730" cy="4114800"/>
            <wp:effectExtent l="19050" t="0" r="1270" b="0"/>
            <wp:docPr id="4" name="Рисунок 1" descr="C:\Users\Дом\Desktop\s8184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818475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16" w:rsidRDefault="002D2D16" w:rsidP="002D2D16">
      <w:r>
        <w:rPr>
          <w:noProof/>
          <w:lang w:eastAsia="ru-RU"/>
        </w:rPr>
        <w:drawing>
          <wp:inline distT="0" distB="0" distL="0" distR="0">
            <wp:extent cx="4951730" cy="4114800"/>
            <wp:effectExtent l="19050" t="0" r="1270" b="0"/>
            <wp:docPr id="5" name="Рисунок 1" descr="C:\Users\Дом\Desktop\s8184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8184756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16" w:rsidRDefault="002D2D16" w:rsidP="002D2D16"/>
    <w:p w:rsidR="002D2D16" w:rsidRDefault="002D2D16" w:rsidP="002D2D16"/>
    <w:p w:rsidR="002D2D16" w:rsidRDefault="002D2D16" w:rsidP="002D2D16"/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.Круглое, румяное, оно растет на ветке.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Любят его взрослые,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маленькие детки.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2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.Она всё лето зелёного цвета,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А ранней осенью - </w:t>
      </w: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красная</w:t>
      </w:r>
      <w:proofErr w:type="gramEnd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 просинью.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3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Близнецы на тонкой ветке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Все лозы родные детки.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Гостю каждый в доме рад.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Это </w:t>
      </w: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сладкий</w:t>
      </w:r>
      <w:proofErr w:type="gramEnd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...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4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С виду он как рыжий мяч,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Только вот не мчится вскачь.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нём полезный витамин -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Это </w:t>
      </w: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спелый</w:t>
      </w:r>
      <w:proofErr w:type="gramEnd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...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5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.Маленькая печка с красными угольками.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6.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Этот фрукт на вкус хорош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И на лампочку </w:t>
      </w: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похож</w:t>
      </w:r>
      <w:proofErr w:type="gramEnd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7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Желтый цитрусовый плод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странах солнечных растёт.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Но на вкус кислейший он,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зовут его ...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8.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Две сестры летом зелены,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 осени одна краснеет,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другая чернеет.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lastRenderedPageBreak/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9.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Далеко на юге где-то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Он растет зимой и летом.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Удивит собою нас </w:t>
      </w: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толстокожий</w:t>
      </w:r>
      <w:proofErr w:type="gramEnd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…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10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Знают этот фрукт детишки,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Любят</w:t>
      </w:r>
      <w:proofErr w:type="gramEnd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есть его мартышки.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Родом он из жарких стран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тропиках растет ...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11.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Круглобока, желтолица,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Может с солнышком сравниться.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душистая какая, мякоть сладкая такая!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Мы поклонники отныне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королевы поля…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12.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val="be-BY" w:eastAsia="ru-RU"/>
        </w:rPr>
        <w:t>Что за скрип? Что за хруст?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val="be-BY" w:eastAsia="ru-RU"/>
        </w:rPr>
        <w:t>Это что еще за куст?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val="be-BY" w:eastAsia="ru-RU"/>
        </w:rPr>
        <w:t>Как же быть без хруста,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я …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13.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Круглый бок, желтый бок,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Сидит в грядке колобок.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Врос в землю крепко. Что же это</w:t>
      </w: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?</w:t>
      </w:r>
      <w:proofErr w:type="gramEnd"/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14.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Раскололся тесный домик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две половинки.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 посыпались оттуда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Бусинки-дробинки.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15.</w:t>
      </w:r>
      <w:r w:rsidRPr="00E57A47"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Хотя я сахарной зовусь,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Но от дождя я не размокла,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Крупна</w:t>
      </w:r>
      <w:proofErr w:type="gramEnd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кругла, сладка на вкус,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Узнали вы, кто я? ...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16.</w:t>
      </w:r>
      <w:r w:rsidRPr="00E57A47"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Маленький, горький, луку брат.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17.</w:t>
      </w:r>
      <w:r w:rsidRPr="00E57A47"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Золотая голова - велика, тяжела.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Золотая голова - отдохнуть прилегла.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Голова велика, только шея тонка.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18.</w:t>
      </w:r>
      <w:r w:rsidRPr="00E57A47">
        <w:rPr>
          <w:rFonts w:ascii="Tahoma" w:eastAsia="Times New Roman" w:hAnsi="Tahoma" w:cs="Tahoma"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Неказиста, шишковатая,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придет на стол она,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Скажут весело ребята: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"Ну, рассыпчата, вкусна!"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19.</w:t>
      </w:r>
      <w:r w:rsidRPr="00E57A47"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 кудрявый хохолок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Лису из норки поволок.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ощупь - очень гладкая,</w:t>
      </w:r>
      <w:proofErr w:type="gramEnd"/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 вкус - как сахар </w:t>
      </w:r>
      <w:proofErr w:type="gramStart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сладкая</w:t>
      </w:r>
      <w:proofErr w:type="gramEnd"/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Calibri" w:eastAsia="Times New Roman" w:hAnsi="Calibri" w:cs="Calibri"/>
          <w:color w:val="000000"/>
          <w:lang w:eastAsia="ru-RU"/>
        </w:rPr>
        <w:br/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20.</w:t>
      </w:r>
      <w:r w:rsidRPr="00E57A47"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  <w:t> </w:t>
      </w: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 на нашей грядке выросли загадки.</w:t>
      </w:r>
    </w:p>
    <w:p w:rsidR="002D2D16" w:rsidRPr="00E57A47" w:rsidRDefault="002D2D16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Сочные да крупные, вот такие круглые.</w:t>
      </w:r>
    </w:p>
    <w:p w:rsidR="002D2D16" w:rsidRDefault="002D2D16" w:rsidP="002D2D16">
      <w:pPr>
        <w:shd w:val="clear" w:color="auto" w:fill="DCF6FF"/>
        <w:spacing w:line="231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57A47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Летом зеленеют, к осени краснеют.</w:t>
      </w:r>
    </w:p>
    <w:p w:rsidR="002D2D16" w:rsidRDefault="002D2D16" w:rsidP="002D2D16">
      <w:pPr>
        <w:shd w:val="clear" w:color="auto" w:fill="DCF6FF"/>
        <w:spacing w:line="231" w:lineRule="atLeast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16265E" w:rsidRPr="004F1E66" w:rsidRDefault="0016265E" w:rsidP="0016265E">
      <w:pPr>
        <w:shd w:val="clear" w:color="auto" w:fill="FFFFFF"/>
        <w:spacing w:after="180" w:line="272" w:lineRule="atLeast"/>
        <w:jc w:val="center"/>
        <w:textAlignment w:val="baseline"/>
        <w:outlineLvl w:val="1"/>
        <w:rPr>
          <w:rFonts w:ascii="Verdana" w:eastAsia="Times New Roman" w:hAnsi="Verdana" w:cs="Times New Roman"/>
          <w:color w:val="008000"/>
          <w:sz w:val="48"/>
          <w:szCs w:val="48"/>
          <w:lang w:eastAsia="ru-RU"/>
        </w:rPr>
      </w:pPr>
      <w:r w:rsidRPr="004F1E66">
        <w:rPr>
          <w:rFonts w:ascii="Verdana" w:eastAsia="Times New Roman" w:hAnsi="Verdana" w:cs="Times New Roman"/>
          <w:b/>
          <w:bCs/>
          <w:color w:val="008000"/>
          <w:sz w:val="48"/>
          <w:lang w:eastAsia="ru-RU"/>
        </w:rPr>
        <w:t>карандашом поэтапно</w:t>
      </w:r>
    </w:p>
    <w:p w:rsidR="0016265E" w:rsidRPr="004F1E66" w:rsidRDefault="0016265E" w:rsidP="0016265E">
      <w:pPr>
        <w:shd w:val="clear" w:color="auto" w:fill="FFFFFF"/>
        <w:spacing w:after="136" w:line="245" w:lineRule="atLeast"/>
        <w:jc w:val="both"/>
        <w:textAlignment w:val="baseline"/>
        <w:rPr>
          <w:rFonts w:ascii="Arial" w:eastAsia="Times New Roman" w:hAnsi="Arial" w:cs="Arial"/>
          <w:color w:val="4A4848"/>
          <w:sz w:val="18"/>
          <w:szCs w:val="18"/>
          <w:lang w:eastAsia="ru-RU"/>
        </w:rPr>
      </w:pPr>
      <w:r w:rsidRPr="004F1E66">
        <w:rPr>
          <w:rFonts w:ascii="Arial" w:eastAsia="Times New Roman" w:hAnsi="Arial" w:cs="Arial"/>
          <w:color w:val="4A4848"/>
          <w:sz w:val="18"/>
          <w:szCs w:val="18"/>
          <w:lang w:eastAsia="ru-RU"/>
        </w:rPr>
        <w:t>Шаг первый. Будем рисовать целый апельсин и две дольки около него. Первым делом рисуем прямоугольники, в которые мы впишем все упомянутые сочные вещи.</w:t>
      </w:r>
    </w:p>
    <w:p w:rsidR="002D2D16" w:rsidRPr="00E57A47" w:rsidRDefault="0016265E" w:rsidP="002D2D16">
      <w:pPr>
        <w:shd w:val="clear" w:color="auto" w:fill="DCF6FF"/>
        <w:spacing w:line="231" w:lineRule="atLeast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7385" cy="2984500"/>
            <wp:effectExtent l="19050" t="0" r="0" b="0"/>
            <wp:docPr id="6" name="Рисунок 1" descr="C:\Users\Дом\Desktop\Как-нарисовать-апельсин-карандашом-поэтапно-1-47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Как-нарисовать-апельсин-карандашом-поэтапно-1-470x3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D16" w:rsidRDefault="002D2D16" w:rsidP="002D2D16">
      <w:pPr>
        <w:pStyle w:val="a6"/>
        <w:shd w:val="clear" w:color="auto" w:fill="FFFFFF"/>
        <w:jc w:val="both"/>
        <w:rPr>
          <w:rFonts w:ascii="Verdana" w:hAnsi="Verdana"/>
          <w:color w:val="000000"/>
          <w:sz w:val="15"/>
          <w:szCs w:val="15"/>
        </w:rPr>
      </w:pPr>
    </w:p>
    <w:p w:rsidR="002D2D16" w:rsidRDefault="0016265E">
      <w:pPr>
        <w:rPr>
          <w:rFonts w:ascii="Arial" w:eastAsia="Times New Roman" w:hAnsi="Arial" w:cs="Arial"/>
          <w:color w:val="4A4848"/>
          <w:sz w:val="18"/>
          <w:szCs w:val="18"/>
          <w:lang w:eastAsia="ru-RU"/>
        </w:rPr>
      </w:pPr>
      <w:r w:rsidRPr="004F1E66">
        <w:rPr>
          <w:rFonts w:ascii="Arial" w:eastAsia="Times New Roman" w:hAnsi="Arial" w:cs="Arial"/>
          <w:color w:val="4A4848"/>
          <w:sz w:val="18"/>
          <w:szCs w:val="18"/>
          <w:lang w:eastAsia="ru-RU"/>
        </w:rPr>
        <w:t>Шаг второй. В самом большом квадрате обрисовываем круг, который касается его краев, в других изображаем дольки.</w:t>
      </w:r>
    </w:p>
    <w:p w:rsidR="0016265E" w:rsidRDefault="0016265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7385" cy="2984500"/>
            <wp:effectExtent l="19050" t="0" r="0" b="0"/>
            <wp:docPr id="7" name="Рисунок 2" descr="C:\Users\Дом\Desktop\Как-нарисовать-апельсин-карандашом-поэтапно-2-47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Как-нарисовать-апельсин-карандашом-поэтапно-2-470x3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5E" w:rsidRDefault="00C96E7E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6265E" w:rsidRDefault="00C96E7E">
      <w:pPr>
        <w:rPr>
          <w:rFonts w:ascii="Arial" w:eastAsia="Times New Roman" w:hAnsi="Arial" w:cs="Arial"/>
          <w:color w:val="4A4848"/>
          <w:sz w:val="18"/>
          <w:szCs w:val="18"/>
          <w:lang w:eastAsia="ru-RU"/>
        </w:rPr>
      </w:pPr>
      <w:r>
        <w:rPr>
          <w:sz w:val="28"/>
          <w:szCs w:val="28"/>
        </w:rPr>
        <w:t xml:space="preserve">       </w:t>
      </w:r>
      <w:r w:rsidR="0016265E" w:rsidRPr="004F1E66">
        <w:rPr>
          <w:rFonts w:ascii="Arial" w:eastAsia="Times New Roman" w:hAnsi="Arial" w:cs="Arial"/>
          <w:color w:val="4A4848"/>
          <w:sz w:val="18"/>
          <w:szCs w:val="18"/>
          <w:lang w:eastAsia="ru-RU"/>
        </w:rPr>
        <w:t xml:space="preserve">Шаг третий. Легкой штриховкой мы нанесем тени на края, дольки же заштрихуем полностью, </w:t>
      </w:r>
      <w:proofErr w:type="gramStart"/>
      <w:r w:rsidR="0016265E" w:rsidRPr="004F1E66">
        <w:rPr>
          <w:rFonts w:ascii="Arial" w:eastAsia="Times New Roman" w:hAnsi="Arial" w:cs="Arial"/>
          <w:color w:val="4A4848"/>
          <w:sz w:val="18"/>
          <w:szCs w:val="18"/>
          <w:lang w:eastAsia="ru-RU"/>
        </w:rPr>
        <w:t>но</w:t>
      </w:r>
      <w:proofErr w:type="gramEnd"/>
      <w:r w:rsidR="0016265E" w:rsidRPr="004F1E66">
        <w:rPr>
          <w:rFonts w:ascii="Arial" w:eastAsia="Times New Roman" w:hAnsi="Arial" w:cs="Arial"/>
          <w:color w:val="4A4848"/>
          <w:sz w:val="18"/>
          <w:szCs w:val="18"/>
          <w:lang w:eastAsia="ru-RU"/>
        </w:rPr>
        <w:t xml:space="preserve"> не сильно прижимая карандаш</w:t>
      </w:r>
    </w:p>
    <w:p w:rsidR="00BF27B0" w:rsidRDefault="00C96E7E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15E3B" w:rsidRDefault="0016265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7385" cy="2984500"/>
            <wp:effectExtent l="19050" t="0" r="0" b="0"/>
            <wp:docPr id="9" name="Рисунок 3" descr="C:\Users\Дом\Desktop\Как-нарисовать-апельсин-карандашом-поэтапно-3-47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Как-нарисовать-апельсин-карандашом-поэтапно-3-470x3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E3B" w:rsidRDefault="00015E3B">
      <w:pPr>
        <w:rPr>
          <w:sz w:val="28"/>
          <w:szCs w:val="28"/>
        </w:rPr>
      </w:pPr>
    </w:p>
    <w:p w:rsidR="0016265E" w:rsidRDefault="0016265E">
      <w:pPr>
        <w:rPr>
          <w:rFonts w:ascii="Arial" w:eastAsia="Times New Roman" w:hAnsi="Arial" w:cs="Arial"/>
          <w:color w:val="4A4848"/>
          <w:sz w:val="18"/>
          <w:szCs w:val="18"/>
          <w:lang w:eastAsia="ru-RU"/>
        </w:rPr>
      </w:pPr>
      <w:r w:rsidRPr="004F1E66">
        <w:rPr>
          <w:rFonts w:ascii="Arial" w:eastAsia="Times New Roman" w:hAnsi="Arial" w:cs="Arial"/>
          <w:color w:val="4A4848"/>
          <w:sz w:val="18"/>
          <w:szCs w:val="18"/>
          <w:lang w:eastAsia="ru-RU"/>
        </w:rPr>
        <w:t>Шаг четвертый. Убираем квадраты, которые хорошо нам послужили, и подправляем пропущенные места  штриховкой, либо стираем ненужные ластиком.</w:t>
      </w:r>
    </w:p>
    <w:p w:rsidR="0016265E" w:rsidRDefault="0016265E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7385" cy="2984500"/>
            <wp:effectExtent l="19050" t="0" r="0" b="0"/>
            <wp:docPr id="10" name="Рисунок 4" descr="C:\Users\Дом\Desktop\Как-нарисовать-апельсин-карандашом-поэтапно-4-47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Как-нарисовать-апельсин-карандашом-поэтапно-4-470x3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5E" w:rsidRPr="004F1E66" w:rsidRDefault="0016265E" w:rsidP="0016265E">
      <w:pPr>
        <w:shd w:val="clear" w:color="auto" w:fill="FFFFFF"/>
        <w:spacing w:after="0" w:line="245" w:lineRule="atLeast"/>
        <w:jc w:val="both"/>
        <w:textAlignment w:val="baseline"/>
        <w:rPr>
          <w:rFonts w:ascii="Arial" w:eastAsia="Times New Roman" w:hAnsi="Arial" w:cs="Arial"/>
          <w:color w:val="4A4848"/>
          <w:sz w:val="18"/>
          <w:szCs w:val="18"/>
          <w:lang w:eastAsia="ru-RU"/>
        </w:rPr>
      </w:pPr>
      <w:r w:rsidRPr="004F1E66">
        <w:rPr>
          <w:rFonts w:ascii="Arial" w:eastAsia="Times New Roman" w:hAnsi="Arial" w:cs="Arial"/>
          <w:color w:val="4A4848"/>
          <w:sz w:val="18"/>
          <w:szCs w:val="18"/>
          <w:lang w:eastAsia="ru-RU"/>
        </w:rPr>
        <w:t>Шаг пятый.</w:t>
      </w:r>
    </w:p>
    <w:p w:rsidR="0016265E" w:rsidRDefault="0016265E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7385" cy="2984500"/>
            <wp:effectExtent l="19050" t="0" r="0" b="0"/>
            <wp:docPr id="12" name="Рисунок 5" descr="C:\Users\Дом\Desktop\Как-нарисовать-апельсин-карандашом-поэтапно-5-470x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Как-нарисовать-апельсин-карандашом-поэтапно-5-470x3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65E" w:rsidRDefault="0016265E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sz w:val="28"/>
          <w:szCs w:val="28"/>
        </w:rPr>
      </w:pPr>
    </w:p>
    <w:p w:rsidR="007F3492" w:rsidRDefault="007F3492">
      <w:pPr>
        <w:rPr>
          <w:rFonts w:ascii="Arial" w:hAnsi="Arial" w:cs="Arial"/>
          <w:color w:val="A9513E"/>
          <w:sz w:val="20"/>
          <w:szCs w:val="20"/>
          <w:shd w:val="clear" w:color="auto" w:fill="190501"/>
        </w:rPr>
      </w:pPr>
      <w:r>
        <w:rPr>
          <w:rFonts w:ascii="Arial" w:hAnsi="Arial" w:cs="Arial"/>
          <w:color w:val="A9513E"/>
          <w:sz w:val="20"/>
          <w:szCs w:val="20"/>
          <w:shd w:val="clear" w:color="auto" w:fill="190501"/>
        </w:rPr>
        <w:lastRenderedPageBreak/>
        <w:t xml:space="preserve">Известно, что всего один апельсин в день обеспечивает дневную норму витамина С. Впрочем, эти данные несколько занижают достоинства фрукта. В среднем по величине апельсине весом 150 граммов, аскорбиновой кислоты гораздо больше - не 100, а 130% дневной потребности. И это еще не все. В апельсине </w:t>
      </w:r>
      <w:proofErr w:type="gramStart"/>
      <w:r>
        <w:rPr>
          <w:rFonts w:ascii="Arial" w:hAnsi="Arial" w:cs="Arial"/>
          <w:color w:val="A9513E"/>
          <w:sz w:val="20"/>
          <w:szCs w:val="20"/>
          <w:shd w:val="clear" w:color="auto" w:fill="190501"/>
        </w:rPr>
        <w:t>очень много</w:t>
      </w:r>
      <w:proofErr w:type="gramEnd"/>
      <w:r>
        <w:rPr>
          <w:rFonts w:ascii="Arial" w:hAnsi="Arial" w:cs="Arial"/>
          <w:color w:val="A9513E"/>
          <w:sz w:val="20"/>
          <w:szCs w:val="20"/>
          <w:shd w:val="clear" w:color="auto" w:fill="190501"/>
        </w:rPr>
        <w:t xml:space="preserve"> пищевых волокон, а это очень важно для тех, кто следит за своим весом. Волокна помогают создавать чувство сытости: они разбухают, увеличивая объем пищи, и способствуют медленному выведению углеводов. После апельсина чувство сытости сохраняется до 4 часов. При этом апельсины </w:t>
      </w:r>
      <w:proofErr w:type="spellStart"/>
      <w:r>
        <w:rPr>
          <w:rFonts w:ascii="Arial" w:hAnsi="Arial" w:cs="Arial"/>
          <w:color w:val="A9513E"/>
          <w:sz w:val="20"/>
          <w:szCs w:val="20"/>
          <w:shd w:val="clear" w:color="auto" w:fill="190501"/>
        </w:rPr>
        <w:t>низкокалорийны</w:t>
      </w:r>
      <w:proofErr w:type="spellEnd"/>
      <w:r>
        <w:rPr>
          <w:rFonts w:ascii="Arial" w:hAnsi="Arial" w:cs="Arial"/>
          <w:color w:val="A9513E"/>
          <w:sz w:val="20"/>
          <w:szCs w:val="20"/>
          <w:shd w:val="clear" w:color="auto" w:fill="190501"/>
        </w:rPr>
        <w:t xml:space="preserve"> - в одном фрукте содержится всего 70 - 90 калорий.</w:t>
      </w:r>
    </w:p>
    <w:p w:rsidR="007F3492" w:rsidRDefault="007F3492">
      <w:pPr>
        <w:rPr>
          <w:rFonts w:ascii="Arial" w:hAnsi="Arial" w:cs="Arial"/>
          <w:color w:val="A9513E"/>
          <w:sz w:val="20"/>
          <w:szCs w:val="20"/>
          <w:shd w:val="clear" w:color="auto" w:fill="190501"/>
        </w:rPr>
      </w:pPr>
    </w:p>
    <w:p w:rsidR="007F3492" w:rsidRPr="00874B07" w:rsidRDefault="007F349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05000" cy="1438275"/>
            <wp:effectExtent l="19050" t="0" r="0" b="0"/>
            <wp:docPr id="14" name="Рисунок 1" descr="C:\Users\Дом\Desktop\i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_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47825" cy="1457325"/>
            <wp:effectExtent l="19050" t="0" r="9525" b="0"/>
            <wp:docPr id="15" name="Рисунок 2" descr="C:\Users\Дом\Desktop\5118450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511845001_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492" w:rsidRPr="00874B07" w:rsidSect="00100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B07"/>
    <w:rsid w:val="00015E3B"/>
    <w:rsid w:val="000F70F4"/>
    <w:rsid w:val="00100285"/>
    <w:rsid w:val="00115716"/>
    <w:rsid w:val="001513FF"/>
    <w:rsid w:val="0016265E"/>
    <w:rsid w:val="001A1039"/>
    <w:rsid w:val="00223EEC"/>
    <w:rsid w:val="002D2D16"/>
    <w:rsid w:val="00320CBA"/>
    <w:rsid w:val="00343A49"/>
    <w:rsid w:val="003F0210"/>
    <w:rsid w:val="003F615F"/>
    <w:rsid w:val="00425B1D"/>
    <w:rsid w:val="00443883"/>
    <w:rsid w:val="004F7DD1"/>
    <w:rsid w:val="006226BE"/>
    <w:rsid w:val="00626D3F"/>
    <w:rsid w:val="0066575C"/>
    <w:rsid w:val="00685163"/>
    <w:rsid w:val="007129FC"/>
    <w:rsid w:val="00796ADE"/>
    <w:rsid w:val="007F3492"/>
    <w:rsid w:val="007F45E4"/>
    <w:rsid w:val="007F5F8D"/>
    <w:rsid w:val="00856E27"/>
    <w:rsid w:val="00874B07"/>
    <w:rsid w:val="008929A7"/>
    <w:rsid w:val="008D2A07"/>
    <w:rsid w:val="0090467B"/>
    <w:rsid w:val="00937662"/>
    <w:rsid w:val="00A97FF6"/>
    <w:rsid w:val="00AB6F2A"/>
    <w:rsid w:val="00B022C2"/>
    <w:rsid w:val="00BF27B0"/>
    <w:rsid w:val="00C96E7E"/>
    <w:rsid w:val="00D17F88"/>
    <w:rsid w:val="00D549B9"/>
    <w:rsid w:val="00D77C37"/>
    <w:rsid w:val="00E3223B"/>
    <w:rsid w:val="00E96B0E"/>
    <w:rsid w:val="00EA43F5"/>
    <w:rsid w:val="00F25ADA"/>
    <w:rsid w:val="00F93F83"/>
    <w:rsid w:val="00FA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B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7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662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2D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62161-7435-40D9-8D61-D73A99D8C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28</cp:revision>
  <dcterms:created xsi:type="dcterms:W3CDTF">2014-01-07T05:43:00Z</dcterms:created>
  <dcterms:modified xsi:type="dcterms:W3CDTF">2014-01-07T16:28:00Z</dcterms:modified>
</cp:coreProperties>
</file>