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87" w:rsidRPr="004A066E" w:rsidRDefault="00592C87" w:rsidP="0059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>Наименования учреждения – СОШ №29</w:t>
      </w:r>
    </w:p>
    <w:p w:rsidR="00592C87" w:rsidRPr="004A066E" w:rsidRDefault="00592C87" w:rsidP="0059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 xml:space="preserve">ФИО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Смагулова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Салтанат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Мэлсовна</w:t>
      </w:r>
      <w:proofErr w:type="spellEnd"/>
    </w:p>
    <w:p w:rsidR="00592C87" w:rsidRPr="004A066E" w:rsidRDefault="00592C87" w:rsidP="0059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 xml:space="preserve">Должность – учитель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592C87" w:rsidRPr="004A066E" w:rsidRDefault="00592C87" w:rsidP="0059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 xml:space="preserve">Стаж работы –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4A066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92C87" w:rsidRPr="004A066E" w:rsidRDefault="00592C87" w:rsidP="0059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>Категория – высшая</w:t>
      </w:r>
    </w:p>
    <w:p w:rsidR="00592C87" w:rsidRPr="004A066E" w:rsidRDefault="00592C87" w:rsidP="0059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 xml:space="preserve">Предмет –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592C87" w:rsidRDefault="00592C87" w:rsidP="0059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 xml:space="preserve">Тема – </w:t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Металлургический комплекс. Чёрная металлургия</w:t>
      </w:r>
      <w:r w:rsidRPr="004A0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C87" w:rsidRDefault="00592C87" w:rsidP="0059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A06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92C87" w:rsidRDefault="00592C87" w:rsidP="00117A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2C87" w:rsidRDefault="00592C87" w:rsidP="00117A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2C87" w:rsidRDefault="00592C87" w:rsidP="00117A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7210" w:rsidRPr="00592C87" w:rsidRDefault="00117A0D" w:rsidP="00117A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Экономическая и социальная география Казахстана  9 класс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5945"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 урока «Металлургический комплекс. Чёрная металлургия».</w:t>
      </w:r>
      <w:r w:rsidRPr="00592C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117A0D" w:rsidRPr="00592C87" w:rsidRDefault="00117A0D" w:rsidP="00117A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675945"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урока</w:t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7176B0" w:rsidRPr="00592C87" w:rsidRDefault="00607210" w:rsidP="00592C87">
      <w:pPr>
        <w:pStyle w:val="a3"/>
        <w:ind w:left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92C87">
        <w:rPr>
          <w:color w:val="000000"/>
          <w:sz w:val="28"/>
          <w:szCs w:val="28"/>
          <w:shd w:val="clear" w:color="auto" w:fill="FFFFFF"/>
          <w:lang w:val="kk-KZ"/>
        </w:rPr>
        <w:t>1.</w:t>
      </w:r>
      <w:r w:rsidR="008E0D63" w:rsidRPr="00592C87">
        <w:rPr>
          <w:color w:val="000000"/>
          <w:sz w:val="28"/>
          <w:szCs w:val="28"/>
          <w:shd w:val="clear" w:color="auto" w:fill="FFFFFF"/>
          <w:lang w:val="kk-KZ"/>
        </w:rPr>
        <w:t>Сформировать знания о металлургическом комплексе, его значении, центрах, факторах размещения, составе, роли в экономике.</w:t>
      </w:r>
      <w:r w:rsidR="008E0D63" w:rsidRPr="00592C87">
        <w:rPr>
          <w:color w:val="000000"/>
          <w:sz w:val="28"/>
          <w:szCs w:val="28"/>
          <w:shd w:val="clear" w:color="auto" w:fill="FFFFFF"/>
        </w:rPr>
        <w:t xml:space="preserve"> 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color w:val="000000"/>
          <w:sz w:val="28"/>
          <w:szCs w:val="28"/>
          <w:shd w:val="clear" w:color="auto" w:fill="FFFFFF"/>
        </w:rPr>
        <w:t>2. Продолжить формирование навыков самостоятельной учебной деятельности, развивать умение давать характеристику отрасли по плану, выделять главное и выявлять причины, определяющие особенности размещения предприятий черной металлургии; аргументированно излагать учебный материал; анализировать карты атласа.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176B0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Развитие навыков самостоятельной работы, оценочной деятельности</w:t>
      </w:r>
      <w:r w:rsidR="0039511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, к</w:t>
      </w:r>
      <w:r w:rsidR="007176B0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ритического мышления.</w:t>
      </w:r>
      <w:r w:rsidR="007176B0" w:rsidRPr="00592C87">
        <w:rPr>
          <w:color w:val="000000"/>
          <w:sz w:val="28"/>
          <w:szCs w:val="28"/>
        </w:rPr>
        <w:t xml:space="preserve"> 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117A0D" w:rsidRPr="00592C87">
        <w:rPr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 воспитание; экологическое воспитание (показать влияние чёрной металлургии на окружающую среду).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b/>
          <w:color w:val="000000"/>
          <w:sz w:val="28"/>
          <w:szCs w:val="28"/>
          <w:shd w:val="clear" w:color="auto" w:fill="FFFFFF"/>
        </w:rPr>
        <w:t>Средства обучения:</w:t>
      </w:r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 карта Казахстана, образцы железной руды, кокс, коллекция «Чугун и сталь», видеоматериалы, мультимедийная презентация по теме урок</w:t>
      </w:r>
      <w:r w:rsidR="00095BED" w:rsidRPr="00592C87">
        <w:rPr>
          <w:color w:val="000000"/>
          <w:sz w:val="28"/>
          <w:szCs w:val="28"/>
          <w:shd w:val="clear" w:color="auto" w:fill="FFFFFF"/>
        </w:rPr>
        <w:t>а.</w:t>
      </w:r>
    </w:p>
    <w:p w:rsidR="00C85C96" w:rsidRPr="00592C87" w:rsidRDefault="007176B0" w:rsidP="00C85C9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92C87">
        <w:rPr>
          <w:rStyle w:val="apple-converted-space"/>
          <w:b/>
          <w:color w:val="000000"/>
          <w:sz w:val="28"/>
          <w:szCs w:val="28"/>
          <w:shd w:val="clear" w:color="auto" w:fill="FFFFFF"/>
        </w:rPr>
        <w:t>Конкретный результат обучения:</w:t>
      </w:r>
      <w:r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Учащиеся должны знать </w:t>
      </w:r>
      <w:r w:rsidRPr="00592C87">
        <w:rPr>
          <w:color w:val="000000"/>
          <w:sz w:val="28"/>
          <w:szCs w:val="28"/>
          <w:shd w:val="clear" w:color="auto" w:fill="FFFFFF"/>
          <w:lang w:val="kk-KZ"/>
        </w:rPr>
        <w:t>о металлургическом комплексе, его значении, центрах, факторах размещения, составе, роли в экономике.</w:t>
      </w:r>
      <w:r w:rsidRPr="00592C87">
        <w:rPr>
          <w:color w:val="000000"/>
          <w:sz w:val="28"/>
          <w:szCs w:val="28"/>
          <w:shd w:val="clear" w:color="auto" w:fill="FFFFFF"/>
        </w:rPr>
        <w:t xml:space="preserve"> </w:t>
      </w:r>
      <w:r w:rsidRPr="00592C87">
        <w:rPr>
          <w:color w:val="000000"/>
          <w:sz w:val="28"/>
          <w:szCs w:val="28"/>
        </w:rPr>
        <w:br/>
      </w:r>
      <w:r w:rsidRPr="00592C87">
        <w:rPr>
          <w:rStyle w:val="apple-converted-space"/>
          <w:b/>
          <w:color w:val="000000"/>
          <w:sz w:val="28"/>
          <w:szCs w:val="28"/>
          <w:shd w:val="clear" w:color="auto" w:fill="FFFFFF"/>
        </w:rPr>
        <w:t>Подход в преподавании обучения</w:t>
      </w:r>
      <w:r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: Развитие саморегулируемого обучения через развитие навыков оценочной деятельности.</w:t>
      </w:r>
      <w:r w:rsidR="00117A0D" w:rsidRPr="00592C87">
        <w:rPr>
          <w:b/>
          <w:color w:val="000000"/>
          <w:sz w:val="28"/>
          <w:szCs w:val="28"/>
        </w:rPr>
        <w:br/>
      </w:r>
      <w:r w:rsidR="00117A0D" w:rsidRPr="00592C87">
        <w:rPr>
          <w:b/>
          <w:color w:val="000000"/>
          <w:sz w:val="28"/>
          <w:szCs w:val="28"/>
          <w:shd w:val="clear" w:color="auto" w:fill="FFFFFF"/>
        </w:rPr>
        <w:t>Тип урока:</w:t>
      </w:r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 урок новых знаний.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b/>
          <w:color w:val="000000"/>
          <w:sz w:val="28"/>
          <w:szCs w:val="28"/>
          <w:shd w:val="clear" w:color="auto" w:fill="FFFFFF"/>
        </w:rPr>
        <w:t>Ход урока: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b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117A0D" w:rsidRPr="00592C87">
        <w:rPr>
          <w:b/>
          <w:color w:val="000000"/>
          <w:sz w:val="28"/>
          <w:szCs w:val="28"/>
          <w:shd w:val="clear" w:color="auto" w:fill="FFFFFF"/>
        </w:rPr>
        <w:t>Оргмомент</w:t>
      </w:r>
      <w:proofErr w:type="spellEnd"/>
      <w:r w:rsidR="00117A0D" w:rsidRPr="00592C87">
        <w:rPr>
          <w:b/>
          <w:color w:val="000000"/>
          <w:sz w:val="28"/>
          <w:szCs w:val="28"/>
          <w:shd w:val="clear" w:color="auto" w:fill="FFFFFF"/>
        </w:rPr>
        <w:t>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511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Настрой учеников  на учебную деятельность </w:t>
      </w:r>
      <w:r w:rsidR="00C85C96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с помощью стратегии «</w:t>
      </w:r>
      <w:proofErr w:type="spellStart"/>
      <w:r w:rsidR="00C85C96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Смайл</w:t>
      </w:r>
      <w:proofErr w:type="spellEnd"/>
      <w:r w:rsidR="00C85C96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r w:rsidR="00592C87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39511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C85C96" w:rsidRPr="00592C87" w:rsidRDefault="00592C87" w:rsidP="00C85C9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sz w:val="28"/>
          <w:szCs w:val="28"/>
        </w:rPr>
      </w:pPr>
      <w:r>
        <w:rPr>
          <w:b/>
          <w:bCs/>
          <w:iCs/>
          <w:color w:val="444444"/>
          <w:sz w:val="28"/>
          <w:szCs w:val="28"/>
          <w:bdr w:val="none" w:sz="0" w:space="0" w:color="auto" w:frame="1"/>
        </w:rPr>
        <w:t xml:space="preserve">Учитель </w:t>
      </w:r>
      <w:r w:rsidR="00C85C96" w:rsidRPr="00592C87">
        <w:rPr>
          <w:rStyle w:val="apple-converted-space"/>
          <w:b/>
          <w:bCs/>
          <w:iCs/>
          <w:color w:val="444444"/>
          <w:sz w:val="28"/>
          <w:szCs w:val="28"/>
          <w:bdr w:val="none" w:sz="0" w:space="0" w:color="auto" w:frame="1"/>
        </w:rPr>
        <w:t> </w:t>
      </w:r>
      <w:r w:rsidR="00C85C96" w:rsidRPr="00592C87">
        <w:rPr>
          <w:iCs/>
          <w:sz w:val="28"/>
          <w:szCs w:val="28"/>
        </w:rPr>
        <w:t xml:space="preserve">сообщает детям, что сегодня на уроке будем работать в группах. </w:t>
      </w:r>
      <w:r>
        <w:rPr>
          <w:iCs/>
          <w:sz w:val="28"/>
          <w:szCs w:val="28"/>
        </w:rPr>
        <w:t>Д</w:t>
      </w:r>
      <w:r w:rsidR="00C85C96" w:rsidRPr="00592C87">
        <w:rPr>
          <w:iCs/>
          <w:sz w:val="28"/>
          <w:szCs w:val="28"/>
        </w:rPr>
        <w:t xml:space="preserve">ля организации работы в группах предлагает взять по одному фрагменту </w:t>
      </w:r>
      <w:proofErr w:type="spellStart"/>
      <w:r w:rsidR="00C85C96" w:rsidRPr="00592C87">
        <w:rPr>
          <w:iCs/>
          <w:sz w:val="28"/>
          <w:szCs w:val="28"/>
        </w:rPr>
        <w:t>пазла</w:t>
      </w:r>
      <w:proofErr w:type="spellEnd"/>
      <w:r w:rsidR="00C85C96" w:rsidRPr="00592C87">
        <w:rPr>
          <w:iCs/>
          <w:sz w:val="28"/>
          <w:szCs w:val="28"/>
        </w:rPr>
        <w:t xml:space="preserve"> и составить целую картинку.</w:t>
      </w:r>
    </w:p>
    <w:p w:rsidR="00C85C96" w:rsidRPr="00592C87" w:rsidRDefault="00C85C96" w:rsidP="003828D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92C87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Ученики:</w:t>
      </w:r>
      <w:r w:rsidRPr="00592C87">
        <w:rPr>
          <w:rStyle w:val="apple-converted-space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92C87">
        <w:rPr>
          <w:iCs/>
          <w:sz w:val="28"/>
          <w:szCs w:val="28"/>
          <w:shd w:val="clear" w:color="auto" w:fill="FFFFFF"/>
        </w:rPr>
        <w:t xml:space="preserve">Берут по одной части </w:t>
      </w:r>
      <w:proofErr w:type="spellStart"/>
      <w:r w:rsidRPr="00592C87">
        <w:rPr>
          <w:iCs/>
          <w:sz w:val="28"/>
          <w:szCs w:val="28"/>
          <w:shd w:val="clear" w:color="auto" w:fill="FFFFFF"/>
        </w:rPr>
        <w:t>пазла</w:t>
      </w:r>
      <w:proofErr w:type="spellEnd"/>
      <w:r w:rsidRPr="00592C87">
        <w:rPr>
          <w:iCs/>
          <w:sz w:val="28"/>
          <w:szCs w:val="28"/>
          <w:shd w:val="clear" w:color="auto" w:fill="FFFFFF"/>
        </w:rPr>
        <w:t>, ищут своих напарников и рассаживаются по группам</w:t>
      </w:r>
      <w:r w:rsidR="00117A0D" w:rsidRPr="00592C87">
        <w:rPr>
          <w:sz w:val="28"/>
          <w:szCs w:val="28"/>
        </w:rPr>
        <w:br/>
      </w:r>
      <w:r w:rsidR="00117A0D" w:rsidRPr="00592C87">
        <w:rPr>
          <w:b/>
          <w:color w:val="000000"/>
          <w:sz w:val="28"/>
          <w:szCs w:val="28"/>
          <w:shd w:val="clear" w:color="auto" w:fill="FFFFFF"/>
        </w:rPr>
        <w:t>2 . Постановка и решение УЗ. Мотивация УД.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b/>
          <w:color w:val="000000"/>
          <w:sz w:val="28"/>
          <w:szCs w:val="28"/>
          <w:shd w:val="clear" w:color="auto" w:fill="FFFFFF"/>
        </w:rPr>
        <w:t>Учитель</w:t>
      </w:r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: Посмотрите на картинки и постарайтесь определить ключевое слово, </w:t>
      </w:r>
      <w:r w:rsidR="00117A0D" w:rsidRPr="00592C87">
        <w:rPr>
          <w:color w:val="000000"/>
          <w:sz w:val="28"/>
          <w:szCs w:val="28"/>
          <w:shd w:val="clear" w:color="auto" w:fill="FFFFFF"/>
        </w:rPr>
        <w:lastRenderedPageBreak/>
        <w:t xml:space="preserve">имеющее отношение к теме нашего урока </w:t>
      </w:r>
      <w:proofErr w:type="gramStart"/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117A0D" w:rsidRPr="00592C87">
        <w:rPr>
          <w:color w:val="000000"/>
          <w:sz w:val="28"/>
          <w:szCs w:val="28"/>
          <w:shd w:val="clear" w:color="auto" w:fill="FFFFFF"/>
        </w:rPr>
        <w:t>металлургический цех, железная</w:t>
      </w:r>
      <w:r w:rsidR="00675945" w:rsidRPr="00592C87">
        <w:rPr>
          <w:color w:val="000000"/>
          <w:sz w:val="28"/>
          <w:szCs w:val="28"/>
          <w:shd w:val="clear" w:color="auto" w:fill="FFFFFF"/>
        </w:rPr>
        <w:t xml:space="preserve"> руда, кровь под микроскопом</w:t>
      </w:r>
      <w:r w:rsidR="003828DE" w:rsidRPr="00592C87">
        <w:rPr>
          <w:color w:val="000000"/>
          <w:sz w:val="28"/>
          <w:szCs w:val="28"/>
          <w:shd w:val="clear" w:color="auto" w:fill="FFFFFF"/>
        </w:rPr>
        <w:t xml:space="preserve">. </w:t>
      </w:r>
      <w:r w:rsidR="00117A0D" w:rsidRPr="00592C87">
        <w:rPr>
          <w:color w:val="000000"/>
          <w:sz w:val="28"/>
          <w:szCs w:val="28"/>
          <w:shd w:val="clear" w:color="auto" w:fill="FFFFFF"/>
        </w:rPr>
        <w:t>Учащиеся высказывают своё мнение (слово - железо).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color w:val="000000"/>
          <w:sz w:val="28"/>
          <w:szCs w:val="28"/>
          <w:shd w:val="clear" w:color="auto" w:fill="FFFFFF"/>
        </w:rPr>
        <w:t>Учитель: Верно, ключевое слово – железо. Сегодня на уроке речь пойдёт о чёрной металлургии. А какое отношение имеет к этому Президент РК Н.А.Назарбаев?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28DE" w:rsidRPr="00592C87">
        <w:rPr>
          <w:color w:val="000000"/>
          <w:sz w:val="28"/>
          <w:szCs w:val="28"/>
        </w:rPr>
        <w:t xml:space="preserve"> 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color w:val="000000"/>
          <w:sz w:val="28"/>
          <w:szCs w:val="28"/>
          <w:shd w:val="clear" w:color="auto" w:fill="FFFFFF"/>
        </w:rPr>
        <w:t>Н.А.Назарбаев трудовой путь начал в 1960 году рабочим стройуправления треста «</w:t>
      </w:r>
      <w:proofErr w:type="spellStart"/>
      <w:r w:rsidR="00117A0D" w:rsidRPr="00592C87">
        <w:rPr>
          <w:color w:val="000000"/>
          <w:sz w:val="28"/>
          <w:szCs w:val="28"/>
          <w:shd w:val="clear" w:color="auto" w:fill="FFFFFF"/>
        </w:rPr>
        <w:t>Казметаллургстрой</w:t>
      </w:r>
      <w:proofErr w:type="spellEnd"/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» в г. Темиртау Карагандинской области. Затем работал </w:t>
      </w:r>
      <w:proofErr w:type="spellStart"/>
      <w:r w:rsidR="00117A0D" w:rsidRPr="00592C87">
        <w:rPr>
          <w:color w:val="000000"/>
          <w:sz w:val="28"/>
          <w:szCs w:val="28"/>
          <w:shd w:val="clear" w:color="auto" w:fill="FFFFFF"/>
        </w:rPr>
        <w:t>чугунщиком</w:t>
      </w:r>
      <w:proofErr w:type="spellEnd"/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 разливочных машин, горновым доменной печи на Карагандинском металлургическом заводе; в 1965—1969 годах - диспетчер, газовщик, старший газовщик доменного цеха</w:t>
      </w:r>
      <w:proofErr w:type="gramStart"/>
      <w:r w:rsidR="00117A0D" w:rsidRPr="00592C8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28DE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proofErr w:type="gramStart"/>
      <w:r w:rsidR="003828DE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в</w:t>
      </w:r>
      <w:proofErr w:type="gramEnd"/>
      <w:r w:rsidR="003828DE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идеоматериал о Н. А. Назарбаеве).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color w:val="000000"/>
          <w:sz w:val="28"/>
          <w:szCs w:val="28"/>
          <w:shd w:val="clear" w:color="auto" w:fill="FFFFFF"/>
        </w:rPr>
        <w:t>Человек не может прожить без железа. В нашей крови содержится 3-4 г железа, что придаёт ей красный цвет. Если содержание железа в крови понижено, то человек быстро устаёт, у него кружится голова, ухудшается общее состояние. В таком случае врач назначает железосодержащие препараты.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b/>
          <w:color w:val="000000"/>
          <w:sz w:val="28"/>
          <w:szCs w:val="28"/>
          <w:shd w:val="clear" w:color="auto" w:fill="FFFFFF"/>
        </w:rPr>
        <w:t>3. Изучение нового материала.</w:t>
      </w:r>
      <w:r w:rsidR="00117A0D" w:rsidRPr="00592C8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3828DE" w:rsidRPr="00592C87" w:rsidRDefault="003828DE" w:rsidP="003828D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sz w:val="28"/>
          <w:szCs w:val="28"/>
        </w:rPr>
      </w:pPr>
      <w:r w:rsidRPr="00592C87">
        <w:rPr>
          <w:bCs/>
          <w:iCs/>
          <w:sz w:val="28"/>
          <w:szCs w:val="28"/>
          <w:bdr w:val="none" w:sz="0" w:space="0" w:color="auto" w:frame="1"/>
        </w:rPr>
        <w:t>Задание №1.</w:t>
      </w:r>
    </w:p>
    <w:p w:rsidR="003828DE" w:rsidRPr="00592C87" w:rsidRDefault="003828DE" w:rsidP="003828D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sz w:val="28"/>
          <w:szCs w:val="28"/>
        </w:rPr>
      </w:pPr>
      <w:r w:rsidRPr="00592C87">
        <w:rPr>
          <w:bCs/>
          <w:iCs/>
          <w:sz w:val="28"/>
          <w:szCs w:val="28"/>
          <w:bdr w:val="none" w:sz="0" w:space="0" w:color="auto" w:frame="1"/>
        </w:rPr>
        <w:t>Индивидуальная работа.</w:t>
      </w:r>
    </w:p>
    <w:p w:rsidR="003828DE" w:rsidRPr="00592C87" w:rsidRDefault="003828DE" w:rsidP="003828D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444444"/>
          <w:sz w:val="28"/>
          <w:szCs w:val="28"/>
        </w:rPr>
      </w:pPr>
      <w:r w:rsidRPr="00592C87">
        <w:rPr>
          <w:bCs/>
          <w:iCs/>
          <w:sz w:val="28"/>
          <w:szCs w:val="28"/>
          <w:bdr w:val="none" w:sz="0" w:space="0" w:color="auto" w:frame="1"/>
        </w:rPr>
        <w:t>Учитель:</w:t>
      </w:r>
      <w:r w:rsidRPr="00592C87">
        <w:rPr>
          <w:rStyle w:val="apple-converted-space"/>
          <w:bCs/>
          <w:iCs/>
          <w:sz w:val="28"/>
          <w:szCs w:val="28"/>
          <w:bdr w:val="none" w:sz="0" w:space="0" w:color="auto" w:frame="1"/>
        </w:rPr>
        <w:t> </w:t>
      </w:r>
      <w:r w:rsidRPr="00592C87">
        <w:rPr>
          <w:iCs/>
          <w:sz w:val="28"/>
          <w:szCs w:val="28"/>
        </w:rPr>
        <w:t>Изучите самостоятельно текст учебника на стр. 178-185, делая нужные записи в тетради</w:t>
      </w:r>
      <w:r w:rsidRPr="00592C87">
        <w:rPr>
          <w:i/>
          <w:iCs/>
          <w:color w:val="444444"/>
          <w:sz w:val="28"/>
          <w:szCs w:val="28"/>
        </w:rPr>
        <w:t xml:space="preserve"> </w:t>
      </w:r>
      <w:r w:rsidRPr="00592C87">
        <w:rPr>
          <w:color w:val="000000"/>
          <w:sz w:val="28"/>
          <w:szCs w:val="28"/>
          <w:shd w:val="clear" w:color="auto" w:fill="FFFFFF"/>
          <w:lang w:val="kk-KZ"/>
        </w:rPr>
        <w:t xml:space="preserve">о металлургическом комплексе </w:t>
      </w:r>
      <w:proofErr w:type="gramStart"/>
      <w:r w:rsidRPr="00592C87">
        <w:rPr>
          <w:color w:val="000000"/>
          <w:sz w:val="28"/>
          <w:szCs w:val="28"/>
          <w:shd w:val="clear" w:color="auto" w:fill="FFFFFF"/>
          <w:lang w:val="kk-KZ"/>
        </w:rPr>
        <w:t xml:space="preserve">( </w:t>
      </w:r>
      <w:proofErr w:type="gramEnd"/>
      <w:r w:rsidRPr="00592C87">
        <w:rPr>
          <w:color w:val="000000"/>
          <w:sz w:val="28"/>
          <w:szCs w:val="28"/>
          <w:shd w:val="clear" w:color="auto" w:fill="FFFFFF"/>
          <w:lang w:val="kk-KZ"/>
        </w:rPr>
        <w:t xml:space="preserve">его значении, </w:t>
      </w:r>
      <w:r w:rsidR="005E6753" w:rsidRPr="00592C87">
        <w:rPr>
          <w:color w:val="000000"/>
          <w:sz w:val="28"/>
          <w:szCs w:val="28"/>
          <w:shd w:val="clear" w:color="auto" w:fill="FFFFFF"/>
          <w:lang w:val="kk-KZ"/>
        </w:rPr>
        <w:t xml:space="preserve">конструкционных материалах как о материалах «нового поколения», </w:t>
      </w:r>
      <w:r w:rsidRPr="00592C87">
        <w:rPr>
          <w:color w:val="000000"/>
          <w:sz w:val="28"/>
          <w:szCs w:val="28"/>
          <w:shd w:val="clear" w:color="auto" w:fill="FFFFFF"/>
          <w:lang w:val="kk-KZ"/>
        </w:rPr>
        <w:t>центрах</w:t>
      </w:r>
      <w:r w:rsidR="005E6753" w:rsidRPr="00592C87">
        <w:rPr>
          <w:color w:val="000000"/>
          <w:sz w:val="28"/>
          <w:szCs w:val="28"/>
          <w:shd w:val="clear" w:color="auto" w:fill="FFFFFF"/>
          <w:lang w:val="kk-KZ"/>
        </w:rPr>
        <w:t xml:space="preserve"> черной металлургии</w:t>
      </w:r>
      <w:r w:rsidR="00B94A9D" w:rsidRPr="00592C87">
        <w:rPr>
          <w:color w:val="000000"/>
          <w:sz w:val="28"/>
          <w:szCs w:val="28"/>
          <w:shd w:val="clear" w:color="auto" w:fill="FFFFFF"/>
          <w:lang w:val="kk-KZ"/>
        </w:rPr>
        <w:t>, факторах размещения</w:t>
      </w:r>
      <w:r w:rsidRPr="00592C87">
        <w:rPr>
          <w:color w:val="000000"/>
          <w:sz w:val="28"/>
          <w:szCs w:val="28"/>
          <w:shd w:val="clear" w:color="auto" w:fill="FFFFFF"/>
          <w:lang w:val="kk-KZ"/>
        </w:rPr>
        <w:t>).</w:t>
      </w:r>
    </w:p>
    <w:p w:rsidR="003828DE" w:rsidRPr="00592C87" w:rsidRDefault="003828DE" w:rsidP="003828D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sz w:val="28"/>
          <w:szCs w:val="28"/>
        </w:rPr>
      </w:pPr>
      <w:r w:rsidRPr="00592C87">
        <w:rPr>
          <w:iCs/>
          <w:sz w:val="28"/>
          <w:szCs w:val="28"/>
        </w:rPr>
        <w:t xml:space="preserve">Ученики </w:t>
      </w:r>
      <w:r w:rsidRPr="00592C87">
        <w:rPr>
          <w:rStyle w:val="apple-converted-space"/>
          <w:bCs/>
          <w:iCs/>
          <w:sz w:val="28"/>
          <w:szCs w:val="28"/>
          <w:bdr w:val="none" w:sz="0" w:space="0" w:color="auto" w:frame="1"/>
        </w:rPr>
        <w:t> </w:t>
      </w:r>
      <w:r w:rsidRPr="00592C87">
        <w:rPr>
          <w:iCs/>
          <w:sz w:val="28"/>
          <w:szCs w:val="28"/>
        </w:rPr>
        <w:t>сам</w:t>
      </w:r>
      <w:r w:rsidR="005E6753" w:rsidRPr="00592C87">
        <w:rPr>
          <w:iCs/>
          <w:sz w:val="28"/>
          <w:szCs w:val="28"/>
        </w:rPr>
        <w:t>остоятельно изучают тему, делают записи в тетрадях.</w:t>
      </w:r>
      <w:r w:rsidR="006F44B9" w:rsidRPr="00592C87">
        <w:rPr>
          <w:rFonts w:eastAsiaTheme="minorHAnsi"/>
          <w:noProof/>
          <w:sz w:val="28"/>
          <w:szCs w:val="28"/>
        </w:rPr>
        <w:t xml:space="preserve"> </w:t>
      </w:r>
      <w:r w:rsidR="006F44B9" w:rsidRPr="00592C87">
        <w:rPr>
          <w:iCs/>
          <w:noProof/>
          <w:sz w:val="28"/>
          <w:szCs w:val="28"/>
        </w:rPr>
        <w:drawing>
          <wp:inline distT="0" distB="0" distL="0" distR="0" wp14:anchorId="560B5FBD" wp14:editId="0D64C156">
            <wp:extent cx="2105025" cy="1019175"/>
            <wp:effectExtent l="19050" t="0" r="9525" b="0"/>
            <wp:docPr id="1" name="Рисунок 1" descr="2013-11-24 16.35.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2013-11-24 16.35.37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316" cy="101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10" w:rsidRPr="00592C87" w:rsidRDefault="00117A0D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92C87">
        <w:rPr>
          <w:color w:val="000000"/>
          <w:sz w:val="28"/>
          <w:szCs w:val="28"/>
          <w:shd w:val="clear" w:color="auto" w:fill="FFFFFF"/>
        </w:rPr>
        <w:t>Учитель: Вся история человечества неразрывно связана с использованием металлов. Не случайно важнейшие этапы в развитии человеческого общества получили название по применению металлов: медный, бронзовый, железный. Металл нужен всюду. Давайте представим такую картину: Что произойдёт на Земле, если исчезнут все металлические изделия?</w:t>
      </w:r>
      <w:r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4A9D" w:rsidRPr="00592C87" w:rsidRDefault="00607210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sz w:val="28"/>
          <w:szCs w:val="28"/>
        </w:rPr>
      </w:pPr>
      <w:r w:rsidRPr="00592C87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Высказывания учащихся.</w:t>
      </w:r>
      <w:r w:rsidR="00117A0D" w:rsidRPr="00592C87">
        <w:rPr>
          <w:b/>
          <w:color w:val="000000"/>
          <w:sz w:val="28"/>
          <w:szCs w:val="28"/>
        </w:rPr>
        <w:br/>
      </w:r>
      <w:r w:rsidR="00B94A9D" w:rsidRPr="00592C87">
        <w:rPr>
          <w:b/>
          <w:color w:val="000000"/>
          <w:sz w:val="28"/>
          <w:szCs w:val="28"/>
          <w:shd w:val="clear" w:color="auto" w:fill="FFFFFF"/>
        </w:rPr>
        <w:t>Работа в группах (каждая группа получает задание).</w:t>
      </w:r>
    </w:p>
    <w:p w:rsidR="00B94A9D" w:rsidRPr="00592C87" w:rsidRDefault="00117A0D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2C8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94A9D" w:rsidRPr="00592C87">
        <w:rPr>
          <w:b/>
          <w:color w:val="000000"/>
          <w:sz w:val="28"/>
          <w:szCs w:val="28"/>
          <w:shd w:val="clear" w:color="auto" w:fill="FFFFFF"/>
        </w:rPr>
        <w:t>1 группа</w:t>
      </w:r>
      <w:r w:rsidR="00B94A9D" w:rsidRPr="00592C87">
        <w:rPr>
          <w:color w:val="000000"/>
          <w:sz w:val="28"/>
          <w:szCs w:val="28"/>
          <w:shd w:val="clear" w:color="auto" w:fill="FFFFFF"/>
        </w:rPr>
        <w:t xml:space="preserve"> </w:t>
      </w:r>
      <w:r w:rsidRPr="00592C87">
        <w:rPr>
          <w:color w:val="000000"/>
          <w:sz w:val="28"/>
          <w:szCs w:val="28"/>
          <w:shd w:val="clear" w:color="auto" w:fill="FFFFFF"/>
        </w:rPr>
        <w:t>Значение чёрной металлургии.</w:t>
      </w:r>
      <w:r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92C87">
        <w:rPr>
          <w:color w:val="000000"/>
          <w:sz w:val="28"/>
          <w:szCs w:val="28"/>
        </w:rPr>
        <w:br/>
      </w:r>
      <w:r w:rsidRPr="00592C87">
        <w:rPr>
          <w:color w:val="000000"/>
          <w:sz w:val="28"/>
          <w:szCs w:val="28"/>
          <w:shd w:val="clear" w:color="auto" w:fill="FFFFFF"/>
        </w:rPr>
        <w:t>Задание</w:t>
      </w:r>
      <w:proofErr w:type="gramStart"/>
      <w:r w:rsidRPr="00592C87">
        <w:rPr>
          <w:color w:val="000000"/>
          <w:sz w:val="28"/>
          <w:szCs w:val="28"/>
          <w:shd w:val="clear" w:color="auto" w:fill="FFFFFF"/>
        </w:rPr>
        <w:t xml:space="preserve">:. </w:t>
      </w:r>
      <w:proofErr w:type="gramEnd"/>
      <w:r w:rsidR="001A0137" w:rsidRPr="00592C87">
        <w:rPr>
          <w:color w:val="000000"/>
          <w:sz w:val="28"/>
          <w:szCs w:val="28"/>
          <w:shd w:val="clear" w:color="auto" w:fill="FFFFFF"/>
        </w:rPr>
        <w:t>Стадии металлургического производства.</w:t>
      </w:r>
      <w:r w:rsidR="00607210" w:rsidRPr="00592C87">
        <w:rPr>
          <w:color w:val="000000"/>
          <w:sz w:val="28"/>
          <w:szCs w:val="28"/>
          <w:shd w:val="clear" w:color="auto" w:fill="FFFFFF"/>
        </w:rPr>
        <w:t xml:space="preserve"> Приведите примеры использования металла</w:t>
      </w:r>
    </w:p>
    <w:p w:rsidR="001A0137" w:rsidRPr="00592C87" w:rsidRDefault="001A0137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92C87">
        <w:rPr>
          <w:color w:val="000000"/>
          <w:sz w:val="28"/>
          <w:szCs w:val="28"/>
          <w:shd w:val="clear" w:color="auto" w:fill="FFFFFF"/>
        </w:rPr>
        <w:t>Вывод:</w:t>
      </w:r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 Чёрная металлургия производит чёрные металлы.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color w:val="000000"/>
          <w:sz w:val="28"/>
          <w:szCs w:val="28"/>
          <w:shd w:val="clear" w:color="auto" w:fill="FFFFFF"/>
        </w:rPr>
        <w:t>Чёрные металлы – промышленное название железа и его сплавов (чугун, сталь, ферросплавы). Чёрные металлы различаются содержанием в них углерода. Если в сплаве содержание углерода не превышает 2% - это сталь, если 2-6% углерода – чугун.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07210" w:rsidRPr="00592C87" w:rsidRDefault="00592C87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2C87">
        <w:rPr>
          <w:noProof/>
          <w:sz w:val="28"/>
          <w:szCs w:val="28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473.6pt;margin-top:43.8pt;width:23.6pt;height:7.15pt;z-index:251665408;mso-position-horizontal-relative:text;mso-position-vertical-relative:text"/>
        </w:pict>
      </w:r>
      <w:r w:rsidRPr="00592C87">
        <w:rPr>
          <w:noProof/>
          <w:sz w:val="28"/>
          <w:szCs w:val="28"/>
        </w:rPr>
        <w:pict>
          <v:shape id="_x0000_s1035" type="#_x0000_t13" style="position:absolute;margin-left:183.7pt;margin-top:43.8pt;width:23.6pt;height:7.15pt;z-index:251664384;mso-position-horizontal-relative:text;mso-position-vertical-relative:text"/>
        </w:pict>
      </w:r>
      <w:r w:rsidRPr="00592C87">
        <w:rPr>
          <w:noProof/>
          <w:sz w:val="28"/>
          <w:szCs w:val="28"/>
        </w:rPr>
        <w:pict>
          <v:shape id="_x0000_s1027" type="#_x0000_t13" style="position:absolute;margin-left:398.2pt;margin-top:27.3pt;width:19.85pt;height:7.15pt;flip:y;z-index:251659264;mso-position-horizontal-relative:text;mso-position-vertical-relative:text"/>
        </w:pict>
      </w:r>
      <w:r w:rsidR="001A0137" w:rsidRPr="00592C87">
        <w:rPr>
          <w:color w:val="000000"/>
          <w:sz w:val="28"/>
          <w:szCs w:val="28"/>
          <w:shd w:val="clear" w:color="auto" w:fill="FFFFFF"/>
        </w:rPr>
        <w:t>Стадии металлургического производства: добыча железной руды</w:t>
      </w:r>
      <w:r w:rsidR="001A013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="001A0137" w:rsidRPr="00592C87">
        <w:rPr>
          <w:color w:val="000000"/>
          <w:sz w:val="28"/>
          <w:szCs w:val="28"/>
          <w:shd w:val="clear" w:color="auto" w:fill="FFFFFF"/>
        </w:rPr>
        <w:t>(в карьерах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A0137" w:rsidRPr="00592C87">
        <w:rPr>
          <w:color w:val="000000"/>
          <w:sz w:val="28"/>
          <w:szCs w:val="28"/>
          <w:shd w:val="clear" w:color="auto" w:fill="FFFFFF"/>
        </w:rPr>
        <w:t>)</w:t>
      </w:r>
      <w:r w:rsidR="001A013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            </w:t>
      </w:r>
      <w:r w:rsidR="001A0137" w:rsidRPr="00592C87">
        <w:rPr>
          <w:color w:val="000000"/>
          <w:sz w:val="28"/>
          <w:szCs w:val="28"/>
          <w:shd w:val="clear" w:color="auto" w:fill="FFFFFF"/>
        </w:rPr>
        <w:t>обогащение руды</w:t>
      </w:r>
      <w:r w:rsidR="001A013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</w:t>
      </w:r>
      <w:r w:rsidR="001A0137" w:rsidRPr="00592C87">
        <w:rPr>
          <w:color w:val="000000"/>
          <w:sz w:val="28"/>
          <w:szCs w:val="28"/>
          <w:shd w:val="clear" w:color="auto" w:fill="FFFFFF"/>
        </w:rPr>
        <w:t xml:space="preserve">(на ГОК – </w:t>
      </w:r>
      <w:proofErr w:type="spellStart"/>
      <w:r w:rsidR="001A0137" w:rsidRPr="00592C87">
        <w:rPr>
          <w:color w:val="000000"/>
          <w:sz w:val="28"/>
          <w:szCs w:val="28"/>
          <w:shd w:val="clear" w:color="auto" w:fill="FFFFFF"/>
        </w:rPr>
        <w:t>горнообогатительный</w:t>
      </w:r>
      <w:proofErr w:type="spellEnd"/>
      <w:r w:rsidR="001A0137" w:rsidRPr="00592C87">
        <w:rPr>
          <w:color w:val="000000"/>
          <w:sz w:val="28"/>
          <w:szCs w:val="28"/>
          <w:shd w:val="clear" w:color="auto" w:fill="FFFFFF"/>
        </w:rPr>
        <w:t xml:space="preserve"> </w:t>
      </w:r>
      <w:r w:rsidRPr="00592C87">
        <w:rPr>
          <w:noProof/>
          <w:sz w:val="28"/>
          <w:szCs w:val="28"/>
        </w:rPr>
        <w:pict>
          <v:shape id="_x0000_s1033" type="#_x0000_t13" style="position:absolute;margin-left:299.2pt;margin-top:466.85pt;width:23.6pt;height:7.15pt;z-index:251662336;mso-position-horizontal-relative:text;mso-position-vertical-relative:text"/>
        </w:pict>
      </w:r>
      <w:r w:rsidRPr="00592C87">
        <w:rPr>
          <w:noProof/>
          <w:sz w:val="28"/>
          <w:szCs w:val="28"/>
        </w:rPr>
        <w:pict>
          <v:shape id="_x0000_s1032" type="#_x0000_t13" style="position:absolute;margin-left:64.65pt;margin-top:466.85pt;width:23.6pt;height:7.15pt;z-index:251661312;mso-position-horizontal-relative:text;mso-position-vertical-relative:text"/>
        </w:pict>
      </w:r>
      <w:r w:rsidR="001A0137" w:rsidRPr="00592C87">
        <w:rPr>
          <w:color w:val="000000"/>
          <w:sz w:val="28"/>
          <w:szCs w:val="28"/>
          <w:shd w:val="clear" w:color="auto" w:fill="FFFFFF"/>
        </w:rPr>
        <w:t>комбинат)</w:t>
      </w:r>
      <w:r w:rsidR="001A013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 </w:t>
      </w:r>
      <w:r w:rsidR="001A0137" w:rsidRPr="00592C87">
        <w:rPr>
          <w:color w:val="000000"/>
          <w:sz w:val="28"/>
          <w:szCs w:val="28"/>
        </w:rPr>
        <w:t xml:space="preserve">                </w:t>
      </w:r>
      <w:r w:rsidR="001A0137" w:rsidRPr="00592C87">
        <w:rPr>
          <w:color w:val="000000"/>
          <w:sz w:val="28"/>
          <w:szCs w:val="28"/>
          <w:shd w:val="clear" w:color="auto" w:fill="FFFFFF"/>
        </w:rPr>
        <w:t>плавка чугуна</w:t>
      </w:r>
      <w:r w:rsidR="001A013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A0137" w:rsidRPr="00592C87">
        <w:rPr>
          <w:color w:val="000000"/>
          <w:sz w:val="28"/>
          <w:szCs w:val="28"/>
        </w:rPr>
        <w:t xml:space="preserve"> </w:t>
      </w:r>
      <w:r w:rsidR="001A0137" w:rsidRPr="00592C87">
        <w:rPr>
          <w:color w:val="000000"/>
          <w:sz w:val="28"/>
          <w:szCs w:val="28"/>
          <w:shd w:val="clear" w:color="auto" w:fill="FFFFFF"/>
        </w:rPr>
        <w:t>(в доменных печах)</w:t>
      </w:r>
      <w:r w:rsidR="001A013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</w:t>
      </w:r>
      <w:r w:rsidR="001A0137" w:rsidRPr="00592C87">
        <w:rPr>
          <w:color w:val="000000"/>
          <w:sz w:val="28"/>
          <w:szCs w:val="28"/>
          <w:shd w:val="clear" w:color="auto" w:fill="FFFFFF"/>
        </w:rPr>
        <w:t>плавка стали</w:t>
      </w:r>
      <w:r w:rsidR="001A013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="001A0137" w:rsidRPr="00592C87">
        <w:rPr>
          <w:color w:val="000000"/>
          <w:sz w:val="28"/>
          <w:szCs w:val="28"/>
          <w:shd w:val="clear" w:color="auto" w:fill="FFFFFF"/>
        </w:rPr>
        <w:t xml:space="preserve">(в </w:t>
      </w:r>
      <w:r w:rsidRPr="00592C87">
        <w:rPr>
          <w:noProof/>
          <w:sz w:val="28"/>
          <w:szCs w:val="28"/>
        </w:rPr>
        <w:pict>
          <v:shape id="_x0000_s1034" type="#_x0000_t13" style="position:absolute;margin-left:139.75pt;margin-top:478.85pt;width:23.6pt;height:7.15pt;z-index:251663360;mso-position-horizontal-relative:text;mso-position-vertical-relative:text"/>
        </w:pict>
      </w:r>
      <w:r w:rsidR="001A0137" w:rsidRPr="00592C87">
        <w:rPr>
          <w:color w:val="000000"/>
          <w:sz w:val="28"/>
          <w:szCs w:val="28"/>
          <w:shd w:val="clear" w:color="auto" w:fill="FFFFFF"/>
        </w:rPr>
        <w:t>сталеплавильных печах)</w:t>
      </w:r>
      <w:r w:rsidR="001A013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A0137" w:rsidRPr="00592C87">
        <w:rPr>
          <w:color w:val="000000"/>
          <w:sz w:val="28"/>
          <w:szCs w:val="28"/>
        </w:rPr>
        <w:t xml:space="preserve">               </w:t>
      </w:r>
      <w:r w:rsidR="001A0137" w:rsidRPr="00592C87">
        <w:rPr>
          <w:color w:val="000000"/>
          <w:sz w:val="28"/>
          <w:szCs w:val="28"/>
          <w:shd w:val="clear" w:color="auto" w:fill="FFFFFF"/>
        </w:rPr>
        <w:t>производство проката</w:t>
      </w:r>
      <w:r w:rsidR="001A0137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A0137" w:rsidRPr="00592C87">
        <w:rPr>
          <w:color w:val="000000"/>
          <w:sz w:val="28"/>
          <w:szCs w:val="28"/>
          <w:shd w:val="clear" w:color="auto" w:fill="FFFFFF"/>
        </w:rPr>
        <w:t xml:space="preserve">(в прокатном цехе на </w:t>
      </w:r>
      <w:r w:rsidR="00607210" w:rsidRPr="00592C87">
        <w:rPr>
          <w:color w:val="000000"/>
          <w:sz w:val="28"/>
          <w:szCs w:val="28"/>
          <w:shd w:val="clear" w:color="auto" w:fill="FFFFFF"/>
        </w:rPr>
        <w:t>прокатных стана</w:t>
      </w:r>
      <w:proofErr w:type="gramStart"/>
      <w:r w:rsidR="00607210" w:rsidRPr="00592C87">
        <w:rPr>
          <w:color w:val="000000"/>
          <w:sz w:val="28"/>
          <w:szCs w:val="28"/>
          <w:shd w:val="clear" w:color="auto" w:fill="FFFFFF"/>
        </w:rPr>
        <w:t>х-</w:t>
      </w:r>
      <w:proofErr w:type="gramEnd"/>
      <w:r w:rsidR="00607210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7210" w:rsidRPr="00592C87">
        <w:rPr>
          <w:color w:val="000000"/>
          <w:sz w:val="28"/>
          <w:szCs w:val="28"/>
          <w:shd w:val="clear" w:color="auto" w:fill="FFFFFF"/>
        </w:rPr>
        <w:t>листы, рельсы, уголки, трубы и др.)</w:t>
      </w:r>
      <w:r w:rsidR="00607210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7210" w:rsidRPr="00592C87">
        <w:rPr>
          <w:color w:val="000000"/>
          <w:sz w:val="28"/>
          <w:szCs w:val="28"/>
        </w:rPr>
        <w:t xml:space="preserve"> </w:t>
      </w:r>
    </w:p>
    <w:p w:rsidR="00607210" w:rsidRPr="00592C87" w:rsidRDefault="00607210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2C87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D59B464" wp14:editId="256A4A5B">
            <wp:extent cx="2105025" cy="1390650"/>
            <wp:effectExtent l="19050" t="0" r="9525" b="0"/>
            <wp:docPr id="10" name="Рисунок 6" descr="2013-11-25 07.28.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2013-11-25 07.28.50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25" cy="13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C87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9B3396E" wp14:editId="6BAF2FE3">
            <wp:extent cx="2114550" cy="1390650"/>
            <wp:effectExtent l="19050" t="0" r="0" b="0"/>
            <wp:docPr id="11" name="Рисунок 3" descr="В Казахстане сокращается производство продукции черной металлург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В Казахстане сокращается производство продукции черной металлургии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C87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ACD0C47" wp14:editId="675CE086">
            <wp:extent cx="2105025" cy="1390650"/>
            <wp:effectExtent l="19050" t="0" r="9525" b="0"/>
            <wp:docPr id="12" name="Рисунок 5" descr="В современной металлургической промышленности сталь выплавляют в основном в трех агрегатах: В мартеновских печах, конвертерах, электрических печа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В современной металлургической промышленности сталь выплавляют в основном в трех агрегатах: В мартеновских печах, конвертерах, электрических печах.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FA" w:rsidRPr="00592C87" w:rsidRDefault="004B1FFA" w:rsidP="00592C87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592C87">
        <w:rPr>
          <w:b/>
          <w:color w:val="000000"/>
          <w:sz w:val="28"/>
          <w:szCs w:val="28"/>
          <w:shd w:val="clear" w:color="auto" w:fill="FFFFFF"/>
        </w:rPr>
        <w:t>Один из цехов металлургического завода</w:t>
      </w:r>
    </w:p>
    <w:p w:rsidR="004B1FFA" w:rsidRPr="00592C87" w:rsidRDefault="004B1FFA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592C87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11E619F" wp14:editId="35941503">
            <wp:extent cx="2181225" cy="1676400"/>
            <wp:effectExtent l="19050" t="0" r="9525" b="0"/>
            <wp:docPr id="18" name="Рисунок 8" descr="Из чугуна и стали изготавливают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 чугуна и стали изготавливают: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29" cy="167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87" w:rsidRPr="00592C87" w:rsidRDefault="00117A0D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2C87">
        <w:rPr>
          <w:color w:val="000000"/>
          <w:sz w:val="28"/>
          <w:szCs w:val="28"/>
          <w:shd w:val="clear" w:color="auto" w:fill="FFFFFF"/>
        </w:rPr>
        <w:t>К чёрным металлам относят также: марганец, хром, никель, кобальт, ванадий. Чёрные металлы используется для изготовления машин, каркасов промышленных корпусов, мостов, плотин, электростанций и т.д. Это основной конструкционный материал.</w:t>
      </w:r>
      <w:r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92C87">
        <w:rPr>
          <w:color w:val="000000"/>
          <w:sz w:val="28"/>
          <w:szCs w:val="28"/>
        </w:rPr>
        <w:br/>
      </w:r>
      <w:r w:rsidR="001A0137" w:rsidRPr="00592C87">
        <w:rPr>
          <w:b/>
          <w:color w:val="000000"/>
          <w:sz w:val="28"/>
          <w:szCs w:val="28"/>
          <w:shd w:val="clear" w:color="auto" w:fill="FFFFFF"/>
        </w:rPr>
        <w:t>2 группа</w:t>
      </w:r>
      <w:r w:rsidR="001A0137" w:rsidRPr="00592C87">
        <w:rPr>
          <w:color w:val="000000"/>
          <w:sz w:val="28"/>
          <w:szCs w:val="28"/>
          <w:shd w:val="clear" w:color="auto" w:fill="FFFFFF"/>
        </w:rPr>
        <w:t xml:space="preserve"> </w:t>
      </w:r>
      <w:r w:rsidRPr="00592C87">
        <w:rPr>
          <w:color w:val="000000"/>
          <w:sz w:val="28"/>
          <w:szCs w:val="28"/>
          <w:shd w:val="clear" w:color="auto" w:fill="FFFFFF"/>
        </w:rPr>
        <w:t xml:space="preserve"> Используемое сырьё.</w:t>
      </w:r>
      <w:r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92C87">
        <w:rPr>
          <w:color w:val="000000"/>
          <w:sz w:val="28"/>
          <w:szCs w:val="28"/>
        </w:rPr>
        <w:br/>
      </w:r>
      <w:r w:rsidRPr="00592C87">
        <w:rPr>
          <w:color w:val="000000"/>
          <w:sz w:val="28"/>
          <w:szCs w:val="28"/>
          <w:shd w:val="clear" w:color="auto" w:fill="FFFFFF"/>
        </w:rPr>
        <w:t xml:space="preserve">Задание: Назовите полезные ископаемые, которые используются для получения чёрных металлов. Покажите на карте крупнейшие месторождения железной руды в РК. Вспомните, какое место в мире занимает РК по её запасам. Какое сырьё, кроме железной руды использует чёрная металлургия? Покажите крупнейшее месторождение марганцевых и </w:t>
      </w:r>
      <w:proofErr w:type="spellStart"/>
      <w:r w:rsidRPr="00592C87">
        <w:rPr>
          <w:color w:val="000000"/>
          <w:sz w:val="28"/>
          <w:szCs w:val="28"/>
          <w:shd w:val="clear" w:color="auto" w:fill="FFFFFF"/>
        </w:rPr>
        <w:t>хромитовых</w:t>
      </w:r>
      <w:proofErr w:type="spellEnd"/>
      <w:r w:rsidRPr="00592C87">
        <w:rPr>
          <w:color w:val="000000"/>
          <w:sz w:val="28"/>
          <w:szCs w:val="28"/>
          <w:shd w:val="clear" w:color="auto" w:fill="FFFFFF"/>
        </w:rPr>
        <w:t xml:space="preserve"> руд, коксующегося угля.</w:t>
      </w:r>
      <w:r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92C87">
        <w:rPr>
          <w:color w:val="000000"/>
          <w:sz w:val="28"/>
          <w:szCs w:val="28"/>
        </w:rPr>
        <w:br/>
      </w:r>
      <w:r w:rsidRPr="00592C87">
        <w:rPr>
          <w:color w:val="000000"/>
          <w:sz w:val="28"/>
          <w:szCs w:val="28"/>
          <w:shd w:val="clear" w:color="auto" w:fill="FFFFFF"/>
        </w:rPr>
        <w:t xml:space="preserve">Вывод: Сырьём является железная руда и каменный уголь. Для развития металлургии наша страна </w:t>
      </w:r>
      <w:r w:rsidR="00592C87" w:rsidRPr="00592C87">
        <w:rPr>
          <w:color w:val="000000"/>
          <w:sz w:val="28"/>
          <w:szCs w:val="28"/>
          <w:shd w:val="clear" w:color="auto" w:fill="FFFFFF"/>
        </w:rPr>
        <w:t>практически обеспечена сырьем</w:t>
      </w:r>
    </w:p>
    <w:p w:rsidR="004B1FFA" w:rsidRPr="00592C87" w:rsidRDefault="004B1FFA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2C87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CF6DE7F" wp14:editId="75C26FC5">
            <wp:extent cx="2371725" cy="1562100"/>
            <wp:effectExtent l="19050" t="0" r="9525" b="0"/>
            <wp:docPr id="16" name="Рисунок 2" descr="Самое важное сырье для черной металлургии: Ее главные минералы: магнетит, гематит, гетит, мартит. Железная руд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амое важное сырье для черной металлургии: Ее главные минералы: магнетит, гематит, гетит, мартит. Железная руда.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55" cy="156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C87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F46DD44" wp14:editId="1CA3478E">
            <wp:extent cx="2628900" cy="1567815"/>
            <wp:effectExtent l="19050" t="0" r="0" b="0"/>
            <wp:docPr id="17" name="Рисунок 9" descr="Каменный уголь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аменный уголь.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FA" w:rsidRPr="00592C87" w:rsidRDefault="004B1FFA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07210" w:rsidRPr="00592C87" w:rsidRDefault="00607210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2C87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4B1FFA" w:rsidRPr="00592C87">
        <w:rPr>
          <w:color w:val="000000"/>
          <w:sz w:val="28"/>
          <w:szCs w:val="28"/>
          <w:shd w:val="clear" w:color="auto" w:fill="FFFFFF"/>
        </w:rPr>
        <w:t xml:space="preserve"> </w:t>
      </w:r>
      <w:r w:rsidRPr="00592C87"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1A0137" w:rsidRPr="00592C87">
        <w:rPr>
          <w:b/>
          <w:color w:val="000000"/>
          <w:sz w:val="28"/>
          <w:szCs w:val="28"/>
          <w:shd w:val="clear" w:color="auto" w:fill="FFFFFF"/>
        </w:rPr>
        <w:t>3 группа</w:t>
      </w:r>
      <w:r w:rsidR="001A0137" w:rsidRPr="00592C87">
        <w:rPr>
          <w:color w:val="000000"/>
          <w:sz w:val="28"/>
          <w:szCs w:val="28"/>
          <w:shd w:val="clear" w:color="auto" w:fill="FFFFFF"/>
        </w:rPr>
        <w:t xml:space="preserve"> </w:t>
      </w:r>
      <w:r w:rsidR="00117A0D" w:rsidRPr="00592C87">
        <w:rPr>
          <w:color w:val="000000"/>
          <w:sz w:val="28"/>
          <w:szCs w:val="28"/>
          <w:shd w:val="clear" w:color="auto" w:fill="FFFFFF"/>
        </w:rPr>
        <w:t>Факторы размещения.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Задание: Для чёрной металлургии характерна высокая материалоёмкость. На </w:t>
      </w:r>
      <w:r w:rsidR="00117A0D" w:rsidRPr="00592C87">
        <w:rPr>
          <w:color w:val="000000"/>
          <w:sz w:val="28"/>
          <w:szCs w:val="28"/>
          <w:shd w:val="clear" w:color="auto" w:fill="FFFFFF"/>
        </w:rPr>
        <w:lastRenderedPageBreak/>
        <w:t>производство 1 т стали расходуется 6 т сырья. Где, по-вашему, выгодно строить металлургические комбинаты?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color w:val="000000"/>
          <w:sz w:val="28"/>
          <w:szCs w:val="28"/>
          <w:shd w:val="clear" w:color="auto" w:fill="FFFFFF"/>
        </w:rPr>
        <w:t>Вывод: Металлургические комбинаты размещают вблизи месторождений железной руды и угля или между ними (сырьевой фактор).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color w:val="000000"/>
          <w:sz w:val="28"/>
          <w:szCs w:val="28"/>
        </w:rPr>
        <w:br/>
      </w:r>
      <w:r w:rsidR="00117A0D" w:rsidRPr="00592C87">
        <w:rPr>
          <w:color w:val="000000"/>
          <w:sz w:val="28"/>
          <w:szCs w:val="28"/>
          <w:shd w:val="clear" w:color="auto" w:fill="FFFFFF"/>
        </w:rPr>
        <w:t xml:space="preserve">Металлургические предприятия, производящие специальные сорта стали и ферросплавы, потребляют большое количество электроэнергии и поэтому размещаются не только вблизи источников сырья, но и в районах производства дешевой электроэнергии. Учитывают также </w:t>
      </w:r>
      <w:r w:rsidRPr="00592C87">
        <w:rPr>
          <w:color w:val="000000"/>
          <w:sz w:val="28"/>
          <w:szCs w:val="28"/>
          <w:shd w:val="clear" w:color="auto" w:fill="FFFFFF"/>
        </w:rPr>
        <w:t>обеспеченность водой.</w:t>
      </w:r>
      <w:r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1C73" w:rsidRPr="00592C87" w:rsidRDefault="00607210" w:rsidP="005E675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2C87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EFCE1DC" wp14:editId="06719582">
            <wp:extent cx="2514600" cy="1476375"/>
            <wp:effectExtent l="19050" t="0" r="0" b="0"/>
            <wp:docPr id="13" name="Рисунок 7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Рисунок1.pn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64" cy="147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A0D" w:rsidRPr="00592C87">
        <w:rPr>
          <w:color w:val="000000"/>
          <w:sz w:val="28"/>
          <w:szCs w:val="28"/>
        </w:rPr>
        <w:br/>
      </w:r>
      <w:r w:rsidR="001A0137" w:rsidRPr="00592C87">
        <w:rPr>
          <w:b/>
          <w:color w:val="000000"/>
          <w:sz w:val="28"/>
          <w:szCs w:val="28"/>
        </w:rPr>
        <w:t xml:space="preserve">4 группа </w:t>
      </w:r>
      <w:r w:rsidR="00117A0D" w:rsidRPr="00592C8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17A0D" w:rsidRPr="00592C87">
        <w:rPr>
          <w:color w:val="000000"/>
          <w:sz w:val="28"/>
          <w:szCs w:val="28"/>
          <w:shd w:val="clear" w:color="auto" w:fill="FFFFFF"/>
        </w:rPr>
        <w:t>Типы предприятий чёрной металлургии.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41C73" w:rsidRPr="00592C87">
        <w:rPr>
          <w:color w:val="000000"/>
          <w:sz w:val="28"/>
          <w:szCs w:val="28"/>
          <w:shd w:val="clear" w:color="auto" w:fill="FFFFFF"/>
        </w:rPr>
        <w:t xml:space="preserve">Крупные центры. Какие производства, не относятся к чёрной металлургии?  Объясните, почему они входят в состав металлургического комбината. </w:t>
      </w:r>
      <w:r w:rsidR="00A41C73" w:rsidRPr="00592C87">
        <w:rPr>
          <w:color w:val="000000"/>
          <w:sz w:val="28"/>
          <w:szCs w:val="28"/>
        </w:rPr>
        <w:br/>
      </w:r>
      <w:r w:rsidR="00A41C73" w:rsidRPr="00592C87">
        <w:rPr>
          <w:color w:val="000000"/>
          <w:sz w:val="28"/>
          <w:szCs w:val="28"/>
          <w:shd w:val="clear" w:color="auto" w:fill="FFFFFF"/>
        </w:rPr>
        <w:t xml:space="preserve">  </w:t>
      </w:r>
      <w:r w:rsidR="00117A0D" w:rsidRPr="00592C87">
        <w:rPr>
          <w:color w:val="000000"/>
          <w:sz w:val="28"/>
          <w:szCs w:val="28"/>
          <w:shd w:val="clear" w:color="auto" w:fill="FFFFFF"/>
        </w:rPr>
        <w:t>1) Металлургические заводы полного цикла (включают все стадии производства)</w:t>
      </w:r>
      <w:r w:rsidR="00117A0D" w:rsidRPr="00592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A5325" w:rsidRPr="00592C87" w:rsidRDefault="00A41C73" w:rsidP="001328D2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Передельные</w:t>
      </w:r>
      <w:proofErr w:type="spellEnd"/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(работают на металлоломе)</w:t>
      </w:r>
      <w:r w:rsidR="00117A0D"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выплавки металла требуется много вспомогательных, сопутствующих, сложных производств: это обогащение руды, подготовка топлива, производство вспомогательных материалов. Поэтому металлургические предприятия – это огромные комбинаты со сложной системой предприятий. 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Крупнейшее предприятие чёрной металлургии в РК – Сталелитейный комбинат АО «</w:t>
      </w:r>
      <w:proofErr w:type="spellStart"/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Арселор</w:t>
      </w:r>
      <w:proofErr w:type="spellEnd"/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Миттал</w:t>
      </w:r>
      <w:proofErr w:type="spellEnd"/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Темиртау» (видео сюжет).</w:t>
      </w:r>
      <w:r w:rsidR="00117A0D"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В РК преобладают предприятия чёрной металлургии неполного цикла.</w:t>
      </w:r>
      <w:r w:rsidR="00117A0D"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A0D"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Металлургия и окружающая среда (опережающее задание – сообщение учащегося).</w:t>
      </w:r>
      <w:r w:rsidR="00117A0D"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Черная металлургия серьезно загрязняет природу, обостряет экологическую обстановку.</w:t>
      </w:r>
      <w:r w:rsidR="00117A0D"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Добыча руд открытым способом разрушает природные ландшафты, загрязняет воздух</w:t>
      </w:r>
      <w:r w:rsidR="00095BE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почвы, нарушает сток воды. Ме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таллургические комбинаты занимают большую территорию, накапливают огромное количество шлаков, твердых отходов.</w:t>
      </w:r>
      <w:r w:rsidR="00117A0D"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Выбросы в атмосферу дыма, сажи, сернистых газов и др. загрязняют всю окружающую природу. Растительность угнетена, почвы загрязнены в радиусе 30 км. Сточные воды комбинатов ядовиты, загрязнены, очень плохо очищаются. Кислотные дожди губят растительность (хвойные деревья гибнут за 1—3 года).</w:t>
      </w:r>
      <w:r w:rsidR="00117A0D"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A0D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Загрязнение окружающей среды вызывает заболеваемость у взрослых и особенно детей. Вокруг крупных металлургических комбинатов за десятки лет работы образуется техногенная пустыня.</w:t>
      </w:r>
      <w:r w:rsidR="00117A0D"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5325" w:rsidRPr="00592C87" w:rsidRDefault="002A5325" w:rsidP="001328D2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C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E8154DF" wp14:editId="52A1D523">
            <wp:extent cx="2571749" cy="1304925"/>
            <wp:effectExtent l="19050" t="0" r="1" b="0"/>
            <wp:docPr id="8" name="Рисунок 4" descr="http://spy.kz/images/201007021128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py.kz/images/2010070211285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30" cy="130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C87" w:rsidRDefault="00117A0D" w:rsidP="001328D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Закрепление.</w:t>
      </w:r>
      <w:r w:rsidRPr="00592C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Железные руды Соколовского,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Сарбайского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Качарского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месторождений содержат много примесей – медь, цинк, свинец, кадмий, никель, серу, фосфор и др.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Соколовско-Сарбайский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ГОК извлекает только один металл - железо.</w:t>
      </w:r>
      <w:proofErr w:type="gram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остальные полезные вещества идут в отходы. Таких отходов накопилось уже 400 млн.т. и каждый год добавляется ещё 15 млн.т.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Проанализируйте данные и сформулируйте проблему, стоящую перед чёрной металлургией Казахстана. Каким образом можно её решить?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При рациональном использовании из них можно дополнительно получить 1 млн.</w:t>
      </w:r>
      <w:proofErr w:type="gramEnd"/>
    </w:p>
    <w:p w:rsidR="001328D2" w:rsidRPr="00592C87" w:rsidRDefault="00117A0D" w:rsidP="001328D2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ценного концентрата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Установите по таблице, как распределяется производство стали по регионам. Какая область является лидером чёрной металлургии Казахстана? Где ещё есть крупное сталеплавильное производство? Объясните, почему количество выпускаемой продукции различается так сильно?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28D2" w:rsidRPr="00592C87" w:rsidRDefault="001328D2" w:rsidP="00132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2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для всех групп. </w:t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Перспективы развития. Работа с учебником </w:t>
      </w:r>
      <w:r w:rsidRPr="00592C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Использование инновационных технологий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Строительство завода полного цикла на базе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Аксуского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завода и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Соколовско-Сарбайского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ГОКа.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1FFA" w:rsidRPr="00592C87" w:rsidRDefault="001328D2" w:rsidP="004B1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2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 выступления</w:t>
      </w:r>
    </w:p>
    <w:p w:rsidR="007276A8" w:rsidRPr="00592C87" w:rsidRDefault="007276A8" w:rsidP="004B1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2C8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Критерии оценивания в группе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037"/>
      </w:tblGrid>
      <w:tr w:rsidR="007276A8" w:rsidRPr="00592C87" w:rsidTr="007276A8">
        <w:tc>
          <w:tcPr>
            <w:tcW w:w="1384" w:type="dxa"/>
          </w:tcPr>
          <w:p w:rsidR="007276A8" w:rsidRPr="00592C87" w:rsidRDefault="007276A8" w:rsidP="007276A8">
            <w:pPr>
              <w:spacing w:line="494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9037" w:type="dxa"/>
          </w:tcPr>
          <w:p w:rsidR="007276A8" w:rsidRPr="00592C87" w:rsidRDefault="007276A8" w:rsidP="007276A8">
            <w:pPr>
              <w:spacing w:line="494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и полнота выполнения задания</w:t>
            </w:r>
          </w:p>
        </w:tc>
      </w:tr>
      <w:tr w:rsidR="007276A8" w:rsidRPr="00592C87" w:rsidTr="00154556">
        <w:tc>
          <w:tcPr>
            <w:tcW w:w="1384" w:type="dxa"/>
          </w:tcPr>
          <w:p w:rsidR="007276A8" w:rsidRPr="00592C87" w:rsidRDefault="007276A8" w:rsidP="007276A8">
            <w:pPr>
              <w:spacing w:line="4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7" w:type="dxa"/>
            <w:vAlign w:val="bottom"/>
          </w:tcPr>
          <w:p w:rsidR="007276A8" w:rsidRPr="00592C87" w:rsidRDefault="007276A8" w:rsidP="00A96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полностью справились с заданием. Четкая дикция, хорошее владение текстом. Умение грамотно ответить на дополнительные вопросы, участие всех членов группы.</w:t>
            </w:r>
          </w:p>
        </w:tc>
      </w:tr>
      <w:tr w:rsidR="007276A8" w:rsidRPr="00592C87" w:rsidTr="007276A8">
        <w:tc>
          <w:tcPr>
            <w:tcW w:w="1384" w:type="dxa"/>
          </w:tcPr>
          <w:p w:rsidR="007276A8" w:rsidRPr="00592C87" w:rsidRDefault="007276A8" w:rsidP="007276A8">
            <w:pPr>
              <w:spacing w:line="4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7" w:type="dxa"/>
          </w:tcPr>
          <w:p w:rsidR="007276A8" w:rsidRPr="00592C87" w:rsidRDefault="007276A8" w:rsidP="007276A8">
            <w:pPr>
              <w:spacing w:line="494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справились с заданием, хорошая дикция, хорошее владение текстом, нет четких ответов на дополнительные вопросы, частичное участие членов группы.</w:t>
            </w:r>
          </w:p>
        </w:tc>
      </w:tr>
      <w:tr w:rsidR="007276A8" w:rsidRPr="00592C87" w:rsidTr="0000247B">
        <w:tc>
          <w:tcPr>
            <w:tcW w:w="1384" w:type="dxa"/>
          </w:tcPr>
          <w:p w:rsidR="007276A8" w:rsidRPr="00592C87" w:rsidRDefault="007276A8" w:rsidP="007276A8">
            <w:pPr>
              <w:spacing w:line="4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7" w:type="dxa"/>
            <w:vAlign w:val="bottom"/>
          </w:tcPr>
          <w:p w:rsidR="007276A8" w:rsidRPr="00592C87" w:rsidRDefault="007276A8" w:rsidP="00592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не полностью справились с заданием, хорошая дикция, хорошее владение текстом, нет четких ответо</w:t>
            </w:r>
            <w:r w:rsid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дополнительные вопросы, частичное участие членов группы</w:t>
            </w:r>
          </w:p>
        </w:tc>
      </w:tr>
      <w:tr w:rsidR="007276A8" w:rsidRPr="00592C87" w:rsidTr="007276A8">
        <w:tc>
          <w:tcPr>
            <w:tcW w:w="1384" w:type="dxa"/>
          </w:tcPr>
          <w:p w:rsidR="007276A8" w:rsidRPr="00592C87" w:rsidRDefault="007276A8" w:rsidP="007276A8">
            <w:pPr>
              <w:spacing w:line="4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7" w:type="dxa"/>
          </w:tcPr>
          <w:p w:rsidR="007276A8" w:rsidRPr="00592C87" w:rsidRDefault="007276A8" w:rsidP="007276A8">
            <w:pPr>
              <w:spacing w:line="494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выполнено не полностью, плохая дикция, слабое владение текстом, неумение грамотно отвечать на вопросы.</w:t>
            </w:r>
          </w:p>
        </w:tc>
      </w:tr>
      <w:tr w:rsidR="007276A8" w:rsidRPr="00592C87" w:rsidTr="005C57C6">
        <w:tc>
          <w:tcPr>
            <w:tcW w:w="1384" w:type="dxa"/>
          </w:tcPr>
          <w:p w:rsidR="007276A8" w:rsidRPr="00592C87" w:rsidRDefault="007276A8" w:rsidP="007276A8">
            <w:pPr>
              <w:spacing w:line="4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7" w:type="dxa"/>
            <w:vAlign w:val="bottom"/>
          </w:tcPr>
          <w:p w:rsidR="007276A8" w:rsidRPr="00592C87" w:rsidRDefault="007276A8" w:rsidP="00A96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не выполнено, текстом не владеют</w:t>
            </w:r>
          </w:p>
        </w:tc>
      </w:tr>
    </w:tbl>
    <w:tbl>
      <w:tblPr>
        <w:tblW w:w="10594" w:type="dxa"/>
        <w:jc w:val="center"/>
        <w:tblBorders>
          <w:top w:val="single" w:sz="18" w:space="0" w:color="F1F4F6"/>
          <w:left w:val="single" w:sz="18" w:space="0" w:color="F1F4F6"/>
          <w:bottom w:val="single" w:sz="18" w:space="0" w:color="F1F4F6"/>
          <w:right w:val="single" w:sz="18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9159"/>
      </w:tblGrid>
      <w:tr w:rsidR="007276A8" w:rsidRPr="00592C87" w:rsidTr="007276A8">
        <w:trPr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309" w:type="dxa"/>
              <w:bottom w:w="144" w:type="dxa"/>
              <w:right w:w="309" w:type="dxa"/>
            </w:tcMar>
            <w:vAlign w:val="bottom"/>
            <w:hideMark/>
          </w:tcPr>
          <w:p w:rsidR="007276A8" w:rsidRPr="00592C87" w:rsidRDefault="007276A8" w:rsidP="001328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309" w:type="dxa"/>
              <w:bottom w:w="144" w:type="dxa"/>
              <w:right w:w="309" w:type="dxa"/>
            </w:tcMar>
            <w:vAlign w:val="bottom"/>
            <w:hideMark/>
          </w:tcPr>
          <w:p w:rsidR="007276A8" w:rsidRPr="00592C87" w:rsidRDefault="007276A8" w:rsidP="0072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76A8" w:rsidRPr="00592C87" w:rsidRDefault="001328D2" w:rsidP="007276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92C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 баллов- «5», 4 балла-«4», 3 балла-</w:t>
      </w:r>
      <w:r w:rsidR="006F44B9" w:rsidRPr="00592C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«3», 2, 1 баллы-«2».</w:t>
      </w:r>
    </w:p>
    <w:p w:rsidR="007276A8" w:rsidRPr="00592C87" w:rsidRDefault="007276A8" w:rsidP="00727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2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Лист самооценки работы на уроке</w:t>
      </w:r>
    </w:p>
    <w:p w:rsidR="007276A8" w:rsidRPr="00592C87" w:rsidRDefault="007276A8" w:rsidP="00727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559"/>
        <w:gridCol w:w="1701"/>
        <w:gridCol w:w="1524"/>
      </w:tblGrid>
      <w:tr w:rsidR="007276A8" w:rsidRPr="00592C87" w:rsidTr="007276A8">
        <w:tc>
          <w:tcPr>
            <w:tcW w:w="421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01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24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  <w:tr w:rsidR="007276A8" w:rsidRPr="00592C87" w:rsidTr="007276A8">
        <w:tc>
          <w:tcPr>
            <w:tcW w:w="421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Я отвеча</w:t>
            </w:r>
            <w:proofErr w:type="gramStart"/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л(</w:t>
            </w:r>
            <w:proofErr w:type="gramEnd"/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а) на вопросы</w:t>
            </w:r>
          </w:p>
        </w:tc>
        <w:tc>
          <w:tcPr>
            <w:tcW w:w="1418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6A8" w:rsidRPr="00592C87" w:rsidTr="007276A8">
        <w:tc>
          <w:tcPr>
            <w:tcW w:w="4219" w:type="dxa"/>
            <w:vAlign w:val="bottom"/>
          </w:tcPr>
          <w:p w:rsidR="007276A8" w:rsidRPr="00592C87" w:rsidRDefault="007276A8" w:rsidP="00A969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Я задава</w:t>
            </w:r>
            <w:proofErr w:type="gramStart"/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л(</w:t>
            </w:r>
            <w:proofErr w:type="gramEnd"/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а) вопросы на уроке</w:t>
            </w:r>
          </w:p>
        </w:tc>
        <w:tc>
          <w:tcPr>
            <w:tcW w:w="1418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6A8" w:rsidRPr="00592C87" w:rsidTr="007276A8">
        <w:tc>
          <w:tcPr>
            <w:tcW w:w="4219" w:type="dxa"/>
            <w:vAlign w:val="bottom"/>
          </w:tcPr>
          <w:p w:rsidR="007276A8" w:rsidRPr="00592C87" w:rsidRDefault="007276A8" w:rsidP="00A969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Я чита</w:t>
            </w:r>
            <w:proofErr w:type="gramStart"/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л(</w:t>
            </w:r>
            <w:proofErr w:type="gramEnd"/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а) внимательно текст и выделял(а) ключевые слова</w:t>
            </w:r>
          </w:p>
        </w:tc>
        <w:tc>
          <w:tcPr>
            <w:tcW w:w="1418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6A8" w:rsidRPr="00592C87" w:rsidTr="007276A8">
        <w:tc>
          <w:tcPr>
            <w:tcW w:w="421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Я правильно определи</w:t>
            </w:r>
            <w:proofErr w:type="gramStart"/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л(</w:t>
            </w:r>
            <w:proofErr w:type="gramEnd"/>
            <w:r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а) понятие </w:t>
            </w:r>
            <w:r w:rsidR="001328D2" w:rsidRPr="00592C8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комбинирование</w:t>
            </w:r>
          </w:p>
        </w:tc>
        <w:tc>
          <w:tcPr>
            <w:tcW w:w="1418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6A8" w:rsidRPr="00592C87" w:rsidTr="007276A8">
        <w:tc>
          <w:tcPr>
            <w:tcW w:w="421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C8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Я отвеча</w:t>
            </w:r>
            <w:proofErr w:type="gramStart"/>
            <w:r w:rsidRPr="00592C8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л(</w:t>
            </w:r>
            <w:proofErr w:type="gramEnd"/>
            <w:r w:rsidRPr="00592C8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а) на тонкие и толстые вопросы</w:t>
            </w:r>
          </w:p>
        </w:tc>
        <w:tc>
          <w:tcPr>
            <w:tcW w:w="1418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276A8" w:rsidRPr="00592C87" w:rsidRDefault="007276A8" w:rsidP="0072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ACB" w:rsidRPr="00592C87" w:rsidRDefault="00117A0D" w:rsidP="00117A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Тестирование (подготовка к ВОУД).</w:t>
      </w:r>
      <w:r w:rsidRPr="00592C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Выберите чёрный металл: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медь б) алюминий в) железо г) золото д) свинец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Если на выплавку 1 тонны металла расходуется много электроэнергии, то это производство: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материалоёмкое б) наукоёмкое в) трудоёмкое г) энергоёмкое д) водоёмкое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Сырьё для получения чёрных металлов: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железная руда б) полиметаллическая руда в) коксующийся уголь г) ферросплавы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легирующие металлы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Предприятие, имеющее производство чугуна, стали и проката: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передельный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 б) комбинат полного цикла в) малая металлургия г) завод ферросплавов д) завод металлоизделий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Комбинат полного цикла находится в городе: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Караганде б) Павлодаре в)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Атобе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Аксу д) Темиртау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Заводы по производству ферросплавов находятся в :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Алматы, Павлодаре,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Таразе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Аксу,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Актобе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Таразе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Караганде, Астане, Темиртау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Атырау,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Костанае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Павлодаре д) Шымкенте, </w:t>
      </w:r>
      <w:proofErr w:type="spell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Риддере</w:t>
      </w:r>
      <w:proofErr w:type="spell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Семипалатинске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Ответы: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75945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  </w:t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675945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</w:t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="00675945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</w:t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675945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-Б </w:t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675945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 </w:t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675945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</w:t>
      </w:r>
      <w:proofErr w:type="gramStart"/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цените работу по следующей схеме (взаимопроверка):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правильных ответов – «5»; 5 - правильных ответов – «4»; 3-4 правильных ответов – «3»; менее 3 правильных ответов – «2».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Итог урока.</w:t>
      </w:r>
      <w:r w:rsidRPr="00592C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Итак, сегодня на уроке мы познакомились с чёрной металлургией Казахстана. Вернёмся к задачам нашего урока</w:t>
      </w:r>
      <w:proofErr w:type="gram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ешили мы их или </w:t>
      </w:r>
      <w:r w:rsidR="00675945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нет? Просмотрите вопросы к §20-21</w:t>
      </w:r>
      <w:r w:rsid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из них мы не осветили на уроке? На какие из них вы затрудняетесь дать ответ?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Рефлексия</w:t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Ребята, спасибо за работу на уроке! А теперь я предлагаю оценить свой вклад в достижении цели урока .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оценки</w:t>
      </w:r>
      <w:proofErr w:type="gramStart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4B9"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онял, но не могу применить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Понял, могу применить, но объяснить другому не могу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Понял, могу применить и объяснить</w:t>
      </w:r>
      <w:r w:rsidRPr="00592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доске «Экран достижения поставленной цели»</w:t>
      </w:r>
      <w:r w:rsidRPr="00592C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Домашнее задание: § 20-21 зад. 3,6 стр</w:t>
      </w:r>
      <w:r w:rsid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92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187,189  тесты стр.189-190</w:t>
      </w:r>
    </w:p>
    <w:sectPr w:rsidR="00D04ACB" w:rsidRPr="00592C87" w:rsidSect="006F44B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34D"/>
    <w:multiLevelType w:val="hybridMultilevel"/>
    <w:tmpl w:val="1916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151B"/>
    <w:multiLevelType w:val="hybridMultilevel"/>
    <w:tmpl w:val="C450CB62"/>
    <w:lvl w:ilvl="0" w:tplc="0FF6C0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72F4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6A1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AAA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0C2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089E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1280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1EEE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4C0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A0D"/>
    <w:rsid w:val="00095BED"/>
    <w:rsid w:val="000A41D7"/>
    <w:rsid w:val="00117A0D"/>
    <w:rsid w:val="001328D2"/>
    <w:rsid w:val="001A0137"/>
    <w:rsid w:val="002A5325"/>
    <w:rsid w:val="002E6279"/>
    <w:rsid w:val="003828DE"/>
    <w:rsid w:val="00395117"/>
    <w:rsid w:val="004B1FFA"/>
    <w:rsid w:val="00592C87"/>
    <w:rsid w:val="005E6753"/>
    <w:rsid w:val="00607210"/>
    <w:rsid w:val="00675945"/>
    <w:rsid w:val="006F378E"/>
    <w:rsid w:val="006F44B9"/>
    <w:rsid w:val="007176B0"/>
    <w:rsid w:val="007276A8"/>
    <w:rsid w:val="008E0D63"/>
    <w:rsid w:val="00A41C73"/>
    <w:rsid w:val="00A658D9"/>
    <w:rsid w:val="00B94A9D"/>
    <w:rsid w:val="00C85C96"/>
    <w:rsid w:val="00D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A0D"/>
  </w:style>
  <w:style w:type="paragraph" w:styleId="a3">
    <w:name w:val="List Paragraph"/>
    <w:basedOn w:val="a"/>
    <w:uiPriority w:val="34"/>
    <w:qFormat/>
    <w:rsid w:val="00117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2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ы</cp:lastModifiedBy>
  <cp:revision>5</cp:revision>
  <dcterms:created xsi:type="dcterms:W3CDTF">2015-01-13T09:25:00Z</dcterms:created>
  <dcterms:modified xsi:type="dcterms:W3CDTF">2015-01-15T08:22:00Z</dcterms:modified>
</cp:coreProperties>
</file>