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Pr="00DB1EEE" w:rsidRDefault="00DB1EEE" w:rsidP="0083353F">
      <w:pPr>
        <w:spacing w:after="0" w:line="240" w:lineRule="auto"/>
        <w:ind w:left="-851" w:right="-464"/>
        <w:rPr>
          <w:rFonts w:ascii="Times New Roman" w:hAnsi="Times New Roman"/>
          <w:b/>
          <w:sz w:val="32"/>
          <w:szCs w:val="32"/>
          <w:lang w:val="kk-KZ"/>
        </w:rPr>
      </w:pPr>
      <w:r w:rsidRPr="00DB1EEE">
        <w:rPr>
          <w:rFonts w:ascii="Times New Roman" w:hAnsi="Times New Roman"/>
          <w:b/>
          <w:sz w:val="32"/>
          <w:szCs w:val="32"/>
          <w:lang w:val="kk-KZ"/>
        </w:rPr>
        <w:t>ГУ СОШ № 13</w:t>
      </w:r>
    </w:p>
    <w:p w:rsidR="00DB1EEE" w:rsidRP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b/>
          <w:sz w:val="32"/>
          <w:szCs w:val="32"/>
          <w:lang w:val="kk-KZ"/>
        </w:rPr>
      </w:pPr>
      <w:r w:rsidRPr="00DB1EEE">
        <w:rPr>
          <w:rFonts w:ascii="Times New Roman" w:hAnsi="Times New Roman"/>
          <w:b/>
          <w:sz w:val="32"/>
          <w:szCs w:val="32"/>
          <w:lang w:val="kk-KZ"/>
        </w:rPr>
        <w:t>Класс : 11</w:t>
      </w:r>
    </w:p>
    <w:p w:rsidR="00DB1EEE" w:rsidRPr="00DB1EEE" w:rsidRDefault="00DB1EEE" w:rsidP="0083353F">
      <w:pPr>
        <w:spacing w:after="0" w:line="240" w:lineRule="auto"/>
        <w:ind w:left="-851" w:right="-464"/>
        <w:rPr>
          <w:rFonts w:ascii="Times New Roman" w:hAnsi="Times New Roman"/>
          <w:b/>
          <w:sz w:val="32"/>
          <w:szCs w:val="32"/>
          <w:lang w:val="kk-KZ"/>
        </w:rPr>
      </w:pPr>
      <w:r w:rsidRPr="00DB1EEE">
        <w:rPr>
          <w:rFonts w:ascii="Times New Roman" w:hAnsi="Times New Roman"/>
          <w:b/>
          <w:sz w:val="32"/>
          <w:szCs w:val="32"/>
          <w:lang w:val="kk-KZ"/>
        </w:rPr>
        <w:t>Учитель: Васильев А.В.</w:t>
      </w:r>
    </w:p>
    <w:p w:rsidR="00DB1EEE" w:rsidRPr="0083353F" w:rsidRDefault="00DB1EEE" w:rsidP="0083353F">
      <w:pPr>
        <w:spacing w:after="0" w:line="240" w:lineRule="auto"/>
        <w:ind w:left="-851" w:right="-464"/>
        <w:rPr>
          <w:rFonts w:ascii="Times New Roman" w:hAnsi="Times New Roman"/>
          <w:b/>
          <w:sz w:val="32"/>
          <w:szCs w:val="32"/>
          <w:lang w:val="kk-KZ"/>
        </w:rPr>
      </w:pPr>
      <w:r w:rsidRPr="00DB1EEE">
        <w:rPr>
          <w:rFonts w:ascii="Times New Roman" w:hAnsi="Times New Roman"/>
          <w:b/>
          <w:sz w:val="32"/>
          <w:szCs w:val="32"/>
          <w:lang w:val="kk-KZ"/>
        </w:rPr>
        <w:t>Тема : Химическое оружие.</w:t>
      </w:r>
    </w:p>
    <w:p w:rsidR="00DB1EEE" w:rsidRP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b/>
          <w:sz w:val="32"/>
          <w:szCs w:val="32"/>
          <w:lang w:val="kk-KZ"/>
        </w:rPr>
      </w:pPr>
      <w:r w:rsidRPr="00DB1EEE">
        <w:rPr>
          <w:rFonts w:ascii="Times New Roman" w:hAnsi="Times New Roman"/>
          <w:b/>
          <w:sz w:val="32"/>
          <w:szCs w:val="32"/>
          <w:lang w:val="kk-KZ"/>
        </w:rPr>
        <w:t xml:space="preserve">Учебный год:  2017-2018 </w:t>
      </w: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83353F" w:rsidRDefault="0083353F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83353F" w:rsidRDefault="0083353F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83353F" w:rsidRDefault="0083353F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83353F" w:rsidRDefault="0083353F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83353F" w:rsidRDefault="0083353F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DB1EEE" w:rsidRDefault="00DB1EEE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</w:p>
    <w:p w:rsidR="007C5648" w:rsidRDefault="007C5648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№  4  Сабақ  конспект-жоспары                         </w:t>
      </w:r>
    </w:p>
    <w:p w:rsidR="007C5648" w:rsidRDefault="007C5648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План-конспект  урока № 4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Сынып / класс:11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Мебзімі / Дата: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Сабақтын тақырыбы /   Тема урока:</w:t>
      </w:r>
      <w:r>
        <w:rPr>
          <w:rFonts w:ascii="Times New Roman" w:hAnsi="Times New Roman"/>
          <w:b/>
          <w:sz w:val="24"/>
          <w:szCs w:val="24"/>
        </w:rPr>
        <w:t xml:space="preserve">  « Химическое оружие  ».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Сабақтың мақсаты / </w:t>
      </w:r>
      <w:r>
        <w:rPr>
          <w:rFonts w:ascii="Times New Roman" w:hAnsi="Times New Roman"/>
          <w:b/>
          <w:sz w:val="24"/>
          <w:szCs w:val="24"/>
          <w:u w:val="single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Знать характеристику  химического оружия и способы защиты.</w:t>
      </w:r>
    </w:p>
    <w:p w:rsidR="00AE6DC8" w:rsidRDefault="00AE6DC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Міндеттері / задачи;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>1.</w:t>
      </w:r>
      <w:r w:rsidR="00F31D31">
        <w:rPr>
          <w:rFonts w:ascii="Times New Roman" w:hAnsi="Times New Roman"/>
          <w:sz w:val="24"/>
          <w:szCs w:val="24"/>
        </w:rPr>
        <w:t xml:space="preserve"> Усвоить основные характеристики ОВ.</w:t>
      </w:r>
    </w:p>
    <w:p w:rsidR="00F31D31" w:rsidRPr="00F31D31" w:rsidRDefault="00F31D31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 w:rsidRPr="00F31D31">
        <w:rPr>
          <w:rFonts w:ascii="Times New Roman" w:hAnsi="Times New Roman"/>
          <w:sz w:val="24"/>
          <w:szCs w:val="24"/>
          <w:lang w:val="kk-KZ"/>
        </w:rPr>
        <w:t>2.Уяснить факторы влияющие на ОВ</w:t>
      </w:r>
    </w:p>
    <w:p w:rsidR="00F31D31" w:rsidRPr="00F31D31" w:rsidRDefault="00F31D31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3</w:t>
      </w:r>
      <w:r w:rsidRPr="00F31D31">
        <w:rPr>
          <w:rFonts w:ascii="Times New Roman" w:hAnsi="Times New Roman"/>
          <w:sz w:val="24"/>
          <w:szCs w:val="24"/>
          <w:lang w:val="kk-KZ"/>
        </w:rPr>
        <w:t>. Уметь иравильно испоьзовать меры звщиты.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Уақыт / </w:t>
      </w:r>
      <w:r>
        <w:rPr>
          <w:rFonts w:ascii="Times New Roman" w:hAnsi="Times New Roman"/>
          <w:b/>
          <w:sz w:val="24"/>
          <w:szCs w:val="24"/>
          <w:u w:val="single"/>
        </w:rPr>
        <w:t>Время:</w:t>
      </w:r>
      <w:r>
        <w:rPr>
          <w:rFonts w:ascii="Times New Roman" w:hAnsi="Times New Roman"/>
          <w:sz w:val="24"/>
          <w:szCs w:val="24"/>
        </w:rPr>
        <w:t xml:space="preserve"> 40 минут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Өткізетін орны /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Кабинет НВП.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Сабақтың турі /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Тид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занятий:</w:t>
      </w:r>
      <w:r>
        <w:rPr>
          <w:rFonts w:ascii="Times New Roman" w:hAnsi="Times New Roman"/>
          <w:sz w:val="24"/>
          <w:szCs w:val="24"/>
        </w:rPr>
        <w:t xml:space="preserve">  Классно-урочное.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Көрнектілігі / </w:t>
      </w:r>
      <w:r>
        <w:rPr>
          <w:rFonts w:ascii="Times New Roman" w:hAnsi="Times New Roman"/>
          <w:b/>
          <w:sz w:val="24"/>
          <w:szCs w:val="24"/>
          <w:u w:val="single"/>
        </w:rPr>
        <w:t>Наглядность:</w:t>
      </w:r>
      <w:r>
        <w:rPr>
          <w:rFonts w:ascii="Times New Roman" w:hAnsi="Times New Roman"/>
          <w:sz w:val="24"/>
          <w:szCs w:val="24"/>
        </w:rPr>
        <w:t xml:space="preserve">  Учебник, стенды.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Әдіс тәсілдер / </w:t>
      </w:r>
      <w:r>
        <w:rPr>
          <w:rFonts w:ascii="Times New Roman" w:hAnsi="Times New Roman"/>
          <w:b/>
          <w:sz w:val="24"/>
          <w:szCs w:val="24"/>
          <w:u w:val="single"/>
        </w:rPr>
        <w:t>Методы:</w:t>
      </w:r>
      <w:r>
        <w:rPr>
          <w:rFonts w:ascii="Times New Roman" w:hAnsi="Times New Roman"/>
          <w:sz w:val="24"/>
          <w:szCs w:val="24"/>
        </w:rPr>
        <w:t xml:space="preserve"> объяснение, работа с учебником</w:t>
      </w:r>
      <w:r w:rsidR="007C5D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C5D22">
        <w:rPr>
          <w:rFonts w:ascii="Times New Roman" w:hAnsi="Times New Roman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Оку сұрақтар / Учебные вопросы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1. Химическое оружие, признаки его примененмя.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2.Краткая характеристика отравляющих веществ, их порвжающие свойства.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3.Очаг химического поражения, первичная и вторичная зоны заражения испособы защиты.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Сабақ барысы / </w:t>
      </w:r>
      <w:r>
        <w:rPr>
          <w:rFonts w:ascii="Times New Roman" w:hAnsi="Times New Roman"/>
          <w:b/>
          <w:sz w:val="24"/>
          <w:szCs w:val="24"/>
          <w:u w:val="single"/>
        </w:rPr>
        <w:t>Ход  урока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Ұйымдастыру мақсаттыық кезең / </w:t>
      </w:r>
      <w:r>
        <w:rPr>
          <w:rFonts w:ascii="Times New Roman" w:hAnsi="Times New Roman"/>
          <w:b/>
          <w:sz w:val="24"/>
          <w:szCs w:val="24"/>
        </w:rPr>
        <w:t>Организационно-целевой этап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D756F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минут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Принимаю доклад командира взвода.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Приветствие. Проверяю внешний вид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Проверяю присутствующих на уроке.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Провожу  фронтальный опрос,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Проверяю готовность к занятиям.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Операционалды танымдық кезең / </w:t>
      </w:r>
      <w:r>
        <w:rPr>
          <w:rFonts w:ascii="Times New Roman" w:hAnsi="Times New Roman"/>
          <w:b/>
          <w:sz w:val="24"/>
          <w:szCs w:val="24"/>
        </w:rPr>
        <w:t>Операционно-познавательный этап</w:t>
      </w:r>
      <w:r>
        <w:rPr>
          <w:rFonts w:ascii="Times New Roman" w:hAnsi="Times New Roman"/>
          <w:sz w:val="24"/>
          <w:szCs w:val="24"/>
        </w:rPr>
        <w:t xml:space="preserve"> – 35 минут    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Сабақ барысы / </w:t>
      </w:r>
      <w:r>
        <w:rPr>
          <w:rFonts w:ascii="Times New Roman" w:hAnsi="Times New Roman"/>
          <w:b/>
          <w:sz w:val="24"/>
          <w:szCs w:val="24"/>
          <w:u w:val="single"/>
        </w:rPr>
        <w:t>Ход  урока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Задаю наводящий вопрос для определения темы урока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( 3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минуты)</w:t>
      </w:r>
    </w:p>
    <w:p w:rsidR="007C5648" w:rsidRPr="00A07455" w:rsidRDefault="007C5648" w:rsidP="007C5648">
      <w:pPr>
        <w:spacing w:after="0" w:line="240" w:lineRule="auto"/>
        <w:ind w:left="-851" w:right="-464"/>
        <w:rPr>
          <w:rFonts w:ascii="Times New Roman" w:hAnsi="Times New Roman"/>
          <w:i/>
          <w:sz w:val="24"/>
          <w:szCs w:val="24"/>
        </w:rPr>
      </w:pPr>
      <w:r w:rsidRPr="00A07455">
        <w:rPr>
          <w:rFonts w:ascii="Times New Roman" w:hAnsi="Times New Roman"/>
          <w:i/>
          <w:sz w:val="24"/>
          <w:szCs w:val="24"/>
        </w:rPr>
        <w:t xml:space="preserve">  Некоторые  молекулярные соединения</w:t>
      </w:r>
      <w:r w:rsidR="00A07455" w:rsidRPr="00A07455">
        <w:rPr>
          <w:rFonts w:ascii="Times New Roman" w:hAnsi="Times New Roman"/>
          <w:i/>
          <w:sz w:val="24"/>
          <w:szCs w:val="24"/>
        </w:rPr>
        <w:t xml:space="preserve"> могут использовать  для воздействия на живые ор</w:t>
      </w:r>
      <w:r w:rsidRPr="00A07455">
        <w:rPr>
          <w:rFonts w:ascii="Times New Roman" w:hAnsi="Times New Roman"/>
          <w:i/>
          <w:sz w:val="24"/>
          <w:szCs w:val="24"/>
        </w:rPr>
        <w:t>ганизмы</w:t>
      </w:r>
      <w:r w:rsidR="00A07455" w:rsidRPr="00A07455">
        <w:rPr>
          <w:rFonts w:ascii="Times New Roman" w:hAnsi="Times New Roman"/>
          <w:i/>
          <w:sz w:val="24"/>
          <w:szCs w:val="24"/>
        </w:rPr>
        <w:t xml:space="preserve"> в массовом масштабе. Назовите это оружие. </w:t>
      </w:r>
    </w:p>
    <w:p w:rsidR="00BA71D8" w:rsidRDefault="007C5648" w:rsidP="00BA71D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Уч</w:t>
      </w:r>
      <w:r w:rsidR="00BA71D8">
        <w:rPr>
          <w:rFonts w:ascii="Times New Roman" w:hAnsi="Times New Roman"/>
          <w:b/>
          <w:i/>
          <w:sz w:val="24"/>
          <w:szCs w:val="24"/>
        </w:rPr>
        <w:t xml:space="preserve">ащиеся определяют название темы, </w:t>
      </w:r>
      <w:proofErr w:type="gramStart"/>
      <w:r w:rsidR="007C5D22">
        <w:rPr>
          <w:rFonts w:ascii="Times New Roman" w:hAnsi="Times New Roman"/>
          <w:b/>
          <w:i/>
          <w:sz w:val="24"/>
          <w:szCs w:val="24"/>
        </w:rPr>
        <w:t>Называю</w:t>
      </w:r>
      <w:proofErr w:type="gramEnd"/>
      <w:r w:rsidR="007C5D22">
        <w:rPr>
          <w:rFonts w:ascii="Times New Roman" w:hAnsi="Times New Roman"/>
          <w:b/>
          <w:i/>
          <w:sz w:val="24"/>
          <w:szCs w:val="24"/>
        </w:rPr>
        <w:t xml:space="preserve"> тем. </w:t>
      </w:r>
      <w:r w:rsidR="00BA71D8" w:rsidRPr="00BA71D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5D22">
        <w:rPr>
          <w:rFonts w:ascii="Times New Roman" w:hAnsi="Times New Roman"/>
          <w:b/>
          <w:i/>
          <w:sz w:val="24"/>
          <w:szCs w:val="24"/>
        </w:rPr>
        <w:t>З</w:t>
      </w:r>
      <w:r w:rsidR="00BA71D8">
        <w:rPr>
          <w:rFonts w:ascii="Times New Roman" w:hAnsi="Times New Roman"/>
          <w:b/>
          <w:i/>
          <w:sz w:val="24"/>
          <w:szCs w:val="24"/>
        </w:rPr>
        <w:t>аписывают.</w:t>
      </w:r>
    </w:p>
    <w:p w:rsidR="007C5648" w:rsidRDefault="007C5D22" w:rsidP="007C5648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Назаваю</w:t>
      </w:r>
      <w:proofErr w:type="spellEnd"/>
      <w:r w:rsidR="007C5648">
        <w:rPr>
          <w:rFonts w:ascii="Times New Roman" w:hAnsi="Times New Roman"/>
          <w:b/>
          <w:i/>
          <w:sz w:val="24"/>
          <w:szCs w:val="24"/>
        </w:rPr>
        <w:t xml:space="preserve"> цель и 1 учебный вопрос.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учебный вопрос.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Химическое оружие, признаки его примененмя,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( 6  минут)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Провожу объяснение.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C5648" w:rsidRDefault="00A07455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A07455">
        <w:rPr>
          <w:rFonts w:ascii="Times New Roman" w:hAnsi="Times New Roman"/>
          <w:b/>
          <w:i/>
          <w:sz w:val="24"/>
          <w:szCs w:val="24"/>
        </w:rPr>
        <w:t>Записывают</w:t>
      </w:r>
      <w:r>
        <w:rPr>
          <w:rFonts w:ascii="Times New Roman" w:hAnsi="Times New Roman"/>
          <w:b/>
          <w:sz w:val="24"/>
          <w:szCs w:val="24"/>
        </w:rPr>
        <w:t>.</w:t>
      </w:r>
      <w:r w:rsidR="007C5648">
        <w:rPr>
          <w:rFonts w:ascii="Times New Roman" w:hAnsi="Times New Roman"/>
          <w:b/>
          <w:sz w:val="24"/>
          <w:szCs w:val="24"/>
        </w:rPr>
        <w:t>Химическим</w:t>
      </w:r>
      <w:proofErr w:type="spellEnd"/>
      <w:r w:rsidR="007C5648">
        <w:rPr>
          <w:rFonts w:ascii="Times New Roman" w:hAnsi="Times New Roman"/>
          <w:b/>
          <w:sz w:val="24"/>
          <w:szCs w:val="24"/>
        </w:rPr>
        <w:t xml:space="preserve"> оружием</w:t>
      </w:r>
      <w:r w:rsidR="007C5648">
        <w:rPr>
          <w:rFonts w:ascii="Times New Roman" w:hAnsi="Times New Roman"/>
          <w:sz w:val="24"/>
          <w:szCs w:val="24"/>
        </w:rPr>
        <w:t xml:space="preserve"> принято называть отравляющие вещества, применяемые для снаряжения боеприпасов. Боевые ОВ являются ОМП.</w:t>
      </w:r>
    </w:p>
    <w:p w:rsidR="007C5648" w:rsidRDefault="00A07455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proofErr w:type="spellStart"/>
      <w:r w:rsidRPr="00A07455">
        <w:rPr>
          <w:rFonts w:ascii="Times New Roman" w:hAnsi="Times New Roman"/>
          <w:b/>
          <w:i/>
          <w:sz w:val="24"/>
          <w:szCs w:val="24"/>
        </w:rPr>
        <w:t>Записывают</w:t>
      </w:r>
      <w:r>
        <w:rPr>
          <w:rFonts w:ascii="Times New Roman" w:hAnsi="Times New Roman"/>
          <w:b/>
          <w:sz w:val="24"/>
          <w:szCs w:val="24"/>
        </w:rPr>
        <w:t>.</w:t>
      </w:r>
      <w:r w:rsidR="007C5648">
        <w:rPr>
          <w:rFonts w:ascii="Times New Roman" w:hAnsi="Times New Roman"/>
          <w:b/>
          <w:sz w:val="24"/>
          <w:szCs w:val="24"/>
        </w:rPr>
        <w:t>Отравляющие</w:t>
      </w:r>
      <w:proofErr w:type="spellEnd"/>
      <w:r w:rsidR="007C5648">
        <w:rPr>
          <w:rFonts w:ascii="Times New Roman" w:hAnsi="Times New Roman"/>
          <w:b/>
          <w:sz w:val="24"/>
          <w:szCs w:val="24"/>
        </w:rPr>
        <w:t xml:space="preserve"> вещества </w:t>
      </w:r>
      <w:r w:rsidR="007C5648">
        <w:rPr>
          <w:rFonts w:ascii="Times New Roman" w:hAnsi="Times New Roman"/>
          <w:sz w:val="24"/>
          <w:szCs w:val="24"/>
        </w:rPr>
        <w:t xml:space="preserve">- это химические соединения, которые при </w:t>
      </w:r>
      <w:proofErr w:type="gramStart"/>
      <w:r w:rsidR="007C5648">
        <w:rPr>
          <w:rFonts w:ascii="Times New Roman" w:hAnsi="Times New Roman"/>
          <w:sz w:val="24"/>
          <w:szCs w:val="24"/>
        </w:rPr>
        <w:t>применении  способны</w:t>
      </w:r>
      <w:proofErr w:type="gramEnd"/>
      <w:r w:rsidR="007C5648">
        <w:rPr>
          <w:rFonts w:ascii="Times New Roman" w:hAnsi="Times New Roman"/>
          <w:sz w:val="24"/>
          <w:szCs w:val="24"/>
        </w:rPr>
        <w:t xml:space="preserve"> поражать людей и животных на больших площадях, проникать в сооружения, заражать местность и водоемы. </w:t>
      </w:r>
    </w:p>
    <w:p w:rsidR="007C5648" w:rsidRDefault="00934C86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proofErr w:type="spellStart"/>
      <w:r w:rsidRPr="00934C86">
        <w:rPr>
          <w:rFonts w:ascii="Times New Roman" w:hAnsi="Times New Roman"/>
          <w:b/>
          <w:i/>
          <w:sz w:val="24"/>
          <w:szCs w:val="24"/>
        </w:rPr>
        <w:t>Записывают.</w:t>
      </w:r>
      <w:r w:rsidR="007C5648">
        <w:rPr>
          <w:rFonts w:ascii="Times New Roman" w:hAnsi="Times New Roman"/>
          <w:b/>
          <w:sz w:val="24"/>
          <w:szCs w:val="24"/>
        </w:rPr>
        <w:t>Они</w:t>
      </w:r>
      <w:proofErr w:type="spellEnd"/>
      <w:r w:rsidR="007C5648">
        <w:rPr>
          <w:rFonts w:ascii="Times New Roman" w:hAnsi="Times New Roman"/>
          <w:b/>
          <w:sz w:val="24"/>
          <w:szCs w:val="24"/>
        </w:rPr>
        <w:t xml:space="preserve"> могут быть применены</w:t>
      </w:r>
      <w:r w:rsidR="007C5648">
        <w:rPr>
          <w:rFonts w:ascii="Times New Roman" w:hAnsi="Times New Roman"/>
          <w:sz w:val="24"/>
          <w:szCs w:val="24"/>
        </w:rPr>
        <w:t xml:space="preserve"> в виде газов, жидкостей, дымов и туманов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Задаю вопрос: Как ОВ попадают внутрь человека.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Отвечают.</w:t>
      </w:r>
      <w:r w:rsidR="00A074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Корректирую. Подвожу итог.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пути проникновения</w:t>
      </w:r>
      <w:r>
        <w:rPr>
          <w:rFonts w:ascii="Times New Roman" w:hAnsi="Times New Roman"/>
          <w:sz w:val="24"/>
          <w:szCs w:val="24"/>
        </w:rPr>
        <w:t>: дыхание, кожа, глаза,</w:t>
      </w:r>
      <w:r w:rsidR="00A074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желудочно-кишечный тракт.</w:t>
      </w:r>
    </w:p>
    <w:p w:rsidR="00A07455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длительности сохранения основных боевых поражающих свойств отравляющие </w:t>
      </w:r>
      <w:r>
        <w:rPr>
          <w:rFonts w:ascii="Times New Roman" w:hAnsi="Times New Roman"/>
          <w:b/>
          <w:sz w:val="24"/>
          <w:szCs w:val="24"/>
        </w:rPr>
        <w:t xml:space="preserve">делятся на стойкие и </w:t>
      </w:r>
      <w:proofErr w:type="gramStart"/>
      <w:r>
        <w:rPr>
          <w:rFonts w:ascii="Times New Roman" w:hAnsi="Times New Roman"/>
          <w:b/>
          <w:sz w:val="24"/>
          <w:szCs w:val="24"/>
        </w:rPr>
        <w:t>нестойкие</w:t>
      </w:r>
      <w:r w:rsidRPr="00A07455">
        <w:rPr>
          <w:rFonts w:ascii="Times New Roman" w:hAnsi="Times New Roman"/>
          <w:sz w:val="24"/>
          <w:szCs w:val="24"/>
        </w:rPr>
        <w:t>.</w:t>
      </w:r>
      <w:r w:rsidR="002625E6">
        <w:rPr>
          <w:rFonts w:ascii="Times New Roman" w:hAnsi="Times New Roman"/>
          <w:sz w:val="24"/>
          <w:szCs w:val="24"/>
        </w:rPr>
        <w:t>(</w:t>
      </w:r>
      <w:proofErr w:type="gramEnd"/>
      <w:r w:rsidR="002625E6">
        <w:rPr>
          <w:rFonts w:ascii="Times New Roman" w:hAnsi="Times New Roman"/>
          <w:sz w:val="24"/>
          <w:szCs w:val="24"/>
        </w:rPr>
        <w:t xml:space="preserve"> от2часов до 2 месяцев</w:t>
      </w:r>
      <w:r w:rsidR="00A07455">
        <w:rPr>
          <w:rFonts w:ascii="Times New Roman" w:hAnsi="Times New Roman"/>
          <w:sz w:val="24"/>
          <w:szCs w:val="24"/>
        </w:rPr>
        <w:t>)</w:t>
      </w:r>
      <w:r w:rsidR="00A07455" w:rsidRPr="00A07455">
        <w:rPr>
          <w:rFonts w:ascii="Times New Roman" w:hAnsi="Times New Roman"/>
          <w:sz w:val="24"/>
          <w:szCs w:val="24"/>
        </w:rPr>
        <w:t>.</w:t>
      </w:r>
    </w:p>
    <w:p w:rsidR="00A07455" w:rsidRDefault="00A07455" w:rsidP="00A07455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Задаю вопрос: Как и с помощью чего ОВ можно доставить к месту назначения. </w:t>
      </w:r>
    </w:p>
    <w:p w:rsidR="007C5648" w:rsidRPr="00A07455" w:rsidRDefault="007C5648" w:rsidP="00A07455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 w:rsidRPr="00A07455">
        <w:rPr>
          <w:rFonts w:ascii="Times New Roman" w:hAnsi="Times New Roman"/>
          <w:sz w:val="24"/>
          <w:szCs w:val="24"/>
        </w:rPr>
        <w:t xml:space="preserve"> </w:t>
      </w:r>
      <w:r w:rsidR="00A07455">
        <w:rPr>
          <w:rFonts w:ascii="Times New Roman" w:hAnsi="Times New Roman"/>
          <w:b/>
          <w:i/>
          <w:sz w:val="24"/>
          <w:szCs w:val="24"/>
        </w:rPr>
        <w:t>Отвечают. Корректирую. Подвожу итог.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доставки могут быть использованы:</w:t>
      </w:r>
    </w:p>
    <w:p w:rsidR="007C5648" w:rsidRDefault="0068532F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5648">
        <w:rPr>
          <w:rFonts w:ascii="Times New Roman" w:hAnsi="Times New Roman"/>
          <w:sz w:val="24"/>
          <w:szCs w:val="24"/>
        </w:rPr>
        <w:t>ракеты</w:t>
      </w:r>
    </w:p>
    <w:p w:rsidR="007C5648" w:rsidRDefault="0068532F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5648">
        <w:rPr>
          <w:rFonts w:ascii="Times New Roman" w:hAnsi="Times New Roman"/>
          <w:sz w:val="24"/>
          <w:szCs w:val="24"/>
        </w:rPr>
        <w:t>авиация (бомбы, выливные контейнеры)</w:t>
      </w:r>
    </w:p>
    <w:p w:rsidR="007C5648" w:rsidRDefault="0068532F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C5648">
        <w:rPr>
          <w:rFonts w:ascii="Times New Roman" w:hAnsi="Times New Roman"/>
          <w:sz w:val="24"/>
          <w:szCs w:val="24"/>
        </w:rPr>
        <w:t>артиллерия(снаряды)</w:t>
      </w:r>
    </w:p>
    <w:p w:rsidR="007C5648" w:rsidRDefault="0068532F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C5648">
        <w:rPr>
          <w:rFonts w:ascii="Times New Roman" w:hAnsi="Times New Roman"/>
          <w:sz w:val="24"/>
          <w:szCs w:val="24"/>
        </w:rPr>
        <w:t xml:space="preserve"> химические фугасы, мины.</w:t>
      </w:r>
    </w:p>
    <w:p w:rsidR="007C5648" w:rsidRDefault="007C5648" w:rsidP="00A07455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Записывают.</w:t>
      </w:r>
      <w:r w:rsidR="00A074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Внешние признаки применения ОВ:</w:t>
      </w:r>
    </w:p>
    <w:p w:rsidR="007C5648" w:rsidRDefault="007C5648" w:rsidP="00A07455">
      <w:pPr>
        <w:pStyle w:val="a3"/>
        <w:numPr>
          <w:ilvl w:val="0"/>
          <w:numId w:val="1"/>
        </w:numPr>
        <w:ind w:left="-851" w:right="-464" w:firstLine="0"/>
      </w:pPr>
      <w:r>
        <w:lastRenderedPageBreak/>
        <w:t>Глухой взрыв с появлением дыма, тумана.</w:t>
      </w:r>
    </w:p>
    <w:p w:rsidR="007C5648" w:rsidRDefault="007C5648" w:rsidP="00A07455">
      <w:pPr>
        <w:pStyle w:val="a3"/>
        <w:numPr>
          <w:ilvl w:val="0"/>
          <w:numId w:val="1"/>
        </w:numPr>
        <w:ind w:left="-851" w:right="-464" w:firstLine="0"/>
      </w:pPr>
      <w:r>
        <w:t>Темные полосы за самолетами.</w:t>
      </w:r>
    </w:p>
    <w:p w:rsidR="007C5648" w:rsidRDefault="007C5648" w:rsidP="00A07455">
      <w:pPr>
        <w:pStyle w:val="a3"/>
        <w:numPr>
          <w:ilvl w:val="0"/>
          <w:numId w:val="1"/>
        </w:numPr>
        <w:ind w:left="-851" w:right="-464" w:firstLine="0"/>
      </w:pPr>
      <w:r>
        <w:t>Маслянистые капли жидкости на местности.</w:t>
      </w:r>
    </w:p>
    <w:p w:rsidR="007C5648" w:rsidRDefault="007C5648" w:rsidP="00A07455">
      <w:pPr>
        <w:pStyle w:val="a3"/>
        <w:numPr>
          <w:ilvl w:val="0"/>
          <w:numId w:val="1"/>
        </w:numPr>
        <w:ind w:left="-851" w:right="-464" w:firstLine="0"/>
      </w:pPr>
      <w:r>
        <w:t>Изменение окраски растительности.</w:t>
      </w:r>
    </w:p>
    <w:p w:rsidR="007C5648" w:rsidRPr="00A07455" w:rsidRDefault="007C5648" w:rsidP="00A07455">
      <w:pPr>
        <w:pStyle w:val="a3"/>
        <w:numPr>
          <w:ilvl w:val="0"/>
          <w:numId w:val="1"/>
        </w:numPr>
        <w:ind w:left="-851" w:right="-464" w:firstLine="0"/>
        <w:rPr>
          <w:i/>
        </w:rPr>
      </w:pPr>
      <w:r>
        <w:t>Затруднение дыхания, сужение зрачков, раздражение в носоглотке.</w:t>
      </w:r>
      <w:r w:rsidRPr="00A07455">
        <w:t xml:space="preserve">                                                                                    </w:t>
      </w:r>
    </w:p>
    <w:p w:rsidR="007C5648" w:rsidRDefault="007C5648" w:rsidP="00A07455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Называю 2 учебный вопрос. </w:t>
      </w:r>
    </w:p>
    <w:p w:rsidR="007C5648" w:rsidRDefault="007C5648" w:rsidP="00A07455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</w:rPr>
        <w:t>2 учебный вопрос.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Краткая характеристика отравляющих веществ, их порвжающие свойства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 w:rsidR="000D756F">
        <w:rPr>
          <w:rFonts w:ascii="Times New Roman" w:hAnsi="Times New Roman"/>
          <w:sz w:val="24"/>
          <w:szCs w:val="24"/>
          <w:lang w:val="kk-KZ"/>
        </w:rPr>
        <w:t>14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минут).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Задаю вопрос: Охарактеризуйте  ОВ по своим представлениям. Слушаю. Подвожу итог.</w:t>
      </w:r>
    </w:p>
    <w:p w:rsidR="006D7172" w:rsidRDefault="006D7172" w:rsidP="007C5648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Коротко разъясняю каждую характеристику.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 характеризуются: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1.Характером воздействия на человека (нервно-паралитического, кожно-нарывного, </w:t>
      </w:r>
      <w:proofErr w:type="spellStart"/>
      <w:r>
        <w:rPr>
          <w:rFonts w:ascii="Times New Roman" w:hAnsi="Times New Roman"/>
          <w:sz w:val="24"/>
          <w:szCs w:val="24"/>
        </w:rPr>
        <w:t>общеядовитого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удушающего,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психохимического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раздражающего.)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Обозначением.(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название)</w:t>
      </w:r>
    </w:p>
    <w:p w:rsidR="007C5648" w:rsidRDefault="007C5648" w:rsidP="007C5648">
      <w:pPr>
        <w:pStyle w:val="a3"/>
        <w:ind w:left="-851" w:right="-464"/>
      </w:pPr>
      <w:r>
        <w:t>3 Видом и степенью воздействия (</w:t>
      </w:r>
      <w:proofErr w:type="spellStart"/>
      <w:proofErr w:type="gramStart"/>
      <w:r>
        <w:t>смертельные,раздражающие</w:t>
      </w:r>
      <w:proofErr w:type="gramEnd"/>
      <w:r>
        <w:t>,временновыводящие</w:t>
      </w:r>
      <w:proofErr w:type="spellEnd"/>
      <w:r>
        <w:t>).</w:t>
      </w:r>
    </w:p>
    <w:p w:rsidR="007C5648" w:rsidRDefault="007C5648" w:rsidP="007C5648">
      <w:pPr>
        <w:pStyle w:val="a3"/>
        <w:ind w:left="-851" w:right="-464"/>
      </w:pPr>
      <w:r>
        <w:t xml:space="preserve">4.Признаками и </w:t>
      </w:r>
      <w:proofErr w:type="gramStart"/>
      <w:r>
        <w:t>временем  поражения</w:t>
      </w:r>
      <w:proofErr w:type="gramEnd"/>
      <w:r>
        <w:t>.( что поражается, через что проникает и за какое время)</w:t>
      </w:r>
    </w:p>
    <w:p w:rsidR="007C5648" w:rsidRDefault="007C5648" w:rsidP="007C5648">
      <w:pPr>
        <w:pStyle w:val="a3"/>
        <w:ind w:left="-851" w:right="-464"/>
      </w:pPr>
      <w:r>
        <w:t>5.Химическими  и физическими свойствами. (</w:t>
      </w:r>
      <w:proofErr w:type="spellStart"/>
      <w:proofErr w:type="gramStart"/>
      <w:r>
        <w:t>стойкие,нестойкие</w:t>
      </w:r>
      <w:proofErr w:type="spellEnd"/>
      <w:proofErr w:type="gramEnd"/>
      <w:r>
        <w:t>, цвет, состояние, запах)</w:t>
      </w:r>
    </w:p>
    <w:p w:rsidR="007C5648" w:rsidRDefault="006D7172" w:rsidP="007C5648">
      <w:pPr>
        <w:pStyle w:val="a3"/>
        <w:ind w:left="-851" w:right="-464"/>
        <w:rPr>
          <w:b/>
          <w:i/>
        </w:rPr>
      </w:pPr>
      <w:r>
        <w:rPr>
          <w:b/>
          <w:i/>
        </w:rPr>
        <w:t xml:space="preserve"> На основе этих характеристик п</w:t>
      </w:r>
      <w:r w:rsidR="007C5648">
        <w:rPr>
          <w:b/>
          <w:i/>
        </w:rPr>
        <w:t>редлагаю</w:t>
      </w:r>
      <w:r>
        <w:rPr>
          <w:b/>
          <w:i/>
        </w:rPr>
        <w:t xml:space="preserve"> из учебника </w:t>
      </w:r>
      <w:r w:rsidR="007C5648">
        <w:rPr>
          <w:b/>
          <w:i/>
        </w:rPr>
        <w:t xml:space="preserve"> заполнить таблицу. </w:t>
      </w:r>
      <w:proofErr w:type="spellStart"/>
      <w:r w:rsidR="007C5648">
        <w:rPr>
          <w:b/>
          <w:i/>
        </w:rPr>
        <w:t>Стр</w:t>
      </w:r>
      <w:proofErr w:type="spellEnd"/>
      <w:r w:rsidR="007C5648">
        <w:rPr>
          <w:b/>
          <w:i/>
        </w:rPr>
        <w:t xml:space="preserve"> 45-47.</w:t>
      </w:r>
      <w:r w:rsidR="00C10900">
        <w:rPr>
          <w:b/>
          <w:i/>
        </w:rPr>
        <w:t>Эта таблица поможет вам определить меры и способы защиты от ОВ.</w:t>
      </w:r>
    </w:p>
    <w:p w:rsidR="007C5648" w:rsidRDefault="007C5648" w:rsidP="007C5648">
      <w:pPr>
        <w:pStyle w:val="a3"/>
        <w:ind w:left="-851" w:right="-464"/>
      </w:pPr>
    </w:p>
    <w:p w:rsidR="007C5648" w:rsidRDefault="007C5648" w:rsidP="007C5648">
      <w:pPr>
        <w:pStyle w:val="a3"/>
        <w:tabs>
          <w:tab w:val="left" w:pos="1095"/>
        </w:tabs>
        <w:ind w:left="-851" w:right="-464"/>
        <w:rPr>
          <w:b/>
        </w:rPr>
      </w:pPr>
      <w:r>
        <w:tab/>
      </w:r>
      <w:r>
        <w:rPr>
          <w:b/>
        </w:rPr>
        <w:t>Характеристика ОВ,</w:t>
      </w: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474"/>
        <w:gridCol w:w="1276"/>
        <w:gridCol w:w="1286"/>
        <w:gridCol w:w="2693"/>
        <w:gridCol w:w="2915"/>
      </w:tblGrid>
      <w:tr w:rsidR="007C5648" w:rsidTr="007C5648">
        <w:trPr>
          <w:trHeight w:val="7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-851" w:right="-464"/>
              <w:jc w:val="center"/>
              <w:rPr>
                <w:lang w:eastAsia="en-US"/>
              </w:rPr>
            </w:pPr>
          </w:p>
          <w:p w:rsidR="007C5648" w:rsidRDefault="007C5648">
            <w:pPr>
              <w:pStyle w:val="a3"/>
              <w:spacing w:line="276" w:lineRule="auto"/>
              <w:ind w:left="-851" w:right="-464"/>
              <w:jc w:val="center"/>
              <w:rPr>
                <w:lang w:eastAsia="en-US"/>
              </w:rPr>
            </w:pPr>
          </w:p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 w:rsidP="006D7172">
            <w:pPr>
              <w:pStyle w:val="a3"/>
              <w:spacing w:line="276" w:lineRule="auto"/>
              <w:ind w:left="-391" w:right="-4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</w:t>
            </w:r>
          </w:p>
          <w:p w:rsidR="007C5648" w:rsidRDefault="007C5648" w:rsidP="006D7172">
            <w:pPr>
              <w:pStyle w:val="a3"/>
              <w:spacing w:line="276" w:lineRule="auto"/>
              <w:ind w:left="-391" w:right="-4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воздействия</w:t>
            </w:r>
          </w:p>
          <w:p w:rsidR="007C5648" w:rsidRDefault="007C5648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 w:rsidP="00577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ОВ</w:t>
            </w:r>
            <w:r w:rsidR="006D7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</w:t>
            </w:r>
            <w:proofErr w:type="spellStart"/>
            <w:r w:rsidR="006D7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</w:t>
            </w:r>
            <w:proofErr w:type="spellEnd"/>
            <w:r w:rsidR="006D7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ХФ свойства</w:t>
            </w:r>
          </w:p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время.</w:t>
            </w:r>
          </w:p>
          <w:p w:rsidR="007C5648" w:rsidRDefault="007C56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48" w:rsidTr="007C5648">
        <w:trPr>
          <w:trHeight w:val="1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8" w:rsidRDefault="001530C0">
            <w:pPr>
              <w:pStyle w:val="a3"/>
              <w:tabs>
                <w:tab w:val="center" w:pos="-88"/>
              </w:tabs>
              <w:spacing w:line="276" w:lineRule="auto"/>
              <w:ind w:left="-851" w:right="-46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ab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8" w:rsidRDefault="001530C0">
            <w:pPr>
              <w:pStyle w:val="a3"/>
              <w:tabs>
                <w:tab w:val="center" w:pos="435"/>
              </w:tabs>
              <w:spacing w:line="276" w:lineRule="auto"/>
              <w:ind w:left="-851" w:right="-46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ab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8" w:rsidRDefault="001530C0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8" w:rsidRDefault="001530C0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8" w:rsidRDefault="001530C0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48" w:rsidRDefault="001530C0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C5648" w:rsidTr="007C5648">
        <w:trPr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8" w:rsidRDefault="007C5648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</w:tr>
    </w:tbl>
    <w:p w:rsidR="007C5648" w:rsidRDefault="007A03AB" w:rsidP="00BA71D8">
      <w:pPr>
        <w:spacing w:after="0" w:line="240" w:lineRule="auto"/>
        <w:ind w:left="-851"/>
      </w:pPr>
      <w:r>
        <w:rPr>
          <w:rFonts w:ascii="Times New Roman" w:hAnsi="Times New Roman"/>
          <w:b/>
          <w:i/>
        </w:rPr>
        <w:t>Задание. По группам.  В 3 столбце</w:t>
      </w:r>
      <w:r w:rsidR="00BA71D8" w:rsidRPr="00BA71D8">
        <w:rPr>
          <w:rFonts w:ascii="Times New Roman" w:hAnsi="Times New Roman"/>
          <w:b/>
          <w:i/>
        </w:rPr>
        <w:t xml:space="preserve"> характеристика указывается косвенно. Укажите ее. </w:t>
      </w:r>
      <w:r w:rsidR="00BA71D8" w:rsidRPr="00BA71D8">
        <w:rPr>
          <w:rFonts w:ascii="Times New Roman" w:hAnsi="Times New Roman"/>
          <w:b/>
          <w:i/>
          <w:sz w:val="24"/>
          <w:szCs w:val="24"/>
        </w:rPr>
        <w:t>Отвечают.</w:t>
      </w:r>
      <w:r w:rsidR="00BA71D8">
        <w:rPr>
          <w:rFonts w:ascii="Times New Roman" w:hAnsi="Times New Roman"/>
          <w:b/>
          <w:i/>
          <w:sz w:val="24"/>
          <w:szCs w:val="24"/>
        </w:rPr>
        <w:t xml:space="preserve"> Указываю правильные ответы. Провожу оценивание. Подвожу итог</w:t>
      </w:r>
    </w:p>
    <w:p w:rsidR="007C5648" w:rsidRDefault="007C5648" w:rsidP="007C5648">
      <w:pPr>
        <w:spacing w:after="0" w:line="240" w:lineRule="auto"/>
        <w:ind w:left="-851" w:right="-464"/>
      </w:pPr>
      <w:r>
        <w:rPr>
          <w:rFonts w:ascii="Times New Roman" w:hAnsi="Times New Roman"/>
          <w:b/>
          <w:i/>
          <w:sz w:val="24"/>
          <w:szCs w:val="24"/>
        </w:rPr>
        <w:t xml:space="preserve">Называю 3 учебный вопрос. 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 учебный вопрос.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 Очаг химического поражения, первичная и вторичная зоны заражения и способы защиты.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D756F">
        <w:rPr>
          <w:rFonts w:ascii="Times New Roman" w:hAnsi="Times New Roman"/>
          <w:sz w:val="24"/>
          <w:szCs w:val="24"/>
          <w:lang w:val="kk-KZ"/>
        </w:rPr>
        <w:t>( 15</w:t>
      </w:r>
      <w:r>
        <w:rPr>
          <w:rFonts w:ascii="Times New Roman" w:hAnsi="Times New Roman"/>
          <w:sz w:val="24"/>
          <w:szCs w:val="24"/>
          <w:lang w:val="kk-KZ"/>
        </w:rPr>
        <w:t xml:space="preserve"> минут)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Провожу объяснение.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D7172" w:rsidRDefault="006D7172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proofErr w:type="gramStart"/>
      <w:r w:rsidRPr="006D7172">
        <w:rPr>
          <w:rFonts w:ascii="Times New Roman" w:hAnsi="Times New Roman"/>
          <w:b/>
          <w:i/>
          <w:sz w:val="24"/>
          <w:szCs w:val="24"/>
        </w:rPr>
        <w:t>Записывают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7172">
        <w:rPr>
          <w:rFonts w:ascii="Times New Roman" w:hAnsi="Times New Roman"/>
          <w:b/>
          <w:i/>
          <w:sz w:val="24"/>
          <w:szCs w:val="24"/>
        </w:rPr>
        <w:t>.</w:t>
      </w:r>
      <w:r w:rsidR="007C5648">
        <w:rPr>
          <w:rFonts w:ascii="Times New Roman" w:hAnsi="Times New Roman"/>
          <w:b/>
          <w:sz w:val="24"/>
          <w:szCs w:val="24"/>
        </w:rPr>
        <w:t>Химическим</w:t>
      </w:r>
      <w:proofErr w:type="gramEnd"/>
      <w:r w:rsidR="007C5648">
        <w:rPr>
          <w:rFonts w:ascii="Times New Roman" w:hAnsi="Times New Roman"/>
          <w:b/>
          <w:sz w:val="24"/>
          <w:szCs w:val="24"/>
        </w:rPr>
        <w:t xml:space="preserve"> очагом называется</w:t>
      </w:r>
      <w:r w:rsidR="007C5648">
        <w:rPr>
          <w:rFonts w:ascii="Times New Roman" w:hAnsi="Times New Roman"/>
          <w:sz w:val="24"/>
          <w:szCs w:val="24"/>
        </w:rPr>
        <w:t xml:space="preserve"> территория, подвергшаяся воздействию отравляющих веществ, в результате которого возникают или могут возникнуть поражения людей.</w:t>
      </w:r>
    </w:p>
    <w:p w:rsidR="00577386" w:rsidRDefault="00577386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Провожу объяснение.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Размеры очага заражения и характер поражений зависят от количества применяемых ОВ, их типа, метеорологических условий и рельефа местности </w:t>
      </w:r>
      <w:proofErr w:type="gramStart"/>
      <w:r>
        <w:rPr>
          <w:rFonts w:ascii="Times New Roman" w:hAnsi="Times New Roman"/>
          <w:sz w:val="24"/>
          <w:szCs w:val="24"/>
        </w:rPr>
        <w:t>( 15</w:t>
      </w:r>
      <w:proofErr w:type="gramEnd"/>
      <w:r>
        <w:rPr>
          <w:rFonts w:ascii="Times New Roman" w:hAnsi="Times New Roman"/>
          <w:sz w:val="24"/>
          <w:szCs w:val="24"/>
        </w:rPr>
        <w:t xml:space="preserve">-20 км и более). В результате применения химического оружия поражаются люди и животные, а так же заражают  источники воды, продукты питания, фураж и местность со всеми строениями. Стойкие ОВ поражают людей, животных и </w:t>
      </w:r>
      <w:proofErr w:type="gramStart"/>
      <w:r>
        <w:rPr>
          <w:rFonts w:ascii="Times New Roman" w:hAnsi="Times New Roman"/>
          <w:sz w:val="24"/>
          <w:szCs w:val="24"/>
        </w:rPr>
        <w:t>заражают  местность</w:t>
      </w:r>
      <w:proofErr w:type="gramEnd"/>
      <w:r>
        <w:rPr>
          <w:rFonts w:ascii="Times New Roman" w:hAnsi="Times New Roman"/>
          <w:sz w:val="24"/>
          <w:szCs w:val="24"/>
        </w:rPr>
        <w:t>, нестойкие поражают в основном людей и животных, местность же заражают частично (</w:t>
      </w:r>
      <w:proofErr w:type="spellStart"/>
      <w:r>
        <w:rPr>
          <w:rFonts w:ascii="Times New Roman" w:hAnsi="Times New Roman"/>
          <w:sz w:val="24"/>
          <w:szCs w:val="24"/>
        </w:rPr>
        <w:t>болота,низины,кустарники</w:t>
      </w:r>
      <w:proofErr w:type="spellEnd"/>
      <w:r>
        <w:rPr>
          <w:rFonts w:ascii="Times New Roman" w:hAnsi="Times New Roman"/>
          <w:sz w:val="24"/>
          <w:szCs w:val="24"/>
        </w:rPr>
        <w:t>, овраги).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Зона химического заражения 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CF43E9">
        <w:rPr>
          <w:rFonts w:ascii="Times New Roman" w:hAnsi="Times New Roman"/>
          <w:sz w:val="24"/>
          <w:szCs w:val="24"/>
        </w:rPr>
        <w:t xml:space="preserve">территорию, подвергшуюся </w:t>
      </w:r>
      <w:r>
        <w:rPr>
          <w:rFonts w:ascii="Times New Roman" w:hAnsi="Times New Roman"/>
          <w:sz w:val="24"/>
          <w:szCs w:val="24"/>
        </w:rPr>
        <w:t xml:space="preserve">воздействию </w:t>
      </w:r>
      <w:r w:rsidR="00CF43E9">
        <w:rPr>
          <w:rFonts w:ascii="Times New Roman" w:hAnsi="Times New Roman"/>
          <w:sz w:val="24"/>
          <w:szCs w:val="24"/>
        </w:rPr>
        <w:t xml:space="preserve"> ОВ и</w:t>
      </w:r>
      <w:r>
        <w:rPr>
          <w:rFonts w:ascii="Times New Roman" w:hAnsi="Times New Roman"/>
          <w:sz w:val="24"/>
          <w:szCs w:val="24"/>
        </w:rPr>
        <w:t xml:space="preserve"> территорию, над которой распространилось облако, зараженное отравляющими веществами с поражающими концентрациями.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5A0" w:rsidRDefault="007C5648" w:rsidP="007C5648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Меры безопасности прежде всего зависят</w:t>
      </w:r>
      <w:r w:rsidR="000635A0">
        <w:rPr>
          <w:rFonts w:ascii="Times New Roman" w:hAnsi="Times New Roman"/>
          <w:b/>
          <w:sz w:val="24"/>
          <w:szCs w:val="24"/>
        </w:rPr>
        <w:t xml:space="preserve"> от некоторых показателей:</w:t>
      </w:r>
    </w:p>
    <w:p w:rsidR="000635A0" w:rsidRDefault="000635A0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</w:t>
      </w:r>
      <w:r w:rsidR="007C5648">
        <w:rPr>
          <w:rFonts w:ascii="Times New Roman" w:hAnsi="Times New Roman"/>
          <w:sz w:val="24"/>
          <w:szCs w:val="24"/>
        </w:rPr>
        <w:t xml:space="preserve"> от вида и физических свойств ОВ</w:t>
      </w:r>
      <w:r>
        <w:rPr>
          <w:rFonts w:ascii="Times New Roman" w:hAnsi="Times New Roman"/>
          <w:sz w:val="24"/>
          <w:szCs w:val="24"/>
        </w:rPr>
        <w:t>.</w:t>
      </w:r>
    </w:p>
    <w:p w:rsidR="000635A0" w:rsidRDefault="000635A0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5648">
        <w:rPr>
          <w:rFonts w:ascii="Times New Roman" w:hAnsi="Times New Roman"/>
          <w:sz w:val="24"/>
          <w:szCs w:val="24"/>
        </w:rPr>
        <w:t xml:space="preserve"> количества выброше</w:t>
      </w:r>
      <w:r>
        <w:rPr>
          <w:rFonts w:ascii="Times New Roman" w:hAnsi="Times New Roman"/>
          <w:sz w:val="24"/>
          <w:szCs w:val="24"/>
        </w:rPr>
        <w:t>нных в окружающую среду веществ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635A0">
        <w:rPr>
          <w:rFonts w:ascii="Times New Roman" w:hAnsi="Times New Roman"/>
          <w:sz w:val="24"/>
          <w:szCs w:val="24"/>
        </w:rPr>
        <w:t>3.</w:t>
      </w:r>
      <w:r w:rsidR="007A03AB">
        <w:rPr>
          <w:rFonts w:ascii="Times New Roman" w:hAnsi="Times New Roman"/>
          <w:sz w:val="24"/>
          <w:szCs w:val="24"/>
        </w:rPr>
        <w:t>климатические и метеорологические</w:t>
      </w:r>
      <w:r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softHyphen/>
        <w:t xml:space="preserve">ловий, в первую очередь от температуры воздуха и скорости ветра. </w:t>
      </w:r>
    </w:p>
    <w:p w:rsidR="007C5648" w:rsidRDefault="00C10900" w:rsidP="007C5648">
      <w:pPr>
        <w:spacing w:after="0" w:line="240" w:lineRule="auto"/>
        <w:ind w:left="-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Задание по отделениям</w:t>
      </w:r>
      <w:r w:rsidR="000635A0">
        <w:rPr>
          <w:rFonts w:ascii="Times New Roman" w:hAnsi="Times New Roman"/>
          <w:b/>
          <w:i/>
          <w:sz w:val="24"/>
          <w:szCs w:val="24"/>
        </w:rPr>
        <w:t>: Назовите эти показатели и как они</w:t>
      </w:r>
      <w:r w:rsidR="007C5648">
        <w:rPr>
          <w:rFonts w:ascii="Times New Roman" w:hAnsi="Times New Roman"/>
          <w:b/>
          <w:i/>
          <w:sz w:val="24"/>
          <w:szCs w:val="24"/>
        </w:rPr>
        <w:t xml:space="preserve">  влияют на дейс</w:t>
      </w:r>
      <w:r>
        <w:rPr>
          <w:rFonts w:ascii="Times New Roman" w:hAnsi="Times New Roman"/>
          <w:b/>
          <w:i/>
          <w:sz w:val="24"/>
          <w:szCs w:val="24"/>
        </w:rPr>
        <w:t>твие ОВ. Отвечают. Указываю правильные ответы. Провожу оценивание. Подвожу итог</w:t>
      </w:r>
    </w:p>
    <w:p w:rsidR="00577386" w:rsidRDefault="00577386" w:rsidP="00577386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Влияет</w:t>
      </w:r>
      <w:r w:rsidR="007A03AB">
        <w:rPr>
          <w:rFonts w:ascii="Times New Roman" w:hAnsi="Times New Roman"/>
          <w:sz w:val="24"/>
          <w:szCs w:val="24"/>
        </w:rPr>
        <w:t xml:space="preserve">:  время года, стойкость, концентрация, </w:t>
      </w:r>
    </w:p>
    <w:p w:rsidR="00577386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летнее время ОВ  быстрее испаряются, что повышает их концентрацию в районе аварии. Чем сильнее ветер, тем быстрее</w:t>
      </w:r>
      <w:r w:rsidR="00577386">
        <w:rPr>
          <w:rFonts w:ascii="Times New Roman" w:hAnsi="Times New Roman"/>
          <w:sz w:val="24"/>
          <w:szCs w:val="24"/>
        </w:rPr>
        <w:t xml:space="preserve"> и больше </w:t>
      </w:r>
      <w:r>
        <w:rPr>
          <w:rFonts w:ascii="Times New Roman" w:hAnsi="Times New Roman"/>
          <w:sz w:val="24"/>
          <w:szCs w:val="24"/>
        </w:rPr>
        <w:t xml:space="preserve"> заражаются прилегающие с </w:t>
      </w:r>
      <w:r w:rsidR="00577386">
        <w:rPr>
          <w:rFonts w:ascii="Times New Roman" w:hAnsi="Times New Roman"/>
          <w:sz w:val="24"/>
          <w:szCs w:val="24"/>
        </w:rPr>
        <w:t>по</w:t>
      </w:r>
      <w:r w:rsidR="00B9318D">
        <w:rPr>
          <w:rFonts w:ascii="Times New Roman" w:hAnsi="Times New Roman"/>
          <w:sz w:val="24"/>
          <w:szCs w:val="24"/>
        </w:rPr>
        <w:t>дветренной стороны территории.  ОВ в виде жидкости, слабо выветриваются, что повышает стойкость и длительность заражения.</w:t>
      </w:r>
    </w:p>
    <w:p w:rsidR="007C5648" w:rsidRDefault="006D7172" w:rsidP="007C5648">
      <w:pPr>
        <w:spacing w:after="0" w:line="240" w:lineRule="auto"/>
        <w:ind w:left="-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648">
        <w:rPr>
          <w:rFonts w:ascii="Times New Roman" w:hAnsi="Times New Roman"/>
          <w:b/>
          <w:i/>
          <w:sz w:val="24"/>
          <w:szCs w:val="24"/>
        </w:rPr>
        <w:t>Записывают.</w:t>
      </w:r>
    </w:p>
    <w:p w:rsidR="007C5648" w:rsidRDefault="007C564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способами защиты населения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7C5648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C5648">
        <w:rPr>
          <w:rFonts w:ascii="Times New Roman" w:hAnsi="Times New Roman"/>
          <w:sz w:val="24"/>
          <w:szCs w:val="24"/>
        </w:rPr>
        <w:t>оповещение об опасности химического заражения;</w:t>
      </w:r>
    </w:p>
    <w:p w:rsidR="007C5648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5648">
        <w:rPr>
          <w:rFonts w:ascii="Times New Roman" w:hAnsi="Times New Roman"/>
          <w:sz w:val="24"/>
          <w:szCs w:val="24"/>
        </w:rPr>
        <w:t xml:space="preserve"> укрытие в защитных сооружениях (убежищах);</w:t>
      </w:r>
    </w:p>
    <w:p w:rsidR="007A03AB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C5648">
        <w:rPr>
          <w:rFonts w:ascii="Times New Roman" w:hAnsi="Times New Roman"/>
          <w:sz w:val="24"/>
          <w:szCs w:val="24"/>
        </w:rPr>
        <w:t xml:space="preserve"> использование населением средств индивидуальной защиты (противогазов и средств защиты кожи);</w:t>
      </w:r>
    </w:p>
    <w:p w:rsidR="007C5648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C5648">
        <w:rPr>
          <w:rFonts w:ascii="Times New Roman" w:hAnsi="Times New Roman"/>
          <w:sz w:val="24"/>
          <w:szCs w:val="24"/>
        </w:rPr>
        <w:t xml:space="preserve"> применение</w:t>
      </w:r>
      <w:r w:rsidR="000B29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91C">
        <w:rPr>
          <w:rFonts w:ascii="Times New Roman" w:hAnsi="Times New Roman"/>
          <w:sz w:val="24"/>
          <w:szCs w:val="24"/>
        </w:rPr>
        <w:t xml:space="preserve">профилактических </w:t>
      </w:r>
      <w:r w:rsidR="007C5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648">
        <w:rPr>
          <w:rFonts w:ascii="Times New Roman" w:hAnsi="Times New Roman"/>
          <w:sz w:val="24"/>
          <w:szCs w:val="24"/>
        </w:rPr>
        <w:t>медсредст</w:t>
      </w:r>
      <w:proofErr w:type="spellEnd"/>
      <w:proofErr w:type="gramEnd"/>
      <w:r w:rsidR="007C5648">
        <w:rPr>
          <w:rFonts w:ascii="Times New Roman" w:hAnsi="Times New Roman"/>
          <w:sz w:val="24"/>
          <w:szCs w:val="24"/>
        </w:rPr>
        <w:t>;</w:t>
      </w:r>
    </w:p>
    <w:p w:rsidR="007C5648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C5648">
        <w:rPr>
          <w:rFonts w:ascii="Times New Roman" w:hAnsi="Times New Roman"/>
          <w:sz w:val="24"/>
          <w:szCs w:val="24"/>
        </w:rPr>
        <w:t xml:space="preserve"> соблюдение режимов поведения (защиты) на зараженной территории;</w:t>
      </w:r>
    </w:p>
    <w:p w:rsidR="007C5648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C5648">
        <w:rPr>
          <w:rFonts w:ascii="Times New Roman" w:hAnsi="Times New Roman"/>
          <w:sz w:val="24"/>
          <w:szCs w:val="24"/>
        </w:rPr>
        <w:t>эвакуация людей из зоны заражения;</w:t>
      </w:r>
    </w:p>
    <w:p w:rsidR="007C5648" w:rsidRDefault="00BA71D8" w:rsidP="007C564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7C5648">
        <w:rPr>
          <w:rFonts w:ascii="Times New Roman" w:hAnsi="Times New Roman"/>
          <w:sz w:val="24"/>
          <w:szCs w:val="24"/>
        </w:rPr>
        <w:t xml:space="preserve"> санитарная обработка людей, дегазация одежды, территории, сооружений, транспорта, техники, имущества.</w:t>
      </w:r>
    </w:p>
    <w:p w:rsidR="000635A0" w:rsidRDefault="007C5648" w:rsidP="006450C2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50C2">
        <w:rPr>
          <w:rFonts w:ascii="Times New Roman" w:hAnsi="Times New Roman"/>
          <w:sz w:val="24"/>
          <w:szCs w:val="24"/>
        </w:rPr>
        <w:t xml:space="preserve"> М</w:t>
      </w:r>
      <w:r w:rsidR="00577386">
        <w:rPr>
          <w:rFonts w:ascii="Times New Roman" w:hAnsi="Times New Roman"/>
          <w:sz w:val="24"/>
          <w:szCs w:val="24"/>
        </w:rPr>
        <w:t>еры защиты могут</w:t>
      </w:r>
      <w:r w:rsidR="006450C2" w:rsidRPr="006450C2">
        <w:rPr>
          <w:rFonts w:ascii="Times New Roman" w:hAnsi="Times New Roman"/>
          <w:sz w:val="24"/>
          <w:szCs w:val="24"/>
        </w:rPr>
        <w:t xml:space="preserve"> </w:t>
      </w:r>
      <w:r w:rsidR="006450C2">
        <w:rPr>
          <w:rFonts w:ascii="Times New Roman" w:hAnsi="Times New Roman"/>
          <w:sz w:val="24"/>
          <w:szCs w:val="24"/>
        </w:rPr>
        <w:t>применяться</w:t>
      </w:r>
      <w:r w:rsidR="00063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50C2">
        <w:rPr>
          <w:rFonts w:ascii="Times New Roman" w:hAnsi="Times New Roman"/>
          <w:sz w:val="24"/>
          <w:szCs w:val="24"/>
        </w:rPr>
        <w:t>неполностью</w:t>
      </w:r>
      <w:proofErr w:type="spellEnd"/>
      <w:r w:rsidR="006450C2">
        <w:rPr>
          <w:rFonts w:ascii="Times New Roman" w:hAnsi="Times New Roman"/>
          <w:sz w:val="24"/>
          <w:szCs w:val="24"/>
        </w:rPr>
        <w:t xml:space="preserve">  или частично. Это зависит от определенных условий. </w:t>
      </w:r>
    </w:p>
    <w:p w:rsidR="006450C2" w:rsidRDefault="00BA71D8" w:rsidP="003657BB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Задание. По г</w:t>
      </w:r>
      <w:r w:rsidR="006450C2">
        <w:rPr>
          <w:rFonts w:ascii="Times New Roman" w:hAnsi="Times New Roman"/>
          <w:b/>
          <w:i/>
          <w:sz w:val="24"/>
          <w:szCs w:val="24"/>
        </w:rPr>
        <w:t xml:space="preserve">руппам. </w:t>
      </w:r>
      <w:r>
        <w:rPr>
          <w:rFonts w:ascii="Times New Roman" w:hAnsi="Times New Roman"/>
          <w:b/>
          <w:i/>
          <w:sz w:val="24"/>
          <w:szCs w:val="24"/>
        </w:rPr>
        <w:t xml:space="preserve">Назовите 1 непременное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условие 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когда</w:t>
      </w:r>
      <w:r w:rsidR="006450C2">
        <w:rPr>
          <w:rFonts w:ascii="Times New Roman" w:hAnsi="Times New Roman"/>
          <w:b/>
          <w:i/>
          <w:sz w:val="24"/>
          <w:szCs w:val="24"/>
        </w:rPr>
        <w:t>: 1.</w:t>
      </w:r>
      <w:r>
        <w:rPr>
          <w:rFonts w:ascii="Times New Roman" w:hAnsi="Times New Roman"/>
          <w:b/>
          <w:i/>
          <w:sz w:val="24"/>
          <w:szCs w:val="24"/>
        </w:rPr>
        <w:t xml:space="preserve"> выполняются все пункты.</w:t>
      </w:r>
    </w:p>
    <w:p w:rsidR="003657BB" w:rsidRDefault="006450C2" w:rsidP="000B291C">
      <w:pPr>
        <w:spacing w:after="0" w:line="240" w:lineRule="auto"/>
        <w:ind w:left="-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BA71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выполняются 3,5. 3.выпоняется 4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пункт.</w:t>
      </w:r>
      <w:r w:rsidR="007255B4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r w:rsidR="007255B4">
        <w:rPr>
          <w:rFonts w:ascii="Times New Roman" w:hAnsi="Times New Roman"/>
          <w:b/>
          <w:i/>
          <w:sz w:val="24"/>
          <w:szCs w:val="24"/>
        </w:rPr>
        <w:t xml:space="preserve"> случае неверных ответов, предлагаю правильно расставить указанные причины.</w:t>
      </w:r>
      <w:r w:rsidR="003657BB">
        <w:rPr>
          <w:rFonts w:ascii="Times New Roman" w:hAnsi="Times New Roman"/>
          <w:b/>
          <w:i/>
          <w:sz w:val="24"/>
          <w:szCs w:val="24"/>
        </w:rPr>
        <w:t xml:space="preserve"> Провожу оценивание.</w:t>
      </w:r>
      <w:r w:rsidR="000B291C" w:rsidRPr="000B29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291C">
        <w:rPr>
          <w:rFonts w:ascii="Times New Roman" w:hAnsi="Times New Roman"/>
          <w:b/>
          <w:i/>
          <w:sz w:val="24"/>
          <w:szCs w:val="24"/>
        </w:rPr>
        <w:t>Указываю правильные ответы. Провожу оценивание. Подвожу  общий итог по заданиям.</w:t>
      </w:r>
    </w:p>
    <w:p w:rsidR="007C5648" w:rsidRPr="000635A0" w:rsidRDefault="006450C2" w:rsidP="007C5648">
      <w:pPr>
        <w:spacing w:after="0" w:line="240" w:lineRule="auto"/>
        <w:ind w:left="-851" w:right="-46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ОВ смертельного действ</w:t>
      </w:r>
      <w:r w:rsidR="000B291C">
        <w:rPr>
          <w:rFonts w:ascii="Times New Roman" w:hAnsi="Times New Roman"/>
          <w:sz w:val="24"/>
          <w:szCs w:val="24"/>
        </w:rPr>
        <w:t xml:space="preserve">ия.2 </w:t>
      </w:r>
      <w:r w:rsidR="00F85287">
        <w:rPr>
          <w:rFonts w:ascii="Times New Roman" w:hAnsi="Times New Roman"/>
          <w:sz w:val="24"/>
          <w:szCs w:val="24"/>
        </w:rPr>
        <w:t xml:space="preserve"> Низкая к</w:t>
      </w:r>
      <w:r w:rsidR="000B291C">
        <w:rPr>
          <w:rFonts w:ascii="Times New Roman" w:hAnsi="Times New Roman"/>
          <w:sz w:val="24"/>
          <w:szCs w:val="24"/>
        </w:rPr>
        <w:t>онцентрация.3. Территория не является зоной заражения из-за направления ветра.</w:t>
      </w:r>
      <w:r w:rsidR="002625E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76C16" w:rsidRPr="000635A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 w:rsidR="00976C1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kk-KZ"/>
        </w:rPr>
        <w:t>Рефлексивті багалау кезені /</w:t>
      </w:r>
      <w:r>
        <w:rPr>
          <w:rFonts w:ascii="Times New Roman" w:hAnsi="Times New Roman"/>
          <w:b/>
          <w:sz w:val="24"/>
          <w:szCs w:val="24"/>
        </w:rPr>
        <w:t xml:space="preserve"> Рефлексивно-оценочный этап – 3 минуты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1.подвожу итог занятия (учебные вопросы, цель)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отмечаю лучшие ответы, указываю на ошибки.</w:t>
      </w:r>
    </w:p>
    <w:p w:rsidR="007C5648" w:rsidRDefault="003657BB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Выставляю оценки по отделениям.</w:t>
      </w:r>
    </w:p>
    <w:p w:rsidR="000B291C" w:rsidRDefault="000B291C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B2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отвечаю на вопросы учащихся для закрепления изученного материала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Домашнее задание: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 11 класса, стр. 44-47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на самоподготовку.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Что называется  химоружием, ОВ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Назвать пути проникновения  и способы доставки ОВ.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3.Дать характеристику </w:t>
      </w:r>
      <w:proofErr w:type="gramStart"/>
      <w:r>
        <w:rPr>
          <w:rFonts w:ascii="Times New Roman" w:hAnsi="Times New Roman"/>
          <w:sz w:val="24"/>
          <w:szCs w:val="24"/>
        </w:rPr>
        <w:t>ОВ.(</w:t>
      </w:r>
      <w:proofErr w:type="gramEnd"/>
      <w:r>
        <w:rPr>
          <w:rFonts w:ascii="Times New Roman" w:hAnsi="Times New Roman"/>
          <w:sz w:val="24"/>
          <w:szCs w:val="24"/>
        </w:rPr>
        <w:t xml:space="preserve"> по виду, воздействию, обозначению).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4.Что называется зоной и очагом хим.заражения.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Назвать способы защиты от ОВ.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Командир взвода по команде поднимает класс. Заканчиваю занятие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используемой литературы: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Учебник 11класса для общеобразовательных школ. Алматы,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/>
          <w:sz w:val="24"/>
          <w:szCs w:val="24"/>
        </w:rPr>
        <w:t>», 2015 год.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2) Методическое руководство по НВП для 11 класса общеобразовательных школ. Алматы «</w:t>
      </w:r>
      <w:proofErr w:type="spellStart"/>
      <w:r>
        <w:rPr>
          <w:rFonts w:ascii="Times New Roman" w:hAnsi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/>
          <w:sz w:val="24"/>
          <w:szCs w:val="24"/>
        </w:rPr>
        <w:t>» 2015  год.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тетрадь по НВП для 11 класса общеобразовательных школ. Алматы,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Мектеп</w:t>
      </w:r>
      <w:proofErr w:type="spellEnd"/>
      <w:r>
        <w:rPr>
          <w:rFonts w:ascii="Times New Roman" w:hAnsi="Times New Roman"/>
          <w:sz w:val="24"/>
          <w:szCs w:val="24"/>
        </w:rPr>
        <w:t>», 2014 год.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Преподаватель-организатор НВП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C5648" w:rsidRDefault="007C5648" w:rsidP="007C5648">
      <w:pPr>
        <w:spacing w:after="0" w:line="240" w:lineRule="auto"/>
        <w:ind w:left="-851" w:right="-464"/>
        <w:rPr>
          <w:rFonts w:ascii="Times New Roman" w:hAnsi="Times New Roman"/>
          <w:b/>
          <w:sz w:val="24"/>
          <w:szCs w:val="24"/>
          <w:lang w:val="kk-KZ"/>
        </w:rPr>
      </w:pPr>
    </w:p>
    <w:p w:rsidR="007C5648" w:rsidRDefault="007C5648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23724" w:rsidRDefault="00723724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23724" w:rsidRDefault="00723724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C5648" w:rsidRDefault="007C5648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</w:t>
      </w:r>
    </w:p>
    <w:p w:rsidR="007C5648" w:rsidRDefault="007C5648" w:rsidP="007C5648">
      <w:pPr>
        <w:spacing w:after="0" w:line="240" w:lineRule="auto"/>
        <w:ind w:left="-851" w:right="-46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A50EE" w:rsidRDefault="001A50EE" w:rsidP="001A50E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1.Характер воздействия на человека.</w:t>
      </w:r>
    </w:p>
    <w:p w:rsidR="001A50EE" w:rsidRDefault="001A50EE" w:rsidP="001A50E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5738">
        <w:rPr>
          <w:rFonts w:ascii="Times New Roman" w:hAnsi="Times New Roman"/>
          <w:sz w:val="24"/>
          <w:szCs w:val="24"/>
        </w:rPr>
        <w:t xml:space="preserve"> Обозначение. (название)</w:t>
      </w:r>
    </w:p>
    <w:p w:rsidR="001A50EE" w:rsidRDefault="007C5738" w:rsidP="001A50EE">
      <w:pPr>
        <w:pStyle w:val="a3"/>
        <w:ind w:left="-851" w:right="-464"/>
      </w:pPr>
      <w:r>
        <w:t xml:space="preserve">3 Вид </w:t>
      </w:r>
      <w:r w:rsidR="001A50EE">
        <w:t>и ст</w:t>
      </w:r>
      <w:r>
        <w:t>епень</w:t>
      </w:r>
      <w:r w:rsidR="001A50EE">
        <w:t xml:space="preserve"> воздействия </w:t>
      </w:r>
    </w:p>
    <w:p w:rsidR="001A50EE" w:rsidRDefault="007C5738" w:rsidP="001A50EE">
      <w:pPr>
        <w:pStyle w:val="a3"/>
        <w:ind w:left="-851" w:right="-464"/>
      </w:pPr>
      <w:r>
        <w:t>4.Признаки и время до</w:t>
      </w:r>
      <w:r w:rsidR="001A50EE">
        <w:t xml:space="preserve"> поражения.</w:t>
      </w:r>
    </w:p>
    <w:p w:rsidR="001A50EE" w:rsidRDefault="007C5738" w:rsidP="001A50EE">
      <w:pPr>
        <w:pStyle w:val="a3"/>
        <w:ind w:left="-851" w:right="-464"/>
      </w:pPr>
      <w:r>
        <w:t>5.Химические</w:t>
      </w:r>
      <w:r w:rsidR="001A50EE">
        <w:t xml:space="preserve">  и физ</w:t>
      </w:r>
      <w:r>
        <w:t>ические свойства.</w:t>
      </w:r>
    </w:p>
    <w:p w:rsidR="001A50EE" w:rsidRDefault="001A50EE" w:rsidP="001A50EE">
      <w:pPr>
        <w:pStyle w:val="a3"/>
        <w:ind w:left="-851" w:right="-464"/>
      </w:pPr>
    </w:p>
    <w:p w:rsidR="001A50EE" w:rsidRDefault="001A50EE" w:rsidP="001A50EE">
      <w:pPr>
        <w:pStyle w:val="a3"/>
        <w:tabs>
          <w:tab w:val="left" w:pos="1095"/>
        </w:tabs>
        <w:ind w:left="-851" w:right="-464"/>
        <w:rPr>
          <w:b/>
        </w:rPr>
      </w:pPr>
      <w:r>
        <w:tab/>
      </w:r>
      <w:r>
        <w:rPr>
          <w:b/>
        </w:rPr>
        <w:t>Характеристика ОВ,</w:t>
      </w:r>
    </w:p>
    <w:tbl>
      <w:tblPr>
        <w:tblW w:w="0" w:type="auto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474"/>
        <w:gridCol w:w="1276"/>
        <w:gridCol w:w="1286"/>
        <w:gridCol w:w="2693"/>
        <w:gridCol w:w="2915"/>
      </w:tblGrid>
      <w:tr w:rsidR="001A50EE" w:rsidTr="00155859">
        <w:trPr>
          <w:trHeight w:val="7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jc w:val="center"/>
              <w:rPr>
                <w:lang w:eastAsia="en-US"/>
              </w:rPr>
            </w:pPr>
          </w:p>
          <w:p w:rsidR="001A50EE" w:rsidRDefault="001A50EE" w:rsidP="00155859">
            <w:pPr>
              <w:pStyle w:val="a3"/>
              <w:spacing w:line="276" w:lineRule="auto"/>
              <w:ind w:left="-851" w:right="-464"/>
              <w:jc w:val="center"/>
              <w:rPr>
                <w:lang w:eastAsia="en-US"/>
              </w:rPr>
            </w:pPr>
          </w:p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391" w:right="-4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</w:t>
            </w:r>
          </w:p>
          <w:p w:rsidR="001A50EE" w:rsidRDefault="001A50EE" w:rsidP="00155859">
            <w:pPr>
              <w:pStyle w:val="a3"/>
              <w:spacing w:line="276" w:lineRule="auto"/>
              <w:ind w:left="-391" w:right="-4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воздействия</w:t>
            </w:r>
          </w:p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ОВ 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ХФ свойства</w:t>
            </w:r>
          </w:p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время.</w:t>
            </w:r>
          </w:p>
          <w:p w:rsidR="001A50EE" w:rsidRDefault="001A50EE" w:rsidP="00155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EE" w:rsidTr="00155859">
        <w:trPr>
          <w:trHeight w:val="1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E" w:rsidRDefault="001A50EE" w:rsidP="00155859">
            <w:pPr>
              <w:pStyle w:val="a3"/>
              <w:tabs>
                <w:tab w:val="center" w:pos="-88"/>
              </w:tabs>
              <w:spacing w:line="276" w:lineRule="auto"/>
              <w:ind w:left="-851" w:right="-46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ab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E" w:rsidRDefault="001A50EE" w:rsidP="00155859">
            <w:pPr>
              <w:pStyle w:val="a3"/>
              <w:tabs>
                <w:tab w:val="center" w:pos="435"/>
              </w:tabs>
              <w:spacing w:line="276" w:lineRule="auto"/>
              <w:ind w:left="-851" w:right="-464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ab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A50EE" w:rsidTr="00155859">
        <w:trPr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</w:tr>
      <w:tr w:rsidR="001A50EE" w:rsidTr="00155859">
        <w:trPr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</w:tr>
      <w:tr w:rsidR="001A50EE" w:rsidTr="00155859">
        <w:trPr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</w:tr>
      <w:tr w:rsidR="001A50EE" w:rsidTr="00155859">
        <w:trPr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</w:tr>
      <w:tr w:rsidR="001A50EE" w:rsidTr="00155859">
        <w:trPr>
          <w:trHeight w:val="3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-851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EE" w:rsidRDefault="001A50EE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  <w:p w:rsidR="007C5738" w:rsidRDefault="007C5738" w:rsidP="00155859">
            <w:pPr>
              <w:pStyle w:val="a3"/>
              <w:spacing w:line="276" w:lineRule="auto"/>
              <w:ind w:left="0" w:right="-464"/>
              <w:rPr>
                <w:lang w:eastAsia="en-US"/>
              </w:rPr>
            </w:pPr>
          </w:p>
        </w:tc>
      </w:tr>
    </w:tbl>
    <w:p w:rsidR="00F532F3" w:rsidRDefault="00F532F3" w:rsidP="001A50EE"/>
    <w:sectPr w:rsidR="00F532F3" w:rsidSect="00B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C7A06"/>
    <w:multiLevelType w:val="hybridMultilevel"/>
    <w:tmpl w:val="449EBCE6"/>
    <w:lvl w:ilvl="0" w:tplc="11D8F194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CAD"/>
    <w:rsid w:val="000635A0"/>
    <w:rsid w:val="000B02D4"/>
    <w:rsid w:val="000B291C"/>
    <w:rsid w:val="000D756F"/>
    <w:rsid w:val="001530C0"/>
    <w:rsid w:val="001A50EE"/>
    <w:rsid w:val="001C4A84"/>
    <w:rsid w:val="002625E6"/>
    <w:rsid w:val="003657BB"/>
    <w:rsid w:val="00463E5C"/>
    <w:rsid w:val="004E0CAD"/>
    <w:rsid w:val="00577386"/>
    <w:rsid w:val="006450C2"/>
    <w:rsid w:val="0068532F"/>
    <w:rsid w:val="006D7172"/>
    <w:rsid w:val="00723724"/>
    <w:rsid w:val="007255B4"/>
    <w:rsid w:val="007A03AB"/>
    <w:rsid w:val="007C5648"/>
    <w:rsid w:val="007C5738"/>
    <w:rsid w:val="007C5D22"/>
    <w:rsid w:val="0083353F"/>
    <w:rsid w:val="00934C86"/>
    <w:rsid w:val="00976C16"/>
    <w:rsid w:val="00A07455"/>
    <w:rsid w:val="00AE6DC8"/>
    <w:rsid w:val="00B756F3"/>
    <w:rsid w:val="00B9318D"/>
    <w:rsid w:val="00BA71D8"/>
    <w:rsid w:val="00C10900"/>
    <w:rsid w:val="00CF43E9"/>
    <w:rsid w:val="00DB1EEE"/>
    <w:rsid w:val="00F31D31"/>
    <w:rsid w:val="00F532F3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7B15D-12E7-4D93-B29A-8AB27FE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4CD4-35EF-4559-8C03-541BE2BA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</cp:lastModifiedBy>
  <cp:revision>23</cp:revision>
  <dcterms:created xsi:type="dcterms:W3CDTF">2017-12-26T08:01:00Z</dcterms:created>
  <dcterms:modified xsi:type="dcterms:W3CDTF">2017-12-27T04:14:00Z</dcterms:modified>
</cp:coreProperties>
</file>