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F2" w:rsidRPr="002D2F41" w:rsidRDefault="007C4DF2" w:rsidP="00FD3A4D">
      <w:pPr>
        <w:jc w:val="center"/>
        <w:rPr>
          <w:rFonts w:ascii="Times New Roman" w:hAnsi="Times New Roman"/>
          <w:sz w:val="28"/>
          <w:szCs w:val="28"/>
        </w:rPr>
      </w:pPr>
      <w:r w:rsidRPr="002D2F41">
        <w:rPr>
          <w:rFonts w:ascii="Times New Roman" w:hAnsi="Times New Roman"/>
          <w:sz w:val="28"/>
          <w:szCs w:val="28"/>
        </w:rPr>
        <w:t>КСП по естествознанию 1-4-2</w:t>
      </w:r>
    </w:p>
    <w:tbl>
      <w:tblPr>
        <w:tblW w:w="500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262"/>
        <w:gridCol w:w="19"/>
        <w:gridCol w:w="1669"/>
        <w:gridCol w:w="574"/>
        <w:gridCol w:w="2303"/>
        <w:gridCol w:w="988"/>
        <w:gridCol w:w="2418"/>
      </w:tblGrid>
      <w:tr w:rsidR="007C4DF2" w:rsidRPr="002D2F41" w:rsidTr="002D2F41">
        <w:trPr>
          <w:cantSplit/>
          <w:trHeight w:val="280"/>
        </w:trPr>
        <w:tc>
          <w:tcPr>
            <w:tcW w:w="2018" w:type="pct"/>
            <w:gridSpan w:val="5"/>
          </w:tcPr>
          <w:p w:rsidR="007C4DF2" w:rsidRPr="002D2F41" w:rsidRDefault="007C4DF2" w:rsidP="00FD3A4D">
            <w:pPr>
              <w:rPr>
                <w:rFonts w:ascii="Times New Roman" w:hAnsi="Times New Roman"/>
                <w:sz w:val="28"/>
                <w:szCs w:val="28"/>
              </w:rPr>
            </w:pPr>
            <w:bookmarkStart w:id="0" w:name="_GoBack"/>
            <w:r w:rsidRPr="002D2F41">
              <w:rPr>
                <w:rFonts w:ascii="Times New Roman" w:hAnsi="Times New Roman"/>
                <w:sz w:val="28"/>
                <w:szCs w:val="28"/>
              </w:rPr>
              <w:t>Сквозная  тема:</w:t>
            </w:r>
          </w:p>
        </w:tc>
        <w:tc>
          <w:tcPr>
            <w:tcW w:w="2982"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 Свет</w:t>
            </w:r>
          </w:p>
        </w:tc>
      </w:tr>
      <w:tr w:rsidR="007C4DF2" w:rsidRPr="002D2F41" w:rsidTr="002D2F41">
        <w:trPr>
          <w:cantSplit/>
          <w:trHeight w:val="280"/>
        </w:trPr>
        <w:tc>
          <w:tcPr>
            <w:tcW w:w="2018" w:type="pct"/>
            <w:gridSpan w:val="5"/>
          </w:tcPr>
          <w:p w:rsidR="007C4DF2" w:rsidRPr="002D2F41" w:rsidRDefault="007C4DF2" w:rsidP="00FD3A4D">
            <w:pPr>
              <w:rPr>
                <w:rFonts w:ascii="Times New Roman" w:hAnsi="Times New Roman"/>
                <w:sz w:val="28"/>
                <w:szCs w:val="28"/>
              </w:rPr>
            </w:pPr>
          </w:p>
        </w:tc>
        <w:tc>
          <w:tcPr>
            <w:tcW w:w="2982" w:type="pct"/>
            <w:gridSpan w:val="3"/>
          </w:tcPr>
          <w:p w:rsidR="007C4DF2" w:rsidRPr="002D2F41" w:rsidRDefault="007C4DF2" w:rsidP="00FD3A4D">
            <w:pPr>
              <w:rPr>
                <w:rFonts w:ascii="Times New Roman" w:hAnsi="Times New Roman"/>
                <w:sz w:val="28"/>
                <w:szCs w:val="28"/>
              </w:rPr>
            </w:pPr>
          </w:p>
        </w:tc>
      </w:tr>
      <w:tr w:rsidR="007C4DF2" w:rsidRPr="002D2F41" w:rsidTr="002D2F41">
        <w:trPr>
          <w:cantSplit/>
          <w:trHeight w:val="473"/>
        </w:trPr>
        <w:tc>
          <w:tcPr>
            <w:tcW w:w="5000" w:type="pct"/>
            <w:gridSpan w:val="8"/>
          </w:tcPr>
          <w:p w:rsidR="007C4DF2" w:rsidRPr="002D2F41" w:rsidRDefault="007C4DF2" w:rsidP="00FD3A4D">
            <w:pPr>
              <w:rPr>
                <w:rFonts w:ascii="Times New Roman" w:hAnsi="Times New Roman"/>
                <w:sz w:val="28"/>
                <w:szCs w:val="28"/>
              </w:rPr>
            </w:pPr>
            <w:r>
              <w:rPr>
                <w:rFonts w:ascii="Times New Roman" w:hAnsi="Times New Roman"/>
                <w:sz w:val="28"/>
                <w:szCs w:val="28"/>
              </w:rPr>
              <w:t>Школа- лицей №16</w:t>
            </w:r>
          </w:p>
        </w:tc>
      </w:tr>
      <w:tr w:rsidR="007C4DF2" w:rsidRPr="002D2F41" w:rsidTr="002D2F41">
        <w:trPr>
          <w:cantSplit/>
          <w:trHeight w:val="472"/>
        </w:trPr>
        <w:tc>
          <w:tcPr>
            <w:tcW w:w="2018" w:type="pct"/>
            <w:gridSpan w:val="5"/>
          </w:tcPr>
          <w:p w:rsidR="007C4DF2" w:rsidRPr="002D2F41" w:rsidRDefault="007C4DF2" w:rsidP="00FD3A4D">
            <w:pPr>
              <w:rPr>
                <w:rFonts w:ascii="Times New Roman" w:hAnsi="Times New Roman"/>
                <w:sz w:val="28"/>
                <w:szCs w:val="28"/>
              </w:rPr>
            </w:pPr>
            <w:r>
              <w:rPr>
                <w:rFonts w:ascii="Times New Roman" w:hAnsi="Times New Roman"/>
                <w:sz w:val="28"/>
                <w:szCs w:val="28"/>
              </w:rPr>
              <w:t>Дата: «13» апрля 2017</w:t>
            </w:r>
            <w:r w:rsidRPr="002D2F41">
              <w:rPr>
                <w:rFonts w:ascii="Times New Roman" w:hAnsi="Times New Roman"/>
                <w:sz w:val="28"/>
                <w:szCs w:val="28"/>
              </w:rPr>
              <w:t>г.</w:t>
            </w:r>
          </w:p>
          <w:p w:rsidR="007C4DF2" w:rsidRPr="002D2F41" w:rsidRDefault="007C4DF2" w:rsidP="00FD3A4D">
            <w:pPr>
              <w:rPr>
                <w:rFonts w:ascii="Times New Roman" w:hAnsi="Times New Roman"/>
                <w:sz w:val="28"/>
                <w:szCs w:val="28"/>
              </w:rPr>
            </w:pPr>
          </w:p>
        </w:tc>
        <w:tc>
          <w:tcPr>
            <w:tcW w:w="2982"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ФИО учителя: </w:t>
            </w:r>
            <w:r>
              <w:rPr>
                <w:rFonts w:ascii="Times New Roman" w:hAnsi="Times New Roman"/>
                <w:sz w:val="28"/>
                <w:szCs w:val="28"/>
              </w:rPr>
              <w:t>Храбрых Н.А.</w:t>
            </w:r>
          </w:p>
          <w:p w:rsidR="007C4DF2" w:rsidRPr="002D2F41" w:rsidRDefault="007C4DF2" w:rsidP="00FD3A4D">
            <w:pPr>
              <w:rPr>
                <w:rFonts w:ascii="Times New Roman" w:hAnsi="Times New Roman"/>
                <w:sz w:val="28"/>
                <w:szCs w:val="28"/>
              </w:rPr>
            </w:pPr>
          </w:p>
        </w:tc>
      </w:tr>
      <w:tr w:rsidR="007C4DF2" w:rsidRPr="002D2F41" w:rsidTr="002D2F41">
        <w:trPr>
          <w:cantSplit/>
          <w:trHeight w:val="412"/>
        </w:trPr>
        <w:tc>
          <w:tcPr>
            <w:tcW w:w="2018" w:type="pct"/>
            <w:gridSpan w:val="5"/>
          </w:tcPr>
          <w:p w:rsidR="007C4DF2" w:rsidRPr="002D2F41" w:rsidRDefault="007C4DF2" w:rsidP="00FD3A4D">
            <w:pPr>
              <w:rPr>
                <w:rFonts w:ascii="Times New Roman" w:hAnsi="Times New Roman"/>
                <w:sz w:val="28"/>
                <w:szCs w:val="28"/>
              </w:rPr>
            </w:pPr>
            <w:r>
              <w:rPr>
                <w:rFonts w:ascii="Times New Roman" w:hAnsi="Times New Roman"/>
                <w:sz w:val="28"/>
                <w:szCs w:val="28"/>
              </w:rPr>
              <w:t>Класс: 1 «А</w:t>
            </w:r>
            <w:r w:rsidRPr="002D2F41">
              <w:rPr>
                <w:rFonts w:ascii="Times New Roman" w:hAnsi="Times New Roman"/>
                <w:sz w:val="28"/>
                <w:szCs w:val="28"/>
              </w:rPr>
              <w:t>» класс.</w:t>
            </w:r>
          </w:p>
        </w:tc>
        <w:tc>
          <w:tcPr>
            <w:tcW w:w="2982"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Количество присутствующих: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                        отсутствующих:</w:t>
            </w:r>
          </w:p>
        </w:tc>
      </w:tr>
      <w:tr w:rsidR="007C4DF2" w:rsidRPr="002D2F41" w:rsidTr="002D2F41">
        <w:trPr>
          <w:cantSplit/>
          <w:trHeight w:val="412"/>
        </w:trPr>
        <w:tc>
          <w:tcPr>
            <w:tcW w:w="2018"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Тема урока:</w:t>
            </w:r>
          </w:p>
        </w:tc>
        <w:tc>
          <w:tcPr>
            <w:tcW w:w="2982" w:type="pct"/>
            <w:gridSpan w:val="3"/>
          </w:tcPr>
          <w:p w:rsidR="007C4DF2" w:rsidRPr="002D2F41" w:rsidRDefault="007C4DF2" w:rsidP="00FD3A4D">
            <w:pPr>
              <w:rPr>
                <w:rFonts w:ascii="Times New Roman" w:hAnsi="Times New Roman"/>
                <w:b/>
                <w:sz w:val="28"/>
                <w:szCs w:val="28"/>
              </w:rPr>
            </w:pPr>
            <w:r w:rsidRPr="002D2F41">
              <w:rPr>
                <w:rFonts w:ascii="Times New Roman" w:hAnsi="Times New Roman"/>
                <w:b/>
                <w:sz w:val="28"/>
                <w:szCs w:val="28"/>
              </w:rPr>
              <w:t>Что такое искусственные источники света</w:t>
            </w:r>
          </w:p>
        </w:tc>
      </w:tr>
      <w:tr w:rsidR="007C4DF2" w:rsidRPr="002D2F41" w:rsidTr="002D2F41">
        <w:trPr>
          <w:cantSplit/>
        </w:trPr>
        <w:tc>
          <w:tcPr>
            <w:tcW w:w="5000" w:type="pct"/>
            <w:gridSpan w:val="8"/>
          </w:tcPr>
          <w:p w:rsidR="007C4DF2" w:rsidRPr="002D2F41" w:rsidRDefault="007C4DF2" w:rsidP="002D2F41">
            <w:pPr>
              <w:ind w:left="-288" w:firstLine="288"/>
              <w:rPr>
                <w:rFonts w:ascii="Times New Roman" w:hAnsi="Times New Roman"/>
                <w:sz w:val="28"/>
                <w:szCs w:val="28"/>
              </w:rPr>
            </w:pPr>
            <w:r w:rsidRPr="002D2F41">
              <w:rPr>
                <w:rFonts w:ascii="Times New Roman" w:hAnsi="Times New Roman"/>
                <w:sz w:val="28"/>
                <w:szCs w:val="28"/>
              </w:rPr>
              <w:t>Цели обучения, которые достигаются на данном уроке (ссылка на учебную программу):</w:t>
            </w:r>
          </w:p>
        </w:tc>
      </w:tr>
      <w:tr w:rsidR="007C4DF2" w:rsidRPr="002D2F41" w:rsidTr="002D2F41">
        <w:trPr>
          <w:cantSplit/>
          <w:trHeight w:val="250"/>
        </w:trPr>
        <w:tc>
          <w:tcPr>
            <w:tcW w:w="5000" w:type="pct"/>
            <w:gridSpan w:val="8"/>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различать естественные и искусственные источники света;</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определять необходимость искусственного освещения и его источники.</w:t>
            </w:r>
          </w:p>
        </w:tc>
      </w:tr>
      <w:tr w:rsidR="007C4DF2" w:rsidRPr="002D2F41" w:rsidTr="002D2F41">
        <w:trPr>
          <w:cantSplit/>
          <w:trHeight w:val="603"/>
        </w:trPr>
        <w:tc>
          <w:tcPr>
            <w:tcW w:w="836" w:type="pct"/>
            <w:gridSpan w:val="2"/>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Цели урока:</w:t>
            </w:r>
          </w:p>
        </w:tc>
        <w:tc>
          <w:tcPr>
            <w:tcW w:w="4164" w:type="pct"/>
            <w:gridSpan w:val="6"/>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Учащиеся узнают об использовании искусственного света в жизни человека. Учащиеся узнают о применении некоторых искусственных источников света в жизни: маяка, ракетницы, ламп.</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Развитие критического мышления и навыков коммуникативного общения реализуется через активные формы обучения, используемые на уроке.</w:t>
            </w:r>
          </w:p>
        </w:tc>
      </w:tr>
      <w:tr w:rsidR="007C4DF2" w:rsidRPr="002D2F41" w:rsidTr="002D2F41">
        <w:trPr>
          <w:cantSplit/>
          <w:trHeight w:val="603"/>
        </w:trPr>
        <w:tc>
          <w:tcPr>
            <w:tcW w:w="846"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Критерии успеха</w:t>
            </w:r>
          </w:p>
        </w:tc>
        <w:tc>
          <w:tcPr>
            <w:tcW w:w="4154"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Учащиеся могут различать естественные и искусственные источ</w:t>
            </w:r>
            <w:r w:rsidRPr="002D2F41">
              <w:rPr>
                <w:rFonts w:ascii="Times New Roman" w:hAnsi="Times New Roman"/>
                <w:sz w:val="28"/>
                <w:szCs w:val="28"/>
              </w:rPr>
              <w:softHyphen/>
              <w:t>ники света;</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определять необходимость искусственного осве</w:t>
            </w:r>
            <w:r w:rsidRPr="002D2F41">
              <w:rPr>
                <w:rFonts w:ascii="Times New Roman" w:hAnsi="Times New Roman"/>
                <w:sz w:val="28"/>
                <w:szCs w:val="28"/>
              </w:rPr>
              <w:softHyphen/>
              <w:t>щения и его источники;</w:t>
            </w:r>
          </w:p>
        </w:tc>
      </w:tr>
      <w:tr w:rsidR="007C4DF2" w:rsidRPr="002D2F41" w:rsidTr="002D2F41">
        <w:trPr>
          <w:cantSplit/>
          <w:trHeight w:val="603"/>
        </w:trPr>
        <w:tc>
          <w:tcPr>
            <w:tcW w:w="846"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Привитие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ценностей </w:t>
            </w:r>
          </w:p>
        </w:tc>
        <w:tc>
          <w:tcPr>
            <w:tcW w:w="4154"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Ценности, основанные на национальной идее «Мәңгілік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7C4DF2" w:rsidRPr="002D2F41" w:rsidTr="002D2F41">
        <w:trPr>
          <w:cantSplit/>
          <w:trHeight w:val="397"/>
        </w:trPr>
        <w:tc>
          <w:tcPr>
            <w:tcW w:w="846"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Межпредметные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связи</w:t>
            </w:r>
          </w:p>
        </w:tc>
        <w:tc>
          <w:tcPr>
            <w:tcW w:w="4154"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Художественный труд.</w:t>
            </w:r>
            <w:r>
              <w:rPr>
                <w:rFonts w:ascii="Times New Roman" w:hAnsi="Times New Roman"/>
                <w:sz w:val="28"/>
                <w:szCs w:val="28"/>
              </w:rPr>
              <w:t>Маяк.</w:t>
            </w:r>
          </w:p>
        </w:tc>
      </w:tr>
      <w:tr w:rsidR="007C4DF2" w:rsidRPr="002D2F41" w:rsidTr="002D2F41">
        <w:trPr>
          <w:cantSplit/>
          <w:trHeight w:val="688"/>
        </w:trPr>
        <w:tc>
          <w:tcPr>
            <w:tcW w:w="846" w:type="pct"/>
            <w:gridSpan w:val="3"/>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Навыки </w:t>
            </w:r>
            <w:r>
              <w:rPr>
                <w:rFonts w:ascii="Times New Roman" w:hAnsi="Times New Roman"/>
                <w:sz w:val="28"/>
                <w:szCs w:val="28"/>
              </w:rPr>
              <w:t>исп.ИКТ</w:t>
            </w:r>
          </w:p>
        </w:tc>
        <w:tc>
          <w:tcPr>
            <w:tcW w:w="4154"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 данном уроке учащиеся  не используют ИКТ</w:t>
            </w:r>
          </w:p>
        </w:tc>
      </w:tr>
      <w:tr w:rsidR="007C4DF2" w:rsidRPr="002D2F41" w:rsidTr="002D2F41">
        <w:trPr>
          <w:cantSplit/>
          <w:trHeight w:val="542"/>
        </w:trPr>
        <w:tc>
          <w:tcPr>
            <w:tcW w:w="846" w:type="pct"/>
            <w:gridSpan w:val="3"/>
          </w:tcPr>
          <w:p w:rsidR="007C4DF2" w:rsidRPr="002D2F41" w:rsidRDefault="007C4DF2" w:rsidP="00FD3A4D">
            <w:pPr>
              <w:rPr>
                <w:rFonts w:ascii="Times New Roman" w:hAnsi="Times New Roman"/>
                <w:sz w:val="28"/>
                <w:szCs w:val="28"/>
              </w:rPr>
            </w:pPr>
            <w:r>
              <w:rPr>
                <w:rFonts w:ascii="Times New Roman" w:hAnsi="Times New Roman"/>
                <w:sz w:val="28"/>
                <w:szCs w:val="28"/>
              </w:rPr>
              <w:t xml:space="preserve">Предварительные </w:t>
            </w:r>
            <w:r w:rsidRPr="002D2F41">
              <w:rPr>
                <w:rFonts w:ascii="Times New Roman" w:hAnsi="Times New Roman"/>
                <w:sz w:val="28"/>
                <w:szCs w:val="28"/>
              </w:rPr>
              <w:t>знания</w:t>
            </w:r>
          </w:p>
        </w:tc>
        <w:tc>
          <w:tcPr>
            <w:tcW w:w="4154" w:type="pct"/>
            <w:gridSpan w:val="5"/>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Естественные источники не всегда удобны и доступны. Потребность человека в свете всё возрастает. Поэтому ещё в древности люди начали изобретать искусственные источники света.</w:t>
            </w:r>
          </w:p>
        </w:tc>
      </w:tr>
      <w:tr w:rsidR="007C4DF2" w:rsidRPr="002D2F41" w:rsidTr="002D2F41">
        <w:trPr>
          <w:trHeight w:val="365"/>
        </w:trPr>
        <w:tc>
          <w:tcPr>
            <w:tcW w:w="5000" w:type="pct"/>
            <w:gridSpan w:val="8"/>
          </w:tcPr>
          <w:p w:rsidR="007C4DF2" w:rsidRPr="00C72FEC" w:rsidRDefault="007C4DF2" w:rsidP="00C72FEC">
            <w:pPr>
              <w:jc w:val="center"/>
              <w:rPr>
                <w:rFonts w:ascii="Times New Roman" w:hAnsi="Times New Roman"/>
                <w:b/>
                <w:sz w:val="28"/>
                <w:szCs w:val="28"/>
              </w:rPr>
            </w:pPr>
            <w:r w:rsidRPr="00C72FEC">
              <w:rPr>
                <w:rFonts w:ascii="Times New Roman" w:hAnsi="Times New Roman"/>
                <w:b/>
                <w:sz w:val="28"/>
                <w:szCs w:val="28"/>
              </w:rPr>
              <w:t>Ход урока</w:t>
            </w:r>
          </w:p>
        </w:tc>
      </w:tr>
      <w:tr w:rsidR="007C4DF2" w:rsidRPr="002D2F41" w:rsidTr="002D2F41">
        <w:trPr>
          <w:trHeight w:val="528"/>
        </w:trPr>
        <w:tc>
          <w:tcPr>
            <w:tcW w:w="699" w:type="pct"/>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Этапы урока</w:t>
            </w:r>
          </w:p>
        </w:tc>
        <w:tc>
          <w:tcPr>
            <w:tcW w:w="3038" w:type="pct"/>
            <w:gridSpan w:val="6"/>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Запланированная деятельность на уроке</w:t>
            </w:r>
          </w:p>
          <w:p w:rsidR="007C4DF2" w:rsidRPr="002D2F41" w:rsidRDefault="007C4DF2" w:rsidP="00FD3A4D">
            <w:pPr>
              <w:rPr>
                <w:rFonts w:ascii="Times New Roman" w:hAnsi="Times New Roman"/>
                <w:sz w:val="28"/>
                <w:szCs w:val="28"/>
              </w:rPr>
            </w:pPr>
          </w:p>
        </w:tc>
        <w:tc>
          <w:tcPr>
            <w:tcW w:w="1263" w:type="pct"/>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Ресурсы</w:t>
            </w:r>
          </w:p>
        </w:tc>
      </w:tr>
      <w:tr w:rsidR="007C4DF2" w:rsidRPr="002D2F41" w:rsidTr="002D2F41">
        <w:trPr>
          <w:trHeight w:val="851"/>
        </w:trPr>
        <w:tc>
          <w:tcPr>
            <w:tcW w:w="699" w:type="pct"/>
          </w:tcPr>
          <w:p w:rsidR="007C4DF2" w:rsidRPr="002D2F41" w:rsidRDefault="007C4DF2" w:rsidP="00FD3A4D">
            <w:pPr>
              <w:rPr>
                <w:rFonts w:ascii="Times New Roman" w:hAnsi="Times New Roman"/>
                <w:sz w:val="28"/>
                <w:szCs w:val="28"/>
              </w:rPr>
            </w:pP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Начало урока</w:t>
            </w:r>
          </w:p>
        </w:tc>
        <w:tc>
          <w:tcPr>
            <w:tcW w:w="3038" w:type="pct"/>
            <w:gridSpan w:val="6"/>
          </w:tcPr>
          <w:p w:rsidR="007C4DF2" w:rsidRPr="00C72FEC" w:rsidRDefault="007C4DF2" w:rsidP="00FD3A4D">
            <w:pPr>
              <w:rPr>
                <w:rFonts w:ascii="Times New Roman" w:hAnsi="Times New Roman"/>
                <w:b/>
                <w:sz w:val="28"/>
                <w:szCs w:val="28"/>
              </w:rPr>
            </w:pPr>
            <w:r w:rsidRPr="00C72FEC">
              <w:rPr>
                <w:rFonts w:ascii="Times New Roman" w:hAnsi="Times New Roman"/>
                <w:b/>
                <w:sz w:val="28"/>
                <w:szCs w:val="28"/>
              </w:rPr>
              <w:t>ПСИХОЛОГИЧЕСКИЙ НАСТРОЙ.</w:t>
            </w:r>
          </w:p>
          <w:p w:rsidR="007C4DF2" w:rsidRPr="00C72FEC" w:rsidRDefault="007C4DF2" w:rsidP="00FD3A4D">
            <w:pPr>
              <w:rPr>
                <w:rFonts w:ascii="Times New Roman" w:hAnsi="Times New Roman"/>
                <w:color w:val="000000"/>
                <w:sz w:val="28"/>
                <w:szCs w:val="28"/>
                <w:shd w:val="clear" w:color="auto" w:fill="FFFFFF"/>
              </w:rPr>
            </w:pPr>
            <w:r w:rsidRPr="00C72FEC">
              <w:rPr>
                <w:rFonts w:ascii="Times New Roman" w:hAnsi="Times New Roman"/>
                <w:color w:val="000000"/>
                <w:sz w:val="28"/>
                <w:szCs w:val="28"/>
                <w:shd w:val="clear" w:color="auto" w:fill="FFFFFF"/>
              </w:rPr>
              <w:t>Здравствуйте, ребята! Сегодня я шла в школу с отличным настроением. Как вы думаете, почему?</w:t>
            </w:r>
            <w:r w:rsidRPr="00C72FEC">
              <w:rPr>
                <w:rFonts w:ascii="Times New Roman" w:hAnsi="Times New Roman"/>
                <w:color w:val="000000"/>
                <w:sz w:val="28"/>
                <w:szCs w:val="28"/>
                <w:shd w:val="clear" w:color="auto" w:fill="FFFFFF"/>
              </w:rPr>
              <w:br/>
              <w:t>Дети: Потому что вы хотели быстрее с нами встретиться…….</w:t>
            </w:r>
            <w:r w:rsidRPr="00C72FEC">
              <w:rPr>
                <w:rFonts w:ascii="Times New Roman" w:hAnsi="Times New Roman"/>
                <w:color w:val="000000"/>
                <w:sz w:val="28"/>
                <w:szCs w:val="28"/>
                <w:shd w:val="clear" w:color="auto" w:fill="FFFFFF"/>
              </w:rPr>
              <w:br/>
              <w:t xml:space="preserve">       </w:t>
            </w:r>
            <w:r w:rsidRPr="00C72FEC">
              <w:rPr>
                <w:rFonts w:ascii="Times New Roman" w:hAnsi="Times New Roman"/>
                <w:i/>
                <w:color w:val="000000"/>
                <w:sz w:val="28"/>
                <w:szCs w:val="28"/>
                <w:shd w:val="clear" w:color="auto" w:fill="FFFFFF"/>
              </w:rPr>
              <w:t>Учитель:</w:t>
            </w:r>
            <w:r w:rsidRPr="00C72FEC">
              <w:rPr>
                <w:rFonts w:ascii="Times New Roman" w:hAnsi="Times New Roman"/>
                <w:color w:val="000000"/>
                <w:sz w:val="28"/>
                <w:szCs w:val="28"/>
                <w:shd w:val="clear" w:color="auto" w:fill="FFFFFF"/>
              </w:rPr>
              <w:t xml:space="preserve"> на улице стало совсем тепло, и солнышко светит ярко. Я хочу, чтобы теплые лучики солнца прикоснулись к вашим щечкам, чтобы солнышко светило у каждого в душе.</w:t>
            </w:r>
          </w:p>
          <w:p w:rsidR="007C4DF2" w:rsidRDefault="007C4DF2" w:rsidP="00FD3A4D">
            <w:pPr>
              <w:rPr>
                <w:rFonts w:ascii="Times New Roman" w:hAnsi="Times New Roman"/>
                <w:sz w:val="28"/>
                <w:szCs w:val="28"/>
              </w:rPr>
            </w:pPr>
            <w:r w:rsidRPr="00C72FEC">
              <w:rPr>
                <w:rFonts w:ascii="Times New Roman" w:hAnsi="Times New Roman"/>
                <w:color w:val="000000"/>
                <w:sz w:val="28"/>
                <w:szCs w:val="28"/>
                <w:shd w:val="clear" w:color="auto" w:fill="FFFFFF"/>
              </w:rPr>
              <w:t>А еще у меня такое приподнятое настроение от ожидания интересных открытий на нашем уроке</w:t>
            </w:r>
            <w:r>
              <w:rPr>
                <w:rFonts w:ascii="Arial" w:hAnsi="Arial" w:cs="Arial"/>
                <w:color w:val="000000"/>
                <w:sz w:val="23"/>
                <w:szCs w:val="23"/>
                <w:shd w:val="clear" w:color="auto" w:fill="FFFFFF"/>
              </w:rPr>
              <w:t xml:space="preserve"> .</w:t>
            </w:r>
          </w:p>
          <w:p w:rsidR="007C4DF2" w:rsidRPr="00EF4707" w:rsidRDefault="007C4DF2" w:rsidP="00FD3A4D">
            <w:pPr>
              <w:rPr>
                <w:rFonts w:ascii="Times New Roman" w:hAnsi="Times New Roman"/>
                <w:b/>
                <w:color w:val="FF0000"/>
                <w:sz w:val="28"/>
                <w:szCs w:val="28"/>
              </w:rPr>
            </w:pPr>
            <w:r w:rsidRPr="00EF4707">
              <w:rPr>
                <w:rFonts w:ascii="Times New Roman" w:hAnsi="Times New Roman"/>
                <w:b/>
                <w:sz w:val="28"/>
                <w:szCs w:val="28"/>
                <w:u w:val="single"/>
              </w:rPr>
              <w:t>ВОПРОС</w:t>
            </w:r>
            <w:r w:rsidRPr="00C72FEC">
              <w:rPr>
                <w:rFonts w:ascii="Times New Roman" w:hAnsi="Times New Roman"/>
                <w:b/>
                <w:sz w:val="28"/>
                <w:szCs w:val="28"/>
              </w:rPr>
              <w:t>.</w:t>
            </w:r>
            <w:r>
              <w:rPr>
                <w:rFonts w:ascii="Times New Roman" w:hAnsi="Times New Roman"/>
                <w:b/>
                <w:sz w:val="28"/>
                <w:szCs w:val="28"/>
              </w:rPr>
              <w:t xml:space="preserve"> </w:t>
            </w:r>
            <w:r w:rsidRPr="00EF4707">
              <w:rPr>
                <w:rFonts w:ascii="Times New Roman" w:hAnsi="Times New Roman"/>
                <w:i/>
                <w:color w:val="FF0000"/>
                <w:sz w:val="28"/>
                <w:szCs w:val="28"/>
                <w:u w:val="single"/>
              </w:rPr>
              <w:t>Как наш психологический настрой и беседа связаны с темой прошлого урока</w:t>
            </w:r>
            <w:r w:rsidRPr="00EF4707">
              <w:rPr>
                <w:rFonts w:ascii="Times New Roman" w:hAnsi="Times New Roman"/>
                <w:b/>
                <w:color w:val="FF0000"/>
                <w:sz w:val="28"/>
                <w:szCs w:val="28"/>
              </w:rPr>
              <w:t>?</w:t>
            </w:r>
          </w:p>
          <w:p w:rsidR="007C4DF2" w:rsidRPr="00C72FEC" w:rsidRDefault="007C4DF2" w:rsidP="00FD3A4D">
            <w:pPr>
              <w:rPr>
                <w:rFonts w:ascii="Times New Roman" w:hAnsi="Times New Roman"/>
                <w:sz w:val="28"/>
                <w:szCs w:val="28"/>
                <w:u w:val="single"/>
              </w:rPr>
            </w:pPr>
            <w:r w:rsidRPr="00C72FEC">
              <w:rPr>
                <w:rFonts w:ascii="Times New Roman" w:hAnsi="Times New Roman"/>
                <w:sz w:val="28"/>
                <w:szCs w:val="28"/>
                <w:u w:val="single"/>
              </w:rPr>
              <w:t>( тема прошлого урока «Естественные источники света»)</w:t>
            </w:r>
          </w:p>
          <w:p w:rsidR="007C4DF2" w:rsidRPr="00EF4707" w:rsidRDefault="007C4DF2" w:rsidP="00FD3A4D">
            <w:pPr>
              <w:rPr>
                <w:rFonts w:ascii="Times New Roman" w:hAnsi="Times New Roman"/>
                <w:b/>
                <w:color w:val="008000"/>
                <w:sz w:val="28"/>
                <w:szCs w:val="28"/>
              </w:rPr>
            </w:pPr>
            <w:r w:rsidRPr="00EF4707">
              <w:rPr>
                <w:rFonts w:ascii="Times New Roman" w:hAnsi="Times New Roman"/>
                <w:b/>
                <w:color w:val="008000"/>
                <w:sz w:val="28"/>
                <w:szCs w:val="28"/>
              </w:rPr>
              <w:t xml:space="preserve">НА ДОСКЕ КАРТИНКИ </w:t>
            </w:r>
          </w:p>
          <w:p w:rsidR="007C4DF2" w:rsidRDefault="007C4DF2" w:rsidP="00FD3A4D">
            <w:pPr>
              <w:rPr>
                <w:rFonts w:ascii="Times New Roman" w:hAnsi="Times New Roman"/>
                <w:sz w:val="28"/>
                <w:szCs w:val="28"/>
                <w:u w:val="single"/>
              </w:rPr>
            </w:pPr>
            <w:r w:rsidRPr="00EF4707">
              <w:rPr>
                <w:rFonts w:ascii="Times New Roman" w:hAnsi="Times New Roman"/>
                <w:sz w:val="28"/>
                <w:szCs w:val="28"/>
                <w:u w:val="single"/>
              </w:rPr>
              <w:t>Ваза, солнце, звезды, молния, мяч, стол, луна, светлячок.</w:t>
            </w:r>
          </w:p>
          <w:p w:rsidR="007C4DF2" w:rsidRDefault="007C4DF2" w:rsidP="00FD3A4D">
            <w:pPr>
              <w:rPr>
                <w:rFonts w:ascii="Times New Roman" w:hAnsi="Times New Roman"/>
                <w:i/>
                <w:color w:val="FF0000"/>
                <w:sz w:val="28"/>
                <w:szCs w:val="28"/>
                <w:u w:val="single"/>
              </w:rPr>
            </w:pPr>
            <w:r w:rsidRPr="00EF4707">
              <w:rPr>
                <w:rFonts w:ascii="Times New Roman" w:hAnsi="Times New Roman"/>
                <w:b/>
                <w:sz w:val="28"/>
                <w:szCs w:val="28"/>
                <w:u w:val="single"/>
              </w:rPr>
              <w:t>ВОПРОС</w:t>
            </w:r>
            <w:r>
              <w:rPr>
                <w:rFonts w:ascii="Times New Roman" w:hAnsi="Times New Roman"/>
                <w:b/>
                <w:sz w:val="28"/>
                <w:szCs w:val="28"/>
                <w:u w:val="single"/>
              </w:rPr>
              <w:t xml:space="preserve"> </w:t>
            </w:r>
            <w:r w:rsidRPr="00EF4707">
              <w:rPr>
                <w:rFonts w:ascii="Times New Roman" w:hAnsi="Times New Roman"/>
                <w:i/>
                <w:color w:val="FF0000"/>
                <w:sz w:val="28"/>
                <w:szCs w:val="28"/>
                <w:u w:val="single"/>
              </w:rPr>
              <w:t>Все ли картинки соответствуют теме урока? Докажи.</w:t>
            </w:r>
          </w:p>
          <w:p w:rsidR="007C4DF2" w:rsidRDefault="007C4DF2" w:rsidP="00FD3A4D">
            <w:pPr>
              <w:rPr>
                <w:rFonts w:ascii="Times New Roman" w:hAnsi="Times New Roman"/>
                <w:i/>
                <w:color w:val="FF0000"/>
                <w:sz w:val="28"/>
                <w:szCs w:val="28"/>
                <w:u w:val="single"/>
              </w:rPr>
            </w:pPr>
            <w:r>
              <w:rPr>
                <w:rFonts w:ascii="Times New Roman" w:hAnsi="Times New Roman"/>
                <w:i/>
                <w:color w:val="FF0000"/>
                <w:sz w:val="28"/>
                <w:szCs w:val="28"/>
                <w:u w:val="single"/>
              </w:rPr>
              <w:t>-Что такое естественный источник света?</w:t>
            </w:r>
          </w:p>
          <w:p w:rsidR="007C4DF2" w:rsidRDefault="007C4DF2" w:rsidP="00EF4707">
            <w:pPr>
              <w:jc w:val="center"/>
              <w:rPr>
                <w:rFonts w:ascii="Times New Roman" w:hAnsi="Times New Roman"/>
                <w:color w:val="008000"/>
                <w:sz w:val="28"/>
                <w:szCs w:val="28"/>
              </w:rPr>
            </w:pPr>
          </w:p>
          <w:p w:rsidR="007C4DF2" w:rsidRDefault="007C4DF2" w:rsidP="00EF4707">
            <w:pPr>
              <w:jc w:val="center"/>
              <w:rPr>
                <w:rFonts w:ascii="Times New Roman" w:hAnsi="Times New Roman"/>
                <w:color w:val="008000"/>
                <w:sz w:val="28"/>
                <w:szCs w:val="28"/>
              </w:rPr>
            </w:pPr>
            <w:r w:rsidRPr="00EF4707">
              <w:rPr>
                <w:rFonts w:ascii="Times New Roman" w:hAnsi="Times New Roman"/>
                <w:color w:val="008000"/>
                <w:sz w:val="28"/>
                <w:szCs w:val="28"/>
              </w:rPr>
              <w:t>ВЫХОД НА НОВУЮ ТЕМУ.</w:t>
            </w:r>
          </w:p>
          <w:p w:rsidR="007C4DF2" w:rsidRDefault="007C4DF2" w:rsidP="00B76723">
            <w:pPr>
              <w:rPr>
                <w:rFonts w:ascii="Times New Roman" w:hAnsi="Times New Roman"/>
                <w:b/>
                <w:sz w:val="28"/>
                <w:szCs w:val="28"/>
              </w:rPr>
            </w:pPr>
            <w:r w:rsidRPr="00B76723">
              <w:rPr>
                <w:rFonts w:ascii="Times New Roman" w:hAnsi="Times New Roman"/>
                <w:b/>
                <w:sz w:val="28"/>
                <w:szCs w:val="28"/>
              </w:rPr>
              <w:t>А сейчас я вам предлагаю создать команды и отправиться в экспедицию, исследующую источники света.</w:t>
            </w:r>
          </w:p>
          <w:p w:rsidR="007C4DF2" w:rsidRDefault="007C4DF2" w:rsidP="00B76723">
            <w:pPr>
              <w:rPr>
                <w:rFonts w:ascii="Times New Roman" w:hAnsi="Times New Roman"/>
                <w:sz w:val="28"/>
                <w:szCs w:val="28"/>
              </w:rPr>
            </w:pPr>
            <w:r w:rsidRPr="00B76723">
              <w:rPr>
                <w:rFonts w:ascii="Times New Roman" w:hAnsi="Times New Roman"/>
                <w:sz w:val="28"/>
                <w:szCs w:val="28"/>
              </w:rPr>
              <w:t>В ходе путешествия командам необходимо будет справляться с заданиями, за которые будут начисляться баллы.</w:t>
            </w:r>
          </w:p>
          <w:p w:rsidR="007C4DF2" w:rsidRPr="00B76723" w:rsidRDefault="007C4DF2" w:rsidP="00B76723">
            <w:pPr>
              <w:rPr>
                <w:rFonts w:ascii="Times New Roman" w:hAnsi="Times New Roman"/>
                <w:sz w:val="28"/>
                <w:szCs w:val="28"/>
              </w:rPr>
            </w:pP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Вводное задание. Предложите учащимся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создать команды и отправиться в экспедицию,</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исследующую источники света. В ходе путешествия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командам необходимо будет справляться с</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заданиями, за которые будут начисляться баллы.</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Команда победителей должна будет набрать</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наибольшее количество баллов.</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Начните урок вот с такого вступления: «Внезапно</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налетел ветер, моряки попали в шторм, сбились с</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намеченного курса. Как определить, в какой стороне</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находится берег и спасти команду?»</w:t>
            </w:r>
          </w:p>
          <w:p w:rsidR="007C4DF2" w:rsidRPr="002D2F41" w:rsidRDefault="007C4DF2" w:rsidP="00FD3A4D">
            <w:pPr>
              <w:rPr>
                <w:rFonts w:ascii="Times New Roman" w:hAnsi="Times New Roman"/>
                <w:sz w:val="28"/>
                <w:szCs w:val="28"/>
              </w:rPr>
            </w:pPr>
          </w:p>
        </w:tc>
        <w:tc>
          <w:tcPr>
            <w:tcW w:w="1263" w:type="pct"/>
          </w:tcPr>
          <w:p w:rsidR="007C4DF2" w:rsidRPr="002D2F41" w:rsidRDefault="007C4DF2" w:rsidP="00FD3A4D">
            <w:pPr>
              <w:rPr>
                <w:rFonts w:ascii="Times New Roman" w:hAnsi="Times New Roman"/>
                <w:sz w:val="28"/>
                <w:szCs w:val="28"/>
              </w:rPr>
            </w:pPr>
          </w:p>
        </w:tc>
      </w:tr>
      <w:tr w:rsidR="007C4DF2" w:rsidRPr="002D2F41" w:rsidTr="002D2F41">
        <w:trPr>
          <w:trHeight w:val="608"/>
        </w:trPr>
        <w:tc>
          <w:tcPr>
            <w:tcW w:w="699" w:type="pct"/>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Критерии успеха</w:t>
            </w:r>
          </w:p>
        </w:tc>
        <w:tc>
          <w:tcPr>
            <w:tcW w:w="3038" w:type="pct"/>
            <w:gridSpan w:val="6"/>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Для нахождения верного решения предложите</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учащимся обратиться к источнику знаний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учебнику.</w:t>
            </w:r>
          </w:p>
        </w:tc>
        <w:tc>
          <w:tcPr>
            <w:tcW w:w="1263" w:type="pct"/>
          </w:tcPr>
          <w:p w:rsidR="007C4DF2" w:rsidRPr="002D2F41" w:rsidRDefault="007C4DF2" w:rsidP="00FD3A4D">
            <w:pPr>
              <w:rPr>
                <w:rFonts w:ascii="Times New Roman" w:hAnsi="Times New Roman"/>
                <w:sz w:val="28"/>
                <w:szCs w:val="28"/>
              </w:rPr>
            </w:pPr>
          </w:p>
        </w:tc>
      </w:tr>
      <w:tr w:rsidR="007C4DF2" w:rsidRPr="002D2F41" w:rsidTr="002D2F41">
        <w:trPr>
          <w:trHeight w:val="1587"/>
        </w:trPr>
        <w:tc>
          <w:tcPr>
            <w:tcW w:w="699" w:type="pct"/>
          </w:tcPr>
          <w:p w:rsidR="007C4DF2" w:rsidRPr="002D2F41" w:rsidRDefault="007C4DF2" w:rsidP="00FD3A4D">
            <w:pPr>
              <w:rPr>
                <w:rFonts w:ascii="Times New Roman" w:hAnsi="Times New Roman"/>
                <w:sz w:val="28"/>
                <w:szCs w:val="28"/>
              </w:rPr>
            </w:pPr>
          </w:p>
          <w:p w:rsidR="007C4DF2" w:rsidRPr="002D2F41" w:rsidRDefault="007C4DF2" w:rsidP="00FD3A4D">
            <w:pPr>
              <w:rPr>
                <w:rFonts w:ascii="Times New Roman" w:hAnsi="Times New Roman"/>
                <w:sz w:val="28"/>
                <w:szCs w:val="28"/>
              </w:rPr>
            </w:pP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Середина урока </w:t>
            </w:r>
          </w:p>
          <w:p w:rsidR="007C4DF2" w:rsidRPr="002D2F41" w:rsidRDefault="007C4DF2" w:rsidP="00FD3A4D">
            <w:pPr>
              <w:rPr>
                <w:rFonts w:ascii="Times New Roman" w:hAnsi="Times New Roman"/>
                <w:sz w:val="28"/>
                <w:szCs w:val="28"/>
              </w:rPr>
            </w:pPr>
          </w:p>
        </w:tc>
        <w:tc>
          <w:tcPr>
            <w:tcW w:w="3038" w:type="pct"/>
            <w:gridSpan w:val="6"/>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Городская улица. Предложите учащимся рассмотреть и сравнить картинки, назвать изображённые источники света. На первой картинке, в светлое время суток, городскую улицу освещает солнечный свет. На второй картинке естественными источниками света являются звёзды. Но их свет недостаточно ярок. Однако, учащиеся смогут отметить, что городская улица достаточно хорошо освещена. Учащиеся смогут определить, что улица освещается другими источниками света. Попросите их перечислить. Подведите учащихся к выводу: на второй картинке изображены источники света, сделанные человеком. Объясните, что такие источники света называются искусственными.</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Правильное выполнение задания принесёт команде баллы.</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Oтветы</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Искусственные источники света: светофоры, лампы в домах, фары, витрины, фонарик.</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Рубрика «Знаешь ли ты?» Попросите учащихся вспомнить знакомые им арабские сказки о джиннах, живущих в сосудах. Продолжая экспедицию, учащиеся познакомятся с историческим фактом появления первых источников искусственного освещения, одними из которых были масляные лампы древних греков. Для наглядности используйте фотографии подобных ламп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Искусственные источники света. Предложите учащимся рассмотреть иллюстрации в учебнике Спросите, какие из изображённых источников света учащиеся чаще всего видят в повседневной жизни. (Скорее всего, это люстра и фонарь.) Задайте вопросы: «Где можно увидеть эти источники света? Какие источники света используют каждый день?» Попросите команды составить список, который также пополнит копилку баллов в игре-путешествии. Скажите, что необходимо освещать помещения для людей, которые вынуждены работать ночью: пекарей, рабочих заводов и фабрик. Попросите учащихся вспомнить, люди каких профессий работают ночью. Может, у кого-то из учащихся родители выходят в ночные смены, предложите узнать подробнее об особенностях их работы и затем рассказать в классе. </w:t>
            </w:r>
          </w:p>
          <w:p w:rsidR="007C4DF2" w:rsidRPr="002D2F41" w:rsidRDefault="007C4DF2" w:rsidP="00FD3A4D">
            <w:pPr>
              <w:rPr>
                <w:rFonts w:ascii="Times New Roman" w:hAnsi="Times New Roman"/>
                <w:sz w:val="28"/>
                <w:szCs w:val="28"/>
              </w:rPr>
            </w:pPr>
          </w:p>
        </w:tc>
        <w:tc>
          <w:tcPr>
            <w:tcW w:w="1263" w:type="pct"/>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Наборы карточек с ключевыми словами;</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набор для творчества при работе с аппликацией;</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изображения первых источников света (например, </w:t>
            </w:r>
            <w:hyperlink r:id="rId5" w:history="1">
              <w:r w:rsidRPr="002D2F41">
                <w:rPr>
                  <w:rStyle w:val="Hyperlink"/>
                  <w:rFonts w:ascii="Times New Roman" w:hAnsi="Times New Roman"/>
                  <w:sz w:val="28"/>
                  <w:szCs w:val="28"/>
                </w:rPr>
                <w:t>http://svet58.ru/ru/articles/34</w:t>
              </w:r>
            </w:hyperlink>
            <w:r w:rsidRPr="002D2F41">
              <w:rPr>
                <w:rFonts w:ascii="Times New Roman" w:hAnsi="Times New Roman"/>
                <w:sz w:val="28"/>
                <w:szCs w:val="28"/>
              </w:rPr>
              <w:t>).</w:t>
            </w:r>
          </w:p>
          <w:p w:rsidR="007C4DF2" w:rsidRPr="002D2F41" w:rsidRDefault="007C4DF2" w:rsidP="00FD3A4D">
            <w:pPr>
              <w:rPr>
                <w:rFonts w:ascii="Times New Roman" w:hAnsi="Times New Roman"/>
                <w:sz w:val="28"/>
                <w:szCs w:val="28"/>
              </w:rPr>
            </w:pPr>
          </w:p>
        </w:tc>
      </w:tr>
      <w:tr w:rsidR="007C4DF2" w:rsidRPr="002D2F41" w:rsidTr="002D2F41">
        <w:trPr>
          <w:trHeight w:val="674"/>
        </w:trPr>
        <w:tc>
          <w:tcPr>
            <w:tcW w:w="699" w:type="pct"/>
            <w:tcBorders>
              <w:bottom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Критерии успеха</w:t>
            </w:r>
          </w:p>
        </w:tc>
        <w:tc>
          <w:tcPr>
            <w:tcW w:w="3038" w:type="pct"/>
            <w:gridSpan w:val="6"/>
            <w:tcBorders>
              <w:bottom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Искусственные источники света: светофоры, лампы в домах, фары, витрины, фонарик.</w:t>
            </w:r>
          </w:p>
          <w:p w:rsidR="007C4DF2" w:rsidRPr="002D2F41" w:rsidRDefault="007C4DF2" w:rsidP="00FD3A4D">
            <w:pPr>
              <w:rPr>
                <w:rFonts w:ascii="Times New Roman" w:hAnsi="Times New Roman"/>
                <w:sz w:val="28"/>
                <w:szCs w:val="28"/>
              </w:rPr>
            </w:pPr>
          </w:p>
        </w:tc>
        <w:tc>
          <w:tcPr>
            <w:tcW w:w="1263" w:type="pct"/>
            <w:tcBorders>
              <w:bottom w:val="single" w:sz="2" w:space="0" w:color="auto"/>
            </w:tcBorders>
          </w:tcPr>
          <w:p w:rsidR="007C4DF2" w:rsidRPr="002D2F41" w:rsidRDefault="007C4DF2" w:rsidP="00FD3A4D">
            <w:pPr>
              <w:rPr>
                <w:rFonts w:ascii="Times New Roman" w:hAnsi="Times New Roman"/>
                <w:sz w:val="28"/>
                <w:szCs w:val="28"/>
              </w:rPr>
            </w:pPr>
          </w:p>
        </w:tc>
      </w:tr>
      <w:tr w:rsidR="007C4DF2" w:rsidRPr="002D2F41" w:rsidTr="002D2F41">
        <w:trPr>
          <w:trHeight w:val="1270"/>
        </w:trPr>
        <w:tc>
          <w:tcPr>
            <w:tcW w:w="699" w:type="pct"/>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Конец урока</w:t>
            </w:r>
          </w:p>
          <w:p w:rsidR="007C4DF2" w:rsidRPr="002D2F41" w:rsidRDefault="007C4DF2" w:rsidP="00FD3A4D">
            <w:pPr>
              <w:rPr>
                <w:rFonts w:ascii="Times New Roman" w:hAnsi="Times New Roman"/>
                <w:sz w:val="28"/>
                <w:szCs w:val="28"/>
              </w:rPr>
            </w:pPr>
          </w:p>
        </w:tc>
        <w:tc>
          <w:tcPr>
            <w:tcW w:w="3038" w:type="pct"/>
            <w:gridSpan w:val="6"/>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Ответь на вопросы. Предложите учащимся ответить на вопросы задания. В ходе обсуждения учащиеся поймут, что использование некоторых источников освещения иногда может спасти жизнь. Пригласите учащимся продолжить путешествие. «Шторм усиливается. Необходимо как можно быстрее принять правильное решение по спасению всего экипажа». Предложите учащимся еще раз изучить рисунки, рассказать о том, зачем нужен каждый источник света. Особенное внимание уделите маяку и ракетнице. Уточните у учащихся, как данные источники света помогают спасать жизни людей.</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Oтветы</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Маяк. Освещает опасные участки берега, чтобы в темноте корабли не разбились о скалы и не сели на мель.</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Люстра. Помогает освещать большие помещения.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Уличный фонарь. Освещает улицу в тёмное время суток.</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Ракетница. Позволяет передавать сигналы, в том числе и сигналы о помощи, на большие расстояния.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«Моряки увидели свет маяка». Предложите выполнить упражнение «Маяк» (упражнение должно выполняться стоя). «Закройте глаза. Вдохните. Представьте маленький скалистый берег посередине моря. На самой высокой точке острова стоит красивый маяк. Представьте, что каждый из вас маяк, который помогает людям. Ты не раскачиваешься, когда над островом дует сильный ветер. Днём и ночью, в любую погоду ты посылаешь из окон верхней башни луч света. Люди верят тебе, ценят твою надёжность и готовность помочь... Откройте глаза».</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Спросите: «Как вы чувствовали себя в роли маяка? Понравилось ли вам показывать путь морякам? Нравится ли вам помогать другим? В чём каждого из вас можно считать надёжным?»</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Рубрика «Подумай». Спросите, видел ли кто- нибудь из учащихся костёр. Предложите разыграть пантомиму, как постепенно разгорается пламя костра. Спросите, к каким источникам света будет относится костёр.</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Oтвет</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Костёр является искусственным источником света. Пламя костра относится к естественным источникам света.</w:t>
            </w:r>
          </w:p>
          <w:p w:rsidR="007C4DF2" w:rsidRPr="002D2F41" w:rsidRDefault="007C4DF2" w:rsidP="00FD3A4D">
            <w:pPr>
              <w:rPr>
                <w:rFonts w:ascii="Times New Roman" w:hAnsi="Times New Roman"/>
                <w:sz w:val="28"/>
                <w:szCs w:val="28"/>
              </w:rPr>
            </w:pPr>
            <w:bookmarkStart w:id="1" w:name="bookmark401"/>
            <w:r w:rsidRPr="002D2F41">
              <w:rPr>
                <w:rFonts w:ascii="Times New Roman" w:hAnsi="Times New Roman"/>
                <w:sz w:val="28"/>
                <w:szCs w:val="28"/>
              </w:rPr>
              <w:t>Развитие языковых компетенций</w:t>
            </w:r>
            <w:bookmarkEnd w:id="1"/>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Проведите в активной форме игру «Собери тройку». У каждой команды должны быть одинаковые наборы карточек с изученными ключевыми словами данного урока на трёх языках. Ведущий будет называть слово на любом языке, учащиеся быстро объединятся в тройки.</w:t>
            </w:r>
          </w:p>
        </w:tc>
        <w:tc>
          <w:tcPr>
            <w:tcW w:w="1263" w:type="pct"/>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p>
        </w:tc>
      </w:tr>
      <w:tr w:rsidR="007C4DF2" w:rsidRPr="002D2F41" w:rsidTr="002D2F41">
        <w:trPr>
          <w:trHeight w:val="594"/>
        </w:trPr>
        <w:tc>
          <w:tcPr>
            <w:tcW w:w="699" w:type="pct"/>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Критерии успеха</w:t>
            </w:r>
          </w:p>
        </w:tc>
        <w:tc>
          <w:tcPr>
            <w:tcW w:w="3038" w:type="pct"/>
            <w:gridSpan w:val="6"/>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Oтветы</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Свеча, костёр, камин, ракетница, салют, фейерверк, маяк, торшер, настольная лампа, фары у машины, люстра, фонарь и др</w:t>
            </w:r>
          </w:p>
        </w:tc>
        <w:tc>
          <w:tcPr>
            <w:tcW w:w="1263" w:type="pct"/>
            <w:tcBorders>
              <w:top w:val="single" w:sz="2" w:space="0" w:color="auto"/>
              <w:left w:val="single" w:sz="2" w:space="0" w:color="auto"/>
              <w:bottom w:val="single" w:sz="2" w:space="0" w:color="auto"/>
              <w:right w:val="single" w:sz="2" w:space="0" w:color="auto"/>
            </w:tcBorders>
          </w:tcPr>
          <w:p w:rsidR="007C4DF2" w:rsidRPr="002D2F41" w:rsidRDefault="007C4DF2" w:rsidP="00FD3A4D">
            <w:pPr>
              <w:rPr>
                <w:rFonts w:ascii="Times New Roman" w:hAnsi="Times New Roman"/>
                <w:sz w:val="28"/>
                <w:szCs w:val="28"/>
              </w:rPr>
            </w:pPr>
          </w:p>
        </w:tc>
      </w:tr>
      <w:tr w:rsidR="007C4DF2" w:rsidRPr="002D2F41" w:rsidTr="002D2F41">
        <w:tc>
          <w:tcPr>
            <w:tcW w:w="1718" w:type="pct"/>
            <w:gridSpan w:val="4"/>
            <w:tcBorders>
              <w:top w:val="single" w:sz="2" w:space="0" w:color="auto"/>
              <w:left w:val="double" w:sz="4" w:space="0" w:color="auto"/>
              <w:bottom w:val="single" w:sz="6" w:space="0" w:color="auto"/>
              <w:right w:val="single" w:sz="6"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Дифференциация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Каким образом Вы планируете оказать больше поддержки? Какие задачи Вы планируете поставить перед более способными учащимися?</w:t>
            </w:r>
          </w:p>
        </w:tc>
        <w:tc>
          <w:tcPr>
            <w:tcW w:w="1503" w:type="pct"/>
            <w:gridSpan w:val="2"/>
            <w:tcBorders>
              <w:top w:val="single" w:sz="2" w:space="0" w:color="auto"/>
              <w:left w:val="single" w:sz="6" w:space="0" w:color="auto"/>
              <w:bottom w:val="single" w:sz="6" w:space="0" w:color="auto"/>
              <w:right w:val="single" w:sz="6"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Оценивание</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Как Вы планируете проверить уровень усвоения материала учащимися?</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779" w:type="pct"/>
            <w:gridSpan w:val="2"/>
            <w:tcBorders>
              <w:top w:val="single" w:sz="2" w:space="0" w:color="auto"/>
              <w:left w:val="single" w:sz="6" w:space="0" w:color="auto"/>
              <w:bottom w:val="single" w:sz="6" w:space="0" w:color="auto"/>
              <w:right w:val="double" w:sz="4"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Здоровье и соблюдение техники безопасности</w:t>
            </w:r>
            <w:r w:rsidRPr="002D2F41">
              <w:rPr>
                <w:rFonts w:ascii="Times New Roman" w:hAnsi="Times New Roman"/>
                <w:sz w:val="28"/>
                <w:szCs w:val="28"/>
              </w:rPr>
              <w:br/>
            </w:r>
            <w:r w:rsidRPr="002D2F41">
              <w:rPr>
                <w:rFonts w:ascii="Times New Roman" w:hAnsi="Times New Roman"/>
                <w:sz w:val="28"/>
                <w:szCs w:val="28"/>
              </w:rPr>
              <w:br/>
              <w:t>Здоровьесберегающие технологии.</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Используемые физминутки и активные виды деятельности.</w:t>
            </w:r>
          </w:p>
          <w:p w:rsidR="007C4DF2" w:rsidRPr="002D2F41" w:rsidRDefault="007C4DF2" w:rsidP="00FD3A4D">
            <w:pPr>
              <w:rPr>
                <w:rFonts w:ascii="Times New Roman" w:hAnsi="Times New Roman"/>
                <w:sz w:val="28"/>
                <w:szCs w:val="28"/>
                <w:highlight w:val="yellow"/>
              </w:rPr>
            </w:pPr>
          </w:p>
        </w:tc>
      </w:tr>
      <w:tr w:rsidR="007C4DF2" w:rsidRPr="002D2F41" w:rsidTr="002D2F41">
        <w:trPr>
          <w:trHeight w:val="271"/>
        </w:trPr>
        <w:tc>
          <w:tcPr>
            <w:tcW w:w="1718" w:type="pct"/>
            <w:gridSpan w:val="4"/>
            <w:tcBorders>
              <w:top w:val="single" w:sz="6" w:space="0" w:color="auto"/>
              <w:left w:val="double" w:sz="4" w:space="0" w:color="auto"/>
              <w:bottom w:val="double" w:sz="4" w:space="0" w:color="auto"/>
              <w:right w:val="single" w:sz="6" w:space="0" w:color="auto"/>
            </w:tcBorders>
          </w:tcPr>
          <w:p w:rsidR="007C4DF2" w:rsidRPr="002D2F41" w:rsidRDefault="007C4DF2" w:rsidP="00FD3A4D">
            <w:pPr>
              <w:rPr>
                <w:rFonts w:ascii="Times New Roman" w:hAnsi="Times New Roman"/>
                <w:sz w:val="28"/>
                <w:szCs w:val="28"/>
              </w:rPr>
            </w:pPr>
            <w:bookmarkStart w:id="2" w:name="bookmark402"/>
            <w:r w:rsidRPr="002D2F41">
              <w:rPr>
                <w:rFonts w:ascii="Times New Roman" w:hAnsi="Times New Roman"/>
                <w:sz w:val="28"/>
                <w:szCs w:val="28"/>
              </w:rPr>
              <w:t>Дополнительные задания</w:t>
            </w:r>
            <w:bookmarkEnd w:id="2"/>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Игра «Знатоки». Учащиеся смогут разделиться на пары, чтобы посостязаться друг с другом в знании искусственных источников света. Выиграть сможет тот, кто назовёт больше слов, не допустив ошибок.</w:t>
            </w:r>
          </w:p>
          <w:p w:rsidR="007C4DF2" w:rsidRPr="002D2F41" w:rsidRDefault="007C4DF2" w:rsidP="00FD3A4D">
            <w:pPr>
              <w:rPr>
                <w:rFonts w:ascii="Times New Roman" w:hAnsi="Times New Roman"/>
                <w:sz w:val="28"/>
                <w:szCs w:val="28"/>
              </w:rPr>
            </w:pPr>
          </w:p>
        </w:tc>
        <w:tc>
          <w:tcPr>
            <w:tcW w:w="1503" w:type="pct"/>
            <w:gridSpan w:val="2"/>
            <w:tcBorders>
              <w:top w:val="single" w:sz="6" w:space="0" w:color="auto"/>
              <w:left w:val="single" w:sz="6" w:space="0" w:color="auto"/>
              <w:bottom w:val="double" w:sz="4" w:space="0" w:color="auto"/>
              <w:right w:val="single" w:sz="6"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Учащиеся знают, какие искусственные источники света использует человек.</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Свет у нас дома. Дети смогут нарисовать искус</w:t>
            </w:r>
            <w:r w:rsidRPr="002D2F41">
              <w:rPr>
                <w:rFonts w:ascii="Times New Roman" w:hAnsi="Times New Roman"/>
                <w:sz w:val="28"/>
                <w:szCs w:val="28"/>
              </w:rPr>
              <w:softHyphen/>
              <w:t>ственные источники света, которые используются в их семье.</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Первоклассники понимают значение искусствен</w:t>
            </w:r>
            <w:r w:rsidRPr="002D2F41">
              <w:rPr>
                <w:rFonts w:ascii="Times New Roman" w:hAnsi="Times New Roman"/>
                <w:sz w:val="28"/>
                <w:szCs w:val="28"/>
              </w:rPr>
              <w:softHyphen/>
              <w:t>ного света в жизни человека. Аппликация. В рабочей тетради учащиеся в</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технике аппликации смогут изобразить маяк, от</w:t>
            </w:r>
            <w:r w:rsidRPr="002D2F41">
              <w:rPr>
                <w:rFonts w:ascii="Times New Roman" w:hAnsi="Times New Roman"/>
                <w:sz w:val="28"/>
                <w:szCs w:val="28"/>
              </w:rPr>
              <w:softHyphen/>
              <w:t>гадав загадку-подсказку. Можно опираться на пред</w:t>
            </w:r>
            <w:r w:rsidRPr="002D2F41">
              <w:rPr>
                <w:rFonts w:ascii="Times New Roman" w:hAnsi="Times New Roman"/>
                <w:sz w:val="28"/>
                <w:szCs w:val="28"/>
              </w:rPr>
              <w:softHyphen/>
              <w:t>ложенный образец.</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Наблюдайте за тем, как ученики выполняют зада</w:t>
            </w:r>
            <w:r w:rsidRPr="002D2F41">
              <w:rPr>
                <w:rFonts w:ascii="Times New Roman" w:hAnsi="Times New Roman"/>
                <w:sz w:val="28"/>
                <w:szCs w:val="28"/>
              </w:rPr>
              <w:softHyphen/>
              <w:t>ния. Если ребенок без труда определяет искусствен</w:t>
            </w:r>
            <w:r w:rsidRPr="002D2F41">
              <w:rPr>
                <w:rFonts w:ascii="Times New Roman" w:hAnsi="Times New Roman"/>
                <w:sz w:val="28"/>
                <w:szCs w:val="28"/>
              </w:rPr>
              <w:softHyphen/>
              <w:t>ный источник, значит, он хорошо понял тему. Ис</w:t>
            </w:r>
            <w:r w:rsidRPr="002D2F41">
              <w:rPr>
                <w:rFonts w:ascii="Times New Roman" w:hAnsi="Times New Roman"/>
                <w:sz w:val="28"/>
                <w:szCs w:val="28"/>
              </w:rPr>
              <w:softHyphen/>
              <w:t>пользуйте результаты наблюдения для проведения оценивания.</w:t>
            </w:r>
          </w:p>
          <w:p w:rsidR="007C4DF2" w:rsidRPr="002D2F41" w:rsidRDefault="007C4DF2" w:rsidP="00FD3A4D">
            <w:pPr>
              <w:rPr>
                <w:rFonts w:ascii="Times New Roman" w:hAnsi="Times New Roman"/>
                <w:sz w:val="28"/>
                <w:szCs w:val="28"/>
              </w:rPr>
            </w:pPr>
          </w:p>
        </w:tc>
        <w:tc>
          <w:tcPr>
            <w:tcW w:w="1779" w:type="pct"/>
            <w:gridSpan w:val="2"/>
            <w:tcBorders>
              <w:top w:val="single" w:sz="6" w:space="0" w:color="auto"/>
              <w:left w:val="single" w:sz="6" w:space="0" w:color="auto"/>
              <w:bottom w:val="double" w:sz="4" w:space="0" w:color="auto"/>
              <w:right w:val="double" w:sz="4" w:space="0" w:color="auto"/>
            </w:tcBorders>
          </w:tcPr>
          <w:p w:rsidR="007C4DF2" w:rsidRPr="002D2F41" w:rsidRDefault="007C4DF2" w:rsidP="00FD3A4D">
            <w:pPr>
              <w:rPr>
                <w:rFonts w:ascii="Times New Roman" w:hAnsi="Times New Roman"/>
                <w:sz w:val="28"/>
                <w:szCs w:val="28"/>
              </w:rPr>
            </w:pPr>
            <w:r w:rsidRPr="002D2F41">
              <w:rPr>
                <w:rFonts w:ascii="Times New Roman" w:hAnsi="Times New Roman"/>
                <w:sz w:val="28"/>
                <w:szCs w:val="28"/>
              </w:rPr>
              <w:t>Физкультминутка</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Надо мной проходят дни.</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День за днем идут они.</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Вот плетется День Ленивый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Неумытый, некрасивый…</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Вот шагает День Труда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Свежий, бодрый, как всегда.</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Вот несется День Удач.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День Удач несется вскачь.</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А про этот не скажу, –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 xml:space="preserve">Я его не разгляжу, </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Мне не видно этот день:</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На него упала тень...</w:t>
            </w:r>
          </w:p>
          <w:p w:rsidR="007C4DF2" w:rsidRPr="002D2F41" w:rsidRDefault="007C4DF2" w:rsidP="00FD3A4D">
            <w:pPr>
              <w:rPr>
                <w:rFonts w:ascii="Times New Roman" w:hAnsi="Times New Roman"/>
                <w:sz w:val="28"/>
                <w:szCs w:val="28"/>
              </w:rPr>
            </w:pPr>
            <w:r w:rsidRPr="002D2F41">
              <w:rPr>
                <w:rFonts w:ascii="Times New Roman" w:hAnsi="Times New Roman"/>
                <w:sz w:val="28"/>
                <w:szCs w:val="28"/>
              </w:rPr>
              <w:t>Э. Мошковская</w:t>
            </w:r>
          </w:p>
          <w:p w:rsidR="007C4DF2" w:rsidRPr="002D2F41" w:rsidRDefault="007C4DF2" w:rsidP="00FD3A4D">
            <w:pPr>
              <w:rPr>
                <w:rFonts w:ascii="Times New Roman" w:hAnsi="Times New Roman"/>
                <w:sz w:val="28"/>
                <w:szCs w:val="28"/>
                <w:highlight w:val="yellow"/>
              </w:rPr>
            </w:pPr>
          </w:p>
        </w:tc>
      </w:tr>
    </w:tbl>
    <w:p w:rsidR="007C4DF2" w:rsidRPr="002D2F41" w:rsidRDefault="007C4DF2" w:rsidP="00FD3A4D">
      <w:pPr>
        <w:rPr>
          <w:rFonts w:ascii="Times New Roman" w:hAnsi="Times New Roman"/>
          <w:sz w:val="28"/>
          <w:szCs w:val="28"/>
        </w:rPr>
      </w:pPr>
    </w:p>
    <w:bookmarkEnd w:id="0"/>
    <w:p w:rsidR="007C4DF2" w:rsidRPr="002D2F41" w:rsidRDefault="007C4DF2" w:rsidP="00FD3A4D">
      <w:pPr>
        <w:rPr>
          <w:rFonts w:ascii="Times New Roman" w:hAnsi="Times New Roman"/>
          <w:sz w:val="28"/>
          <w:szCs w:val="28"/>
        </w:rPr>
      </w:pPr>
    </w:p>
    <w:sectPr w:rsidR="007C4DF2" w:rsidRPr="002D2F41" w:rsidSect="00A01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b w:val="0"/>
        <w:i w:val="0"/>
        <w:smallCaps w:val="0"/>
        <w:strike w:val="0"/>
        <w:color w:val="000000"/>
        <w:spacing w:val="0"/>
        <w:w w:val="100"/>
        <w:position w:val="0"/>
        <w:sz w:val="20"/>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3."/>
      <w:lvlJc w:val="left"/>
      <w:rPr>
        <w:rFonts w:cs="Times New Roman"/>
      </w:rPr>
    </w:lvl>
    <w:lvl w:ilvl="4">
      <w:start w:val="1"/>
      <w:numFmt w:val="decimal"/>
      <w:lvlText w:val="%3."/>
      <w:lvlJc w:val="left"/>
      <w:rPr>
        <w:rFonts w:cs="Times New Roman"/>
      </w:rPr>
    </w:lvl>
    <w:lvl w:ilvl="5">
      <w:start w:val="1"/>
      <w:numFmt w:val="decimal"/>
      <w:lvlText w:val="%3."/>
      <w:lvlJc w:val="left"/>
      <w:rPr>
        <w:rFonts w:cs="Times New Roman"/>
      </w:rPr>
    </w:lvl>
    <w:lvl w:ilvl="6">
      <w:start w:val="1"/>
      <w:numFmt w:val="decimal"/>
      <w:lvlText w:val="%3."/>
      <w:lvlJc w:val="left"/>
      <w:rPr>
        <w:rFonts w:cs="Times New Roman"/>
      </w:rPr>
    </w:lvl>
    <w:lvl w:ilvl="7">
      <w:start w:val="1"/>
      <w:numFmt w:val="decimal"/>
      <w:lvlText w:val="%3."/>
      <w:lvlJc w:val="left"/>
      <w:rPr>
        <w:rFonts w:cs="Times New Roman"/>
      </w:rPr>
    </w:lvl>
    <w:lvl w:ilvl="8">
      <w:start w:val="1"/>
      <w:numFmt w:val="decimal"/>
      <w:lvlText w:val="%3."/>
      <w:lvlJc w:val="left"/>
      <w:rPr>
        <w:rFonts w:cs="Times New Roman"/>
      </w:rPr>
    </w:lvl>
  </w:abstractNum>
  <w:abstractNum w:abstractNumId="1">
    <w:nsid w:val="0000000B"/>
    <w:multiLevelType w:val="multilevel"/>
    <w:tmpl w:val="0000000A"/>
    <w:lvl w:ilvl="0">
      <w:start w:val="1"/>
      <w:numFmt w:val="bullet"/>
      <w:lvlText w:val="•"/>
      <w:lvlJc w:val="left"/>
      <w:rPr>
        <w:rFonts w:ascii="Segoe UI" w:hAnsi="Segoe UI"/>
        <w:b w:val="0"/>
        <w:i w:val="0"/>
        <w:smallCaps w:val="0"/>
        <w:strike w:val="0"/>
        <w:color w:val="000000"/>
        <w:spacing w:val="0"/>
        <w:w w:val="100"/>
        <w:position w:val="0"/>
        <w:sz w:val="19"/>
        <w:u w:val="none"/>
      </w:rPr>
    </w:lvl>
    <w:lvl w:ilvl="1">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2">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3">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4">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5">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6">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7">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lvl w:ilvl="8">
      <w:start w:val="1"/>
      <w:numFmt w:val="upperLetter"/>
      <w:lvlText w:val="%3."/>
      <w:lvlJc w:val="left"/>
      <w:rPr>
        <w:rFonts w:ascii="Segoe UI" w:hAnsi="Segoe UI" w:cs="Segoe UI"/>
        <w:b w:val="0"/>
        <w:bCs w:val="0"/>
        <w:i w:val="0"/>
        <w:iCs w:val="0"/>
        <w:smallCaps w:val="0"/>
        <w:strike w:val="0"/>
        <w:color w:val="000000"/>
        <w:spacing w:val="0"/>
        <w:w w:val="100"/>
        <w:position w:val="0"/>
        <w:sz w:val="19"/>
        <w:szCs w:val="19"/>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95D"/>
    <w:rsid w:val="00024D38"/>
    <w:rsid w:val="0024095D"/>
    <w:rsid w:val="002D2F41"/>
    <w:rsid w:val="003916C6"/>
    <w:rsid w:val="00534DAE"/>
    <w:rsid w:val="007C4DF2"/>
    <w:rsid w:val="00A0155A"/>
    <w:rsid w:val="00A85774"/>
    <w:rsid w:val="00AB250F"/>
    <w:rsid w:val="00B76723"/>
    <w:rsid w:val="00C72FEC"/>
    <w:rsid w:val="00D236C3"/>
    <w:rsid w:val="00D60EA5"/>
    <w:rsid w:val="00E75275"/>
    <w:rsid w:val="00E82813"/>
    <w:rsid w:val="00EF4707"/>
    <w:rsid w:val="00FD3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5A"/>
    <w:pPr>
      <w:spacing w:after="160" w:line="259" w:lineRule="auto"/>
    </w:pPr>
    <w:rPr>
      <w:lang w:eastAsia="en-US"/>
    </w:rPr>
  </w:style>
  <w:style w:type="paragraph" w:styleId="Heading9">
    <w:name w:val="heading 9"/>
    <w:basedOn w:val="Normal"/>
    <w:next w:val="Normal"/>
    <w:link w:val="Heading9Char"/>
    <w:uiPriority w:val="99"/>
    <w:qFormat/>
    <w:rsid w:val="003916C6"/>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3916C6"/>
    <w:rPr>
      <w:rFonts w:ascii="Calibri Light" w:hAnsi="Calibri Light" w:cs="Times New Roman"/>
      <w:i/>
      <w:iCs/>
      <w:color w:val="272727"/>
      <w:sz w:val="21"/>
      <w:szCs w:val="21"/>
    </w:rPr>
  </w:style>
  <w:style w:type="character" w:customStyle="1" w:styleId="3">
    <w:name w:val="Основной текст (3)_"/>
    <w:basedOn w:val="DefaultParagraphFont"/>
    <w:link w:val="30"/>
    <w:uiPriority w:val="99"/>
    <w:locked/>
    <w:rsid w:val="003916C6"/>
    <w:rPr>
      <w:rFonts w:ascii="Bookman Old Style" w:hAnsi="Bookman Old Style" w:cs="Bookman Old Style"/>
      <w:sz w:val="17"/>
      <w:szCs w:val="17"/>
      <w:shd w:val="clear" w:color="auto" w:fill="FFFFFF"/>
    </w:rPr>
  </w:style>
  <w:style w:type="paragraph" w:customStyle="1" w:styleId="30">
    <w:name w:val="Основной текст (3)"/>
    <w:basedOn w:val="Normal"/>
    <w:link w:val="3"/>
    <w:uiPriority w:val="99"/>
    <w:rsid w:val="003916C6"/>
    <w:pPr>
      <w:shd w:val="clear" w:color="auto" w:fill="FFFFFF"/>
      <w:spacing w:before="120" w:after="120" w:line="230" w:lineRule="exact"/>
      <w:jc w:val="both"/>
    </w:pPr>
    <w:rPr>
      <w:rFonts w:ascii="Bookman Old Style" w:hAnsi="Bookman Old Style" w:cs="Bookman Old Style"/>
      <w:sz w:val="17"/>
      <w:szCs w:val="17"/>
    </w:rPr>
  </w:style>
  <w:style w:type="paragraph" w:customStyle="1" w:styleId="AssignmentTemplate">
    <w:name w:val="AssignmentTemplate"/>
    <w:basedOn w:val="Heading9"/>
    <w:uiPriority w:val="99"/>
    <w:rsid w:val="003916C6"/>
    <w:pPr>
      <w:keepNext w:val="0"/>
      <w:keepLines w:val="0"/>
      <w:spacing w:before="240" w:after="60" w:line="240" w:lineRule="auto"/>
    </w:pPr>
    <w:rPr>
      <w:rFonts w:ascii="Arial" w:hAnsi="Arial"/>
      <w:b/>
      <w:i w:val="0"/>
      <w:iCs w:val="0"/>
      <w:color w:val="auto"/>
      <w:sz w:val="20"/>
      <w:szCs w:val="20"/>
      <w:lang w:val="en-GB"/>
    </w:rPr>
  </w:style>
  <w:style w:type="paragraph" w:customStyle="1" w:styleId="ParagraphStyle">
    <w:name w:val="Paragraph Style"/>
    <w:uiPriority w:val="99"/>
    <w:rsid w:val="003916C6"/>
    <w:pPr>
      <w:autoSpaceDE w:val="0"/>
      <w:autoSpaceDN w:val="0"/>
      <w:adjustRightInd w:val="0"/>
    </w:pPr>
    <w:rPr>
      <w:rFonts w:ascii="Arial" w:hAnsi="Arial" w:cs="Arial"/>
      <w:sz w:val="24"/>
      <w:szCs w:val="24"/>
      <w:lang w:eastAsia="en-US"/>
    </w:rPr>
  </w:style>
  <w:style w:type="character" w:customStyle="1" w:styleId="BodyTextChar">
    <w:name w:val="Body Text Char"/>
    <w:link w:val="BodyText"/>
    <w:uiPriority w:val="99"/>
    <w:locked/>
    <w:rsid w:val="003916C6"/>
    <w:rPr>
      <w:rFonts w:ascii="Segoe UI" w:hAnsi="Segoe UI" w:cs="Segoe UI"/>
      <w:sz w:val="19"/>
      <w:szCs w:val="19"/>
      <w:shd w:val="clear" w:color="auto" w:fill="FFFFFF"/>
    </w:rPr>
  </w:style>
  <w:style w:type="paragraph" w:styleId="BodyText">
    <w:name w:val="Body Text"/>
    <w:basedOn w:val="Normal"/>
    <w:link w:val="BodyTextChar1"/>
    <w:uiPriority w:val="99"/>
    <w:rsid w:val="003916C6"/>
    <w:pPr>
      <w:shd w:val="clear" w:color="auto" w:fill="FFFFFF"/>
      <w:spacing w:before="60" w:after="60" w:line="259" w:lineRule="exact"/>
      <w:ind w:hanging="300"/>
    </w:pPr>
    <w:rPr>
      <w:rFonts w:ascii="Segoe UI" w:hAnsi="Segoe UI" w:cs="Segoe UI"/>
      <w:sz w:val="19"/>
      <w:szCs w:val="19"/>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a">
    <w:name w:val="Основной текст Знак"/>
    <w:basedOn w:val="DefaultParagraphFont"/>
    <w:uiPriority w:val="99"/>
    <w:semiHidden/>
    <w:rsid w:val="003916C6"/>
    <w:rPr>
      <w:rFonts w:cs="Times New Roman"/>
    </w:rPr>
  </w:style>
  <w:style w:type="character" w:styleId="Hyperlink">
    <w:name w:val="Hyperlink"/>
    <w:basedOn w:val="DefaultParagraphFont"/>
    <w:uiPriority w:val="99"/>
    <w:rsid w:val="003916C6"/>
    <w:rPr>
      <w:rFonts w:cs="Times New Roman"/>
      <w:color w:val="0066CC"/>
      <w:u w:val="single"/>
    </w:rPr>
  </w:style>
  <w:style w:type="character" w:customStyle="1" w:styleId="5">
    <w:name w:val="Заголовок №5_"/>
    <w:basedOn w:val="DefaultParagraphFont"/>
    <w:link w:val="51"/>
    <w:uiPriority w:val="99"/>
    <w:locked/>
    <w:rsid w:val="003916C6"/>
    <w:rPr>
      <w:rFonts w:ascii="Segoe UI" w:hAnsi="Segoe UI" w:cs="Segoe UI"/>
      <w:b/>
      <w:bCs/>
      <w:sz w:val="23"/>
      <w:szCs w:val="23"/>
      <w:shd w:val="clear" w:color="auto" w:fill="FFFFFF"/>
    </w:rPr>
  </w:style>
  <w:style w:type="character" w:customStyle="1" w:styleId="11">
    <w:name w:val="Основной текст (11)_"/>
    <w:basedOn w:val="DefaultParagraphFont"/>
    <w:link w:val="111"/>
    <w:uiPriority w:val="99"/>
    <w:locked/>
    <w:rsid w:val="003916C6"/>
    <w:rPr>
      <w:rFonts w:ascii="Segoe UI" w:hAnsi="Segoe UI" w:cs="Segoe UI"/>
      <w:b/>
      <w:bCs/>
      <w:sz w:val="19"/>
      <w:szCs w:val="19"/>
      <w:shd w:val="clear" w:color="auto" w:fill="FFFFFF"/>
    </w:rPr>
  </w:style>
  <w:style w:type="character" w:customStyle="1" w:styleId="1123">
    <w:name w:val="Основной текст (11)23"/>
    <w:basedOn w:val="11"/>
    <w:uiPriority w:val="99"/>
    <w:rsid w:val="003916C6"/>
  </w:style>
  <w:style w:type="character" w:customStyle="1" w:styleId="22">
    <w:name w:val="Основной текст + Полужирный22"/>
    <w:basedOn w:val="BodyTextChar"/>
    <w:uiPriority w:val="99"/>
    <w:rsid w:val="003916C6"/>
    <w:rPr>
      <w:b/>
      <w:bCs/>
      <w:spacing w:val="0"/>
    </w:rPr>
  </w:style>
  <w:style w:type="character" w:customStyle="1" w:styleId="534">
    <w:name w:val="Заголовок №534"/>
    <w:basedOn w:val="5"/>
    <w:uiPriority w:val="99"/>
    <w:rsid w:val="003916C6"/>
  </w:style>
  <w:style w:type="paragraph" w:customStyle="1" w:styleId="51">
    <w:name w:val="Заголовок №51"/>
    <w:basedOn w:val="Normal"/>
    <w:link w:val="5"/>
    <w:uiPriority w:val="99"/>
    <w:rsid w:val="003916C6"/>
    <w:pPr>
      <w:shd w:val="clear" w:color="auto" w:fill="FFFFFF"/>
      <w:spacing w:after="60" w:line="240" w:lineRule="atLeast"/>
      <w:ind w:hanging="300"/>
      <w:outlineLvl w:val="4"/>
    </w:pPr>
    <w:rPr>
      <w:rFonts w:ascii="Segoe UI" w:hAnsi="Segoe UI" w:cs="Segoe UI"/>
      <w:b/>
      <w:bCs/>
      <w:sz w:val="23"/>
      <w:szCs w:val="23"/>
    </w:rPr>
  </w:style>
  <w:style w:type="paragraph" w:customStyle="1" w:styleId="111">
    <w:name w:val="Основной текст (11)1"/>
    <w:basedOn w:val="Normal"/>
    <w:link w:val="11"/>
    <w:uiPriority w:val="99"/>
    <w:rsid w:val="003916C6"/>
    <w:pPr>
      <w:shd w:val="clear" w:color="auto" w:fill="FFFFFF"/>
      <w:spacing w:before="180" w:after="180" w:line="240" w:lineRule="atLeast"/>
      <w:ind w:hanging="300"/>
    </w:pPr>
    <w:rPr>
      <w:rFonts w:ascii="Segoe UI" w:hAnsi="Segoe UI" w:cs="Segoe UI"/>
      <w:b/>
      <w:bCs/>
      <w:sz w:val="19"/>
      <w:szCs w:val="19"/>
    </w:rPr>
  </w:style>
  <w:style w:type="character" w:customStyle="1" w:styleId="31">
    <w:name w:val="Основной текст + Курсив3"/>
    <w:basedOn w:val="BodyTextChar"/>
    <w:uiPriority w:val="99"/>
    <w:rsid w:val="003916C6"/>
    <w:rPr>
      <w:i/>
      <w:iCs/>
      <w:spacing w:val="0"/>
    </w:rPr>
  </w:style>
  <w:style w:type="character" w:customStyle="1" w:styleId="21">
    <w:name w:val="Основной текст + Полужирный21"/>
    <w:basedOn w:val="BodyTextChar"/>
    <w:uiPriority w:val="99"/>
    <w:rsid w:val="003916C6"/>
    <w:rPr>
      <w:b/>
      <w:bCs/>
      <w:spacing w:val="0"/>
    </w:rPr>
  </w:style>
  <w:style w:type="character" w:customStyle="1" w:styleId="20">
    <w:name w:val="Основной текст + Полужирный20"/>
    <w:basedOn w:val="BodyTextChar"/>
    <w:uiPriority w:val="99"/>
    <w:rsid w:val="003916C6"/>
    <w:rPr>
      <w:b/>
      <w:bCs/>
      <w:spacing w:val="0"/>
    </w:rPr>
  </w:style>
  <w:style w:type="character" w:customStyle="1" w:styleId="533">
    <w:name w:val="Заголовок №533"/>
    <w:basedOn w:val="5"/>
    <w:uiPriority w:val="99"/>
    <w:rsid w:val="003916C6"/>
    <w:rPr>
      <w:spacing w:val="0"/>
    </w:rPr>
  </w:style>
  <w:style w:type="character" w:customStyle="1" w:styleId="1112">
    <w:name w:val="Основной текст + 1112"/>
    <w:aliases w:val="5 pt14,Полужирный13"/>
    <w:basedOn w:val="BodyTextChar"/>
    <w:uiPriority w:val="99"/>
    <w:rsid w:val="003916C6"/>
    <w:rPr>
      <w:b/>
      <w:bCs/>
      <w:spacing w:val="0"/>
      <w:sz w:val="23"/>
      <w:szCs w:val="23"/>
    </w:rPr>
  </w:style>
  <w:style w:type="character" w:customStyle="1" w:styleId="1122">
    <w:name w:val="Основной текст (11)22"/>
    <w:basedOn w:val="11"/>
    <w:uiPriority w:val="99"/>
    <w:rsid w:val="003916C6"/>
    <w:rPr>
      <w:spacing w:val="0"/>
    </w:rPr>
  </w:style>
  <w:style w:type="character" w:customStyle="1" w:styleId="9">
    <w:name w:val="Основной текст (9)_"/>
    <w:basedOn w:val="DefaultParagraphFont"/>
    <w:link w:val="91"/>
    <w:uiPriority w:val="99"/>
    <w:locked/>
    <w:rsid w:val="00FD3A4D"/>
    <w:rPr>
      <w:rFonts w:ascii="Segoe UI" w:hAnsi="Segoe UI" w:cs="Segoe UI"/>
      <w:i/>
      <w:iCs/>
      <w:sz w:val="19"/>
      <w:szCs w:val="19"/>
      <w:shd w:val="clear" w:color="auto" w:fill="FFFFFF"/>
    </w:rPr>
  </w:style>
  <w:style w:type="character" w:customStyle="1" w:styleId="19">
    <w:name w:val="Основной текст + Полужирный19"/>
    <w:basedOn w:val="BodyTextChar"/>
    <w:uiPriority w:val="99"/>
    <w:rsid w:val="00FD3A4D"/>
    <w:rPr>
      <w:b/>
      <w:bCs/>
      <w:spacing w:val="0"/>
    </w:rPr>
  </w:style>
  <w:style w:type="character" w:customStyle="1" w:styleId="2">
    <w:name w:val="Основной текст + Курсив2"/>
    <w:basedOn w:val="BodyTextChar"/>
    <w:uiPriority w:val="99"/>
    <w:rsid w:val="00FD3A4D"/>
    <w:rPr>
      <w:i/>
      <w:iCs/>
      <w:spacing w:val="0"/>
    </w:rPr>
  </w:style>
  <w:style w:type="character" w:customStyle="1" w:styleId="95">
    <w:name w:val="Основной текст (9)5"/>
    <w:basedOn w:val="9"/>
    <w:uiPriority w:val="99"/>
    <w:rsid w:val="00FD3A4D"/>
  </w:style>
  <w:style w:type="character" w:customStyle="1" w:styleId="1120">
    <w:name w:val="Основной текст (11)20"/>
    <w:basedOn w:val="11"/>
    <w:uiPriority w:val="99"/>
    <w:rsid w:val="00FD3A4D"/>
    <w:rPr>
      <w:spacing w:val="0"/>
    </w:rPr>
  </w:style>
  <w:style w:type="paragraph" w:customStyle="1" w:styleId="91">
    <w:name w:val="Основной текст (9)1"/>
    <w:basedOn w:val="Normal"/>
    <w:link w:val="9"/>
    <w:uiPriority w:val="99"/>
    <w:rsid w:val="00FD3A4D"/>
    <w:pPr>
      <w:shd w:val="clear" w:color="auto" w:fill="FFFFFF"/>
      <w:spacing w:before="60" w:after="240" w:line="240" w:lineRule="atLeast"/>
      <w:ind w:hanging="220"/>
    </w:pPr>
    <w:rPr>
      <w:rFonts w:ascii="Segoe UI" w:hAnsi="Segoe UI" w:cs="Segoe UI"/>
      <w:i/>
      <w:iCs/>
      <w:sz w:val="19"/>
      <w:szCs w:val="19"/>
    </w:rPr>
  </w:style>
  <w:style w:type="character" w:customStyle="1" w:styleId="18">
    <w:name w:val="Основной текст + Полужирный18"/>
    <w:basedOn w:val="BodyTextChar"/>
    <w:uiPriority w:val="99"/>
    <w:rsid w:val="00FD3A4D"/>
    <w:rPr>
      <w:b/>
      <w:bCs/>
      <w:spacing w:val="0"/>
    </w:rPr>
  </w:style>
  <w:style w:type="character" w:customStyle="1" w:styleId="1">
    <w:name w:val="Основной текст + Курсив1"/>
    <w:basedOn w:val="BodyTextChar"/>
    <w:uiPriority w:val="99"/>
    <w:rsid w:val="00FD3A4D"/>
    <w:rPr>
      <w:i/>
      <w:iCs/>
      <w:spacing w:val="0"/>
    </w:rPr>
  </w:style>
  <w:style w:type="character" w:customStyle="1" w:styleId="1119">
    <w:name w:val="Основной текст (11)19"/>
    <w:basedOn w:val="11"/>
    <w:uiPriority w:val="99"/>
    <w:rsid w:val="00FD3A4D"/>
    <w:rPr>
      <w:spacing w:val="0"/>
    </w:rPr>
  </w:style>
  <w:style w:type="character" w:customStyle="1" w:styleId="94">
    <w:name w:val="Основной текст (9)4"/>
    <w:basedOn w:val="9"/>
    <w:uiPriority w:val="99"/>
    <w:rsid w:val="00FD3A4D"/>
    <w:rPr>
      <w:spacing w:val="0"/>
    </w:rPr>
  </w:style>
  <w:style w:type="character" w:customStyle="1" w:styleId="93">
    <w:name w:val="Основной текст (9) + Не курсив3"/>
    <w:basedOn w:val="9"/>
    <w:uiPriority w:val="99"/>
    <w:rsid w:val="00FD3A4D"/>
    <w:rPr>
      <w:spacing w:val="0"/>
    </w:rPr>
  </w:style>
  <w:style w:type="character" w:customStyle="1" w:styleId="530">
    <w:name w:val="Заголовок №530"/>
    <w:basedOn w:val="5"/>
    <w:uiPriority w:val="99"/>
    <w:rsid w:val="00FD3A4D"/>
    <w:rPr>
      <w:spacing w:val="0"/>
    </w:rPr>
  </w:style>
  <w:style w:type="character" w:customStyle="1" w:styleId="529">
    <w:name w:val="Заголовок №529"/>
    <w:basedOn w:val="5"/>
    <w:uiPriority w:val="99"/>
    <w:rsid w:val="00FD3A4D"/>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58.ru/ru/articles/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8</Pages>
  <Words>1381</Words>
  <Characters>7874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школа</cp:lastModifiedBy>
  <cp:revision>6</cp:revision>
  <dcterms:created xsi:type="dcterms:W3CDTF">2017-03-26T12:20:00Z</dcterms:created>
  <dcterms:modified xsi:type="dcterms:W3CDTF">2017-04-08T05:13:00Z</dcterms:modified>
</cp:coreProperties>
</file>