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A" w:rsidRPr="00FD7AB7" w:rsidRDefault="00524CEA" w:rsidP="00524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>HYPERLINK "http://sosch24.ru/index.php?option=com_content&amp;view=article&amp;id=64:soveti-rbp&amp;catid=44:gotovimsja&amp;Itemid=85"</w:instrText>
      </w:r>
      <w:r>
        <w:fldChar w:fldCharType="separate"/>
      </w:r>
      <w:r w:rsidRPr="00B24A84">
        <w:rPr>
          <w:rStyle w:val="a3"/>
          <w:rFonts w:ascii="Times New Roman" w:hAnsi="Times New Roman" w:cs="Times New Roman"/>
          <w:sz w:val="28"/>
          <w:szCs w:val="28"/>
        </w:rPr>
        <w:t>Советы родителям будущих первоклассников</w:t>
      </w:r>
      <w:r>
        <w:fldChar w:fldCharType="end"/>
      </w:r>
    </w:p>
    <w:p w:rsidR="00524CEA" w:rsidRPr="00B24A84" w:rsidRDefault="00524CEA" w:rsidP="005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Важно, чтобы к началу учебы у ребенка сформировался познавательный интерес. Наибольшие трудности в началь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ной школе испытывают дети, у которых отсутствует желание и привычка думать.</w:t>
      </w:r>
    </w:p>
    <w:p w:rsidR="00524CEA" w:rsidRPr="00B24A84" w:rsidRDefault="00524CEA" w:rsidP="005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Перед школой очень важно воспитать у ребенка навыки сознательной дисциплины, усидчивости, ответственности за порученное дело, уважение к окружающим, умение внима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тельно слушать и отвечать на вопросы, понимать задание с первого раза. Для воспитания этих навыков у каждого ребен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ка должны быть обязанности по дому: мытье посуды, пола, покупка хлеба, молока и другие дела. При этом важно соблю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дать регулярность и контроль. В целом на помощь по дому в режиме дня должно отво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диться 30-40 минут в день, на самообслуживание — 1 час. Желательно, чтобы ребенок посещал развивающие занятия по интересам (секции, кружки, студии). Особенно это важно для неорганизованного ребенка. Однако следует предосте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речь родителей от излишней перегрузки детей. Рекомендует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ся не более 2-3 занятий в кружке в неделю.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 Очень важно не злоупотреблять будущему первоклас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снику просмотром телевизора и компьютерными играми. Ре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комендуемое время просмотра телепередач ребенком — не более 7 часов в неделю, а непосредственное время работы с дисплеем компьютера детям 6-7 лет составляет 5-10 минут в день.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Кроме этого, необходимо позаботится об упражнениях для руки. Для развития мелкой моторики кисти полезно ри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сование, лепка, вырезание, конструирование, собирани</w:t>
      </w:r>
      <w:r>
        <w:rPr>
          <w:rFonts w:ascii="Times New Roman" w:eastAsia="Times New Roman" w:hAnsi="Times New Roman" w:cs="Times New Roman"/>
          <w:sz w:val="28"/>
          <w:szCs w:val="28"/>
        </w:rPr>
        <w:t>е мо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горошин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Для того чтобы выработать у ребенка хорошую дикцию, развивать речевое дыхание, больше читать ребенку, разгова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ривать с ним. В форме игры учить слова и звуки, делить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t>слоги, искать ударение, читать по слогам. Учить ребенка пе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ресказывать рассказ, составлять рассказы по картинкам.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Занятия по счету способствуют развитию логического мышления ребенка. Желательно, чтобы дети хорошо знали нумерацию чисел в пределах 10, умели считать в прямом и обратном порядке, сравнивали числа, решали простые за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дачи.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В новые условия школьной жизни ребенок войдет быст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рее и лучше, если у него будут воспитаны вежливость, сдер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жанность, послушание. Необходимо упражнять ребенка в хороших поступках. Важнейшим фактором воспитания явля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ются нравственные устои в семье.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высокий уровень заболеваемости у современ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ных дошкольников, обязательным условием является осмотр ребенка у врачей, психолога и педагога дважды: за год до поступления в школу и перед школой. Необходимо провести комплексное обследование ребенка, которое включает кон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сультации специалистов, л</w:t>
      </w:r>
      <w:r>
        <w:rPr>
          <w:rFonts w:ascii="Times New Roman" w:eastAsia="Times New Roman" w:hAnsi="Times New Roman" w:cs="Times New Roman"/>
          <w:sz w:val="28"/>
          <w:szCs w:val="28"/>
        </w:rPr>
        <w:t>абораторное обследование, психолого-педагогическое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t>Обязательно необходимо оздоровить ребенка перед шко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лой, вылечить хронические очаги инфекции</w:t>
      </w:r>
      <w:proofErr w:type="gramStart"/>
      <w:r w:rsidRPr="00B24A8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24A84">
        <w:rPr>
          <w:rFonts w:ascii="Times New Roman" w:eastAsia="Times New Roman" w:hAnsi="Times New Roman" w:cs="Times New Roman"/>
          <w:sz w:val="28"/>
          <w:szCs w:val="28"/>
        </w:rPr>
        <w:t xml:space="preserve"> провести коррекцию дефектов речи, добиться ком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пенсации хронических заболеваний.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Особенно важным моментом для родителей является вы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бор учебного заведения для своего ребенка, необходимо при этом учитывать близость расположения его от дома, стои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softHyphen/>
        <w:t>мость обучения, вид школьной программы, наличие в школе таких специалистов как логопед, психолог, дефектолог.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 В первый год школьной жизни Вашего ребёнка следует особенно внимательно наблюдать за ним. Если в эмоциональных проявлениях ребёнка происходят тревожные изменения (например, он стал плаксивым, агрессивным или вспыльчивым) – это повод задуматься о том, какие проблемы могли возникнуть у него в школе. Консультация у грамотного психолога поможет в случае, если проблемы адаптационные. Если же проблемы интеллектуально-социального толка (типа, ребёнок плохо усваивает материал или не может установить нормальную коммуникацию с другими детьми) следует обратиться к специалисту-неврологу. Вообще, если Ваш ребёнок страдает хроническим заболеванием, не будет лишним перед школой обратиться к специалистам. В случае</w:t>
      </w:r>
      <w:proofErr w:type="gramStart"/>
      <w:r w:rsidRPr="00B24A8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24A84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соматически ослаблен, физически не переносит школьной нагрузки, сильно устает или мучается головными болями, возможно, следует задуматься о домашнем обучении – такая форма будет более щадящей для малыша.</w:t>
      </w:r>
    </w:p>
    <w:p w:rsidR="00524CEA" w:rsidRPr="00B24A84" w:rsidRDefault="00524CEA" w:rsidP="0052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br/>
        <w:t>До 1 сентября (в последние дни августа) обязательно познакомьте ребёнка с его будущим учителем (учителями). Вместе с ребёнком посетите его будущую классную комнату. Дайте ребенку посидеть за партой и не торопясь все рассмотреть, чтобы незнакомая обстановка не смутила его в первый день занятий. Погуляйте с ребенком по школьному двору и в окрестностях школы. Выясните, знаком ли ребёнок с кем-либо из будущих одноклассников. Если есть возможность – пусть познакомится с ними. Следует рассказать ребёнку о школьных предметах и ознакомить его с расписанием уроков. Следует также разъяснить ему про перемены и обед. В первую неделю сентября обязательно подробно расспрашивайте ребёнка о его чувствах и впечатлениях после учебного дня. Если у ребёнка возникли проблемы, успокойте его и попытайтесь ему помочь выйти из затруднения.</w:t>
      </w:r>
      <w:r w:rsidRPr="00B24A84">
        <w:rPr>
          <w:rFonts w:ascii="Times New Roman" w:eastAsia="Times New Roman" w:hAnsi="Times New Roman" w:cs="Times New Roman"/>
          <w:sz w:val="28"/>
          <w:szCs w:val="28"/>
        </w:rPr>
        <w:br/>
      </w:r>
      <w:r w:rsidRPr="00B24A84">
        <w:rPr>
          <w:rFonts w:ascii="Times New Roman" w:eastAsia="Times New Roman" w:hAnsi="Times New Roman" w:cs="Times New Roman"/>
          <w:sz w:val="28"/>
          <w:szCs w:val="28"/>
        </w:rPr>
        <w:br/>
        <w:t>Позитивный психологический настрой, соблюдение режима, забота о здоровье ребенка и внимательное, спокойное отношение родителей к нему – вот залог успешной адаптации первоклассника.</w:t>
      </w:r>
    </w:p>
    <w:p w:rsidR="00BB057C" w:rsidRDefault="00BB057C"/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24CEA"/>
    <w:rsid w:val="002A7082"/>
    <w:rsid w:val="002B3525"/>
    <w:rsid w:val="00524CEA"/>
    <w:rsid w:val="00934955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2013-01-15T14:04:00Z</dcterms:created>
  <dcterms:modified xsi:type="dcterms:W3CDTF">2013-01-15T14:05:00Z</dcterms:modified>
</cp:coreProperties>
</file>