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E3C" w:rsidRPr="00ED2E4C" w:rsidRDefault="00155E3C" w:rsidP="00155E3C">
      <w:pPr>
        <w:spacing w:after="0" w:line="240" w:lineRule="auto"/>
        <w:ind w:firstLine="510"/>
        <w:jc w:val="center"/>
        <w:rPr>
          <w:rFonts w:ascii="Times New Roman" w:hAnsi="Times New Roman" w:cs="Times New Roman"/>
          <w:b/>
          <w:sz w:val="28"/>
          <w:szCs w:val="28"/>
          <w:lang w:val="kk-KZ"/>
        </w:rPr>
      </w:pPr>
      <w:r w:rsidRPr="00ED2E4C">
        <w:rPr>
          <w:rFonts w:ascii="Times New Roman" w:hAnsi="Times New Roman" w:cs="Times New Roman"/>
          <w:b/>
          <w:sz w:val="28"/>
          <w:szCs w:val="28"/>
          <w:lang w:val="kk-KZ"/>
        </w:rPr>
        <w:t>ҚАЗАҚ ТІЛІ ОҚЫТУ БАРЫСЫНДА ОҚУШЫЛАРДЫҢ ТАНЫМДЫҚ КЫЗМЕТІН БЕЛСЕНДІРУ</w:t>
      </w:r>
    </w:p>
    <w:p w:rsidR="00155E3C" w:rsidRPr="00ED2E4C" w:rsidRDefault="00155E3C" w:rsidP="00155E3C">
      <w:pPr>
        <w:spacing w:after="0" w:line="240" w:lineRule="auto"/>
        <w:ind w:firstLine="510"/>
        <w:jc w:val="center"/>
        <w:rPr>
          <w:rFonts w:ascii="Times New Roman" w:hAnsi="Times New Roman" w:cs="Times New Roman"/>
          <w:b/>
          <w:sz w:val="28"/>
          <w:szCs w:val="28"/>
          <w:lang w:val="kk-KZ"/>
        </w:rPr>
      </w:pPr>
      <w:r w:rsidRPr="00ED2E4C">
        <w:rPr>
          <w:rFonts w:ascii="Times New Roman" w:hAnsi="Times New Roman" w:cs="Times New Roman"/>
          <w:b/>
          <w:sz w:val="28"/>
          <w:szCs w:val="28"/>
          <w:lang w:val="kk-KZ"/>
        </w:rPr>
        <w:t>АКТИВИЗАЦИЯ ПОЗНАВАТЕЛЬНОЙ  ДЕЯТЕЛЬНОСТИ УЧАЩИХСЯ НА УРОКЕ КАЗАХСКОГО ЯЗЫКА</w:t>
      </w:r>
    </w:p>
    <w:p w:rsidR="006F1E9E" w:rsidRPr="00143544" w:rsidRDefault="006F1E9E" w:rsidP="00E97537">
      <w:pPr>
        <w:spacing w:after="0" w:line="240" w:lineRule="auto"/>
        <w:rPr>
          <w:rFonts w:ascii="Times New Roman" w:hAnsi="Times New Roman" w:cs="Times New Roman"/>
          <w:b/>
          <w:sz w:val="28"/>
          <w:szCs w:val="28"/>
          <w:lang w:val="kk-KZ"/>
        </w:rPr>
      </w:pPr>
    </w:p>
    <w:p w:rsidR="006F1E9E" w:rsidRPr="00143544" w:rsidRDefault="006F1E9E" w:rsidP="00E97537">
      <w:pPr>
        <w:spacing w:after="0" w:line="240" w:lineRule="auto"/>
        <w:ind w:firstLine="510"/>
        <w:jc w:val="center"/>
        <w:rPr>
          <w:rFonts w:ascii="Times New Roman" w:hAnsi="Times New Roman" w:cs="Times New Roman"/>
          <w:b/>
          <w:sz w:val="28"/>
          <w:szCs w:val="28"/>
          <w:lang w:val="kk-KZ"/>
        </w:rPr>
      </w:pPr>
      <w:r w:rsidRPr="00143544">
        <w:rPr>
          <w:rFonts w:ascii="Times New Roman" w:hAnsi="Times New Roman" w:cs="Times New Roman"/>
          <w:b/>
          <w:sz w:val="28"/>
          <w:szCs w:val="28"/>
          <w:lang w:val="kk-KZ"/>
        </w:rPr>
        <w:t>Сальдина Г.Н.</w:t>
      </w:r>
    </w:p>
    <w:p w:rsidR="006F1E9E" w:rsidRDefault="006F1E9E" w:rsidP="00155E3C">
      <w:pPr>
        <w:spacing w:after="0" w:line="240" w:lineRule="auto"/>
        <w:ind w:firstLine="510"/>
        <w:jc w:val="center"/>
        <w:rPr>
          <w:rFonts w:ascii="Times New Roman" w:hAnsi="Times New Roman" w:cs="Times New Roman"/>
          <w:b/>
          <w:sz w:val="28"/>
          <w:szCs w:val="28"/>
          <w:lang w:val="kk-KZ"/>
        </w:rPr>
      </w:pPr>
      <w:r w:rsidRPr="00143544">
        <w:rPr>
          <w:rFonts w:ascii="Times New Roman" w:hAnsi="Times New Roman" w:cs="Times New Roman"/>
          <w:b/>
          <w:sz w:val="28"/>
          <w:szCs w:val="28"/>
          <w:lang w:val="kk-KZ"/>
        </w:rPr>
        <w:t xml:space="preserve">Павлодар қаласы </w:t>
      </w:r>
      <w:r>
        <w:rPr>
          <w:rFonts w:ascii="Times New Roman" w:hAnsi="Times New Roman" w:cs="Times New Roman"/>
          <w:b/>
          <w:sz w:val="28"/>
          <w:szCs w:val="28"/>
          <w:lang w:val="kk-KZ"/>
        </w:rPr>
        <w:t>Камал Макпалеев атындағы №4 ЖОМ,қазақ тілі</w:t>
      </w:r>
    </w:p>
    <w:p w:rsidR="006F1E9E" w:rsidRPr="00143544" w:rsidRDefault="006F1E9E" w:rsidP="00155E3C">
      <w:pPr>
        <w:spacing w:after="0" w:line="240" w:lineRule="auto"/>
        <w:ind w:firstLine="510"/>
        <w:jc w:val="both"/>
        <w:rPr>
          <w:rFonts w:ascii="Times New Roman" w:hAnsi="Times New Roman" w:cs="Times New Roman"/>
          <w:b/>
          <w:sz w:val="28"/>
          <w:szCs w:val="28"/>
          <w:lang w:val="kk-KZ"/>
        </w:rPr>
      </w:pPr>
    </w:p>
    <w:p w:rsidR="006F1E9E" w:rsidRPr="00155E3C" w:rsidRDefault="006F1E9E" w:rsidP="00155E3C">
      <w:pPr>
        <w:spacing w:after="0" w:line="240" w:lineRule="auto"/>
        <w:ind w:firstLine="510"/>
        <w:jc w:val="both"/>
        <w:rPr>
          <w:rFonts w:ascii="Times New Roman" w:hAnsi="Times New Roman" w:cs="Times New Roman"/>
          <w:sz w:val="28"/>
          <w:szCs w:val="28"/>
          <w:lang w:val="kk-KZ"/>
        </w:rPr>
      </w:pPr>
      <w:r w:rsidRPr="00155E3C">
        <w:rPr>
          <w:rFonts w:ascii="Times New Roman" w:hAnsi="Times New Roman" w:cs="Times New Roman"/>
          <w:sz w:val="28"/>
          <w:szCs w:val="28"/>
          <w:lang w:val="kk-KZ"/>
        </w:rPr>
        <w:t xml:space="preserve"> </w:t>
      </w:r>
      <w:r w:rsidR="009E5842" w:rsidRPr="00155E3C">
        <w:rPr>
          <w:rFonts w:ascii="Times New Roman" w:hAnsi="Times New Roman" w:cs="Times New Roman"/>
          <w:sz w:val="28"/>
          <w:szCs w:val="28"/>
          <w:lang w:val="kk-KZ"/>
        </w:rPr>
        <w:t xml:space="preserve"> </w:t>
      </w:r>
      <w:r w:rsidRPr="00155E3C">
        <w:rPr>
          <w:rFonts w:ascii="Times New Roman" w:hAnsi="Times New Roman" w:cs="Times New Roman"/>
          <w:sz w:val="28"/>
          <w:szCs w:val="28"/>
          <w:lang w:val="kk-KZ"/>
        </w:rPr>
        <w:t xml:space="preserve"> Танымдық белсенділік дегеніміз - оқушының оқуға, білімге деген ынта - ықыласының, құштарлығының ерекше көрінісі. Ал, «таным - ойдың білмеуден білуге қарай дәл емес, білуден неғұрлым толық дәл білуге қарай ұмтылатын ой - өрісінің күрделі үрдісі».</w:t>
      </w:r>
    </w:p>
    <w:p w:rsidR="006F1E9E" w:rsidRPr="00155E3C" w:rsidRDefault="006F1E9E" w:rsidP="00155E3C">
      <w:pPr>
        <w:spacing w:after="0" w:line="240" w:lineRule="auto"/>
        <w:ind w:firstLine="510"/>
        <w:jc w:val="both"/>
        <w:rPr>
          <w:rFonts w:ascii="Times New Roman" w:hAnsi="Times New Roman" w:cs="Times New Roman"/>
          <w:sz w:val="28"/>
          <w:szCs w:val="28"/>
          <w:lang w:val="kk-KZ"/>
        </w:rPr>
      </w:pPr>
      <w:r w:rsidRPr="00155E3C">
        <w:rPr>
          <w:rFonts w:ascii="Times New Roman" w:hAnsi="Times New Roman" w:cs="Times New Roman"/>
          <w:sz w:val="28"/>
          <w:szCs w:val="28"/>
          <w:lang w:val="kk-KZ"/>
        </w:rPr>
        <w:t xml:space="preserve">  </w:t>
      </w:r>
      <w:r w:rsidR="009E5842" w:rsidRPr="00155E3C">
        <w:rPr>
          <w:rFonts w:ascii="Times New Roman" w:hAnsi="Times New Roman" w:cs="Times New Roman"/>
          <w:sz w:val="28"/>
          <w:szCs w:val="28"/>
          <w:lang w:val="kk-KZ"/>
        </w:rPr>
        <w:t xml:space="preserve">  </w:t>
      </w:r>
      <w:r w:rsidRPr="00155E3C">
        <w:rPr>
          <w:rFonts w:ascii="Times New Roman" w:hAnsi="Times New Roman" w:cs="Times New Roman"/>
          <w:sz w:val="28"/>
          <w:szCs w:val="28"/>
          <w:lang w:val="kk-KZ"/>
        </w:rPr>
        <w:t>Оқу - танымдық іс - әрекет - бұл арнайы оқушының өзі ұйымдастырған және адамзат баласы жинақтаған мәдени байлықты игеру мақсатында сырттай тану. Оның пәндік нәтижесі ғылыми білім, білік, дағды, тәртіп үлгісі және оқитындар меңгеретін іс - әрекеттер түрлері болып табылады.</w:t>
      </w:r>
    </w:p>
    <w:p w:rsidR="006F1E9E" w:rsidRPr="00155E3C" w:rsidRDefault="006F1E9E" w:rsidP="00155E3C">
      <w:pPr>
        <w:spacing w:after="0" w:line="240" w:lineRule="auto"/>
        <w:ind w:firstLine="510"/>
        <w:jc w:val="both"/>
        <w:rPr>
          <w:rFonts w:ascii="Times New Roman" w:hAnsi="Times New Roman" w:cs="Times New Roman"/>
          <w:sz w:val="28"/>
          <w:szCs w:val="28"/>
          <w:lang w:val="kk-KZ"/>
        </w:rPr>
      </w:pPr>
      <w:r w:rsidRPr="00155E3C">
        <w:rPr>
          <w:rFonts w:ascii="Times New Roman" w:hAnsi="Times New Roman" w:cs="Times New Roman"/>
          <w:sz w:val="28"/>
          <w:szCs w:val="28"/>
          <w:lang w:val="kk-KZ"/>
        </w:rPr>
        <w:t xml:space="preserve"> </w:t>
      </w:r>
      <w:r w:rsidR="009E5842" w:rsidRPr="00155E3C">
        <w:rPr>
          <w:rFonts w:ascii="Times New Roman" w:hAnsi="Times New Roman" w:cs="Times New Roman"/>
          <w:sz w:val="28"/>
          <w:szCs w:val="28"/>
          <w:lang w:val="kk-KZ"/>
        </w:rPr>
        <w:t xml:space="preserve"> </w:t>
      </w:r>
      <w:r w:rsidRPr="00155E3C">
        <w:rPr>
          <w:rFonts w:ascii="Times New Roman" w:hAnsi="Times New Roman" w:cs="Times New Roman"/>
          <w:sz w:val="28"/>
          <w:szCs w:val="28"/>
          <w:lang w:val="kk-KZ"/>
        </w:rPr>
        <w:t xml:space="preserve">Танымдық іс - әрекеттің өзге әрекет түрлерінен ең басты ерекшелігі - оқушының үнемі «жаңа дүниеге енумен», әрбір жаңа әрекеттерді оқушының оның бірінен екіншісіне ауысып отырумен байланысты. Сондықтан, оқу үрдісінде оқушының білім алуға, өз бетімен әрекет етуге деген құлшынысын оятуға, ақыл - ойының дамып, жетілуіне түрткі болатын танымдық іс - әрекетті ұйымдастырудың тиімді әдіс - тәсілдерін іздестіру өзекті сипат береді.  </w:t>
      </w:r>
      <w:r w:rsidR="00656697" w:rsidRPr="00155E3C">
        <w:rPr>
          <w:rFonts w:ascii="Times New Roman" w:hAnsi="Times New Roman" w:cs="Times New Roman"/>
          <w:sz w:val="28"/>
          <w:szCs w:val="28"/>
          <w:lang w:val="kk-KZ"/>
        </w:rPr>
        <w:t xml:space="preserve">           </w:t>
      </w:r>
      <w:r w:rsidRPr="00155E3C">
        <w:rPr>
          <w:rFonts w:ascii="Times New Roman" w:hAnsi="Times New Roman" w:cs="Times New Roman"/>
          <w:sz w:val="28"/>
          <w:szCs w:val="28"/>
          <w:lang w:val="kk-KZ"/>
        </w:rPr>
        <w:t>Оқушының танымдық іс - әрекет құрылымын:</w:t>
      </w:r>
    </w:p>
    <w:p w:rsidR="006F1E9E" w:rsidRPr="00155E3C" w:rsidRDefault="006F1E9E" w:rsidP="00155E3C">
      <w:pPr>
        <w:spacing w:after="0" w:line="240" w:lineRule="auto"/>
        <w:ind w:firstLine="510"/>
        <w:jc w:val="both"/>
        <w:rPr>
          <w:rFonts w:ascii="Times New Roman" w:hAnsi="Times New Roman" w:cs="Times New Roman"/>
          <w:sz w:val="28"/>
          <w:szCs w:val="28"/>
          <w:lang w:val="kk-KZ"/>
        </w:rPr>
      </w:pPr>
      <w:r w:rsidRPr="00155E3C">
        <w:rPr>
          <w:rFonts w:ascii="Times New Roman" w:hAnsi="Times New Roman" w:cs="Times New Roman"/>
          <w:sz w:val="28"/>
          <w:szCs w:val="28"/>
          <w:lang w:val="kk-KZ"/>
        </w:rPr>
        <w:t>- танымдық қызығушылықтан, танымдық белсенділік, танымдық ізденімпаздық және шығармашылық іс - әрекеттен тұрады.  Қазақ тілі оқыту барысында оқушылардың танымдық қызметін белсендіру</w:t>
      </w:r>
      <w:r w:rsidR="00656697" w:rsidRPr="00155E3C">
        <w:rPr>
          <w:rFonts w:ascii="Times New Roman" w:hAnsi="Times New Roman" w:cs="Times New Roman"/>
          <w:sz w:val="28"/>
          <w:szCs w:val="28"/>
          <w:lang w:val="kk-KZ"/>
        </w:rPr>
        <w:t xml:space="preserve"> мынадай жұмыстар</w:t>
      </w:r>
    </w:p>
    <w:p w:rsidR="006F1E9E" w:rsidRPr="00155E3C" w:rsidRDefault="006F1E9E" w:rsidP="00155E3C">
      <w:pPr>
        <w:spacing w:after="0" w:line="240" w:lineRule="auto"/>
        <w:ind w:right="-1" w:firstLine="510"/>
        <w:jc w:val="both"/>
        <w:rPr>
          <w:rFonts w:ascii="Times New Roman" w:hAnsi="Times New Roman" w:cs="Times New Roman"/>
          <w:sz w:val="28"/>
          <w:szCs w:val="28"/>
          <w:lang w:val="kk-KZ"/>
        </w:rPr>
      </w:pPr>
      <w:r w:rsidRPr="00155E3C">
        <w:rPr>
          <w:rFonts w:ascii="Times New Roman" w:hAnsi="Times New Roman" w:cs="Times New Roman"/>
          <w:sz w:val="28"/>
          <w:szCs w:val="28"/>
          <w:lang w:val="kk-KZ"/>
        </w:rPr>
        <w:t>1. Деңгейлік тапсырмалар</w:t>
      </w:r>
    </w:p>
    <w:p w:rsidR="006F1E9E" w:rsidRPr="00155E3C" w:rsidRDefault="006F1E9E" w:rsidP="00155E3C">
      <w:pPr>
        <w:spacing w:after="0" w:line="240" w:lineRule="auto"/>
        <w:ind w:right="-1" w:firstLine="510"/>
        <w:jc w:val="both"/>
        <w:rPr>
          <w:rFonts w:ascii="Times New Roman" w:hAnsi="Times New Roman" w:cs="Times New Roman"/>
          <w:sz w:val="28"/>
          <w:szCs w:val="28"/>
          <w:lang w:val="kk-KZ"/>
        </w:rPr>
      </w:pPr>
      <w:r w:rsidRPr="00155E3C">
        <w:rPr>
          <w:rFonts w:ascii="Times New Roman" w:hAnsi="Times New Roman" w:cs="Times New Roman"/>
          <w:sz w:val="28"/>
          <w:szCs w:val="28"/>
          <w:lang w:val="kk-KZ"/>
        </w:rPr>
        <w:t>2. Жаңа технологиялар</w:t>
      </w:r>
    </w:p>
    <w:p w:rsidR="006F1E9E" w:rsidRPr="00155E3C" w:rsidRDefault="006F1E9E" w:rsidP="00155E3C">
      <w:pPr>
        <w:spacing w:after="0" w:line="240" w:lineRule="auto"/>
        <w:ind w:right="-1" w:firstLine="510"/>
        <w:jc w:val="both"/>
        <w:rPr>
          <w:rFonts w:ascii="Times New Roman" w:hAnsi="Times New Roman" w:cs="Times New Roman"/>
          <w:sz w:val="28"/>
          <w:szCs w:val="28"/>
          <w:lang w:val="kk-KZ"/>
        </w:rPr>
      </w:pPr>
      <w:r w:rsidRPr="00155E3C">
        <w:rPr>
          <w:rFonts w:ascii="Times New Roman" w:hAnsi="Times New Roman" w:cs="Times New Roman"/>
          <w:sz w:val="28"/>
          <w:szCs w:val="28"/>
          <w:lang w:val="kk-KZ"/>
        </w:rPr>
        <w:t>- «Дамыта отырып оқыту» технологиясы</w:t>
      </w:r>
    </w:p>
    <w:p w:rsidR="006F1E9E" w:rsidRPr="00155E3C" w:rsidRDefault="006F1E9E" w:rsidP="00155E3C">
      <w:pPr>
        <w:spacing w:after="0" w:line="240" w:lineRule="auto"/>
        <w:ind w:right="567" w:firstLine="510"/>
        <w:jc w:val="both"/>
        <w:rPr>
          <w:rFonts w:ascii="Times New Roman" w:hAnsi="Times New Roman" w:cs="Times New Roman"/>
          <w:sz w:val="28"/>
          <w:szCs w:val="28"/>
          <w:lang w:val="kk-KZ"/>
        </w:rPr>
      </w:pPr>
      <w:r w:rsidRPr="00155E3C">
        <w:rPr>
          <w:rFonts w:ascii="Times New Roman" w:hAnsi="Times New Roman" w:cs="Times New Roman"/>
          <w:sz w:val="28"/>
          <w:szCs w:val="28"/>
          <w:lang w:val="kk-KZ"/>
        </w:rPr>
        <w:t>- Модульдік оқыту технологиясы</w:t>
      </w:r>
    </w:p>
    <w:p w:rsidR="006F1E9E" w:rsidRPr="00155E3C" w:rsidRDefault="006F1E9E" w:rsidP="00155E3C">
      <w:pPr>
        <w:spacing w:after="0" w:line="240" w:lineRule="auto"/>
        <w:ind w:right="-1" w:firstLine="510"/>
        <w:jc w:val="both"/>
        <w:rPr>
          <w:rFonts w:ascii="Times New Roman" w:hAnsi="Times New Roman" w:cs="Times New Roman"/>
          <w:sz w:val="28"/>
          <w:szCs w:val="28"/>
          <w:lang w:val="kk-KZ"/>
        </w:rPr>
      </w:pPr>
      <w:r w:rsidRPr="00155E3C">
        <w:rPr>
          <w:rFonts w:ascii="Times New Roman" w:hAnsi="Times New Roman" w:cs="Times New Roman"/>
          <w:sz w:val="28"/>
          <w:szCs w:val="28"/>
          <w:lang w:val="kk-KZ"/>
        </w:rPr>
        <w:t>-Ақпаратты технологиясы және т.б.</w:t>
      </w:r>
    </w:p>
    <w:p w:rsidR="006F1E9E" w:rsidRPr="00155E3C" w:rsidRDefault="006F1E9E" w:rsidP="00155E3C">
      <w:pPr>
        <w:spacing w:after="0" w:line="240" w:lineRule="auto"/>
        <w:ind w:right="-1" w:firstLine="510"/>
        <w:jc w:val="both"/>
        <w:rPr>
          <w:rFonts w:ascii="Times New Roman" w:hAnsi="Times New Roman" w:cs="Times New Roman"/>
          <w:sz w:val="28"/>
          <w:szCs w:val="28"/>
          <w:lang w:val="kk-KZ"/>
        </w:rPr>
      </w:pPr>
      <w:r w:rsidRPr="00155E3C">
        <w:rPr>
          <w:rFonts w:ascii="Times New Roman" w:hAnsi="Times New Roman" w:cs="Times New Roman"/>
          <w:sz w:val="28"/>
          <w:szCs w:val="28"/>
          <w:lang w:val="kk-KZ"/>
        </w:rPr>
        <w:t>3.Мәтінмен жұмыс</w:t>
      </w:r>
    </w:p>
    <w:p w:rsidR="006F1E9E" w:rsidRPr="00155E3C" w:rsidRDefault="006F1E9E" w:rsidP="00155E3C">
      <w:pPr>
        <w:spacing w:after="0" w:line="240" w:lineRule="auto"/>
        <w:ind w:right="-1" w:firstLine="510"/>
        <w:jc w:val="both"/>
        <w:rPr>
          <w:rFonts w:ascii="Times New Roman" w:hAnsi="Times New Roman" w:cs="Times New Roman"/>
          <w:sz w:val="28"/>
          <w:szCs w:val="28"/>
          <w:lang w:val="kk-KZ"/>
        </w:rPr>
      </w:pPr>
      <w:r w:rsidRPr="00155E3C">
        <w:rPr>
          <w:rFonts w:ascii="Times New Roman" w:hAnsi="Times New Roman" w:cs="Times New Roman"/>
          <w:sz w:val="28"/>
          <w:szCs w:val="28"/>
          <w:lang w:val="kk-KZ"/>
        </w:rPr>
        <w:t xml:space="preserve">1. Деңгейлік тапсырмалар үш деңгейде беріледі. </w:t>
      </w:r>
    </w:p>
    <w:p w:rsidR="006F1E9E" w:rsidRPr="00155E3C" w:rsidRDefault="006F1E9E" w:rsidP="00155E3C">
      <w:pPr>
        <w:spacing w:after="0" w:line="240" w:lineRule="auto"/>
        <w:ind w:right="-1" w:firstLine="510"/>
        <w:jc w:val="both"/>
        <w:rPr>
          <w:rFonts w:ascii="Times New Roman" w:hAnsi="Times New Roman" w:cs="Times New Roman"/>
          <w:sz w:val="28"/>
          <w:szCs w:val="28"/>
          <w:lang w:val="kk-KZ"/>
        </w:rPr>
      </w:pPr>
      <w:r w:rsidRPr="00155E3C">
        <w:rPr>
          <w:rFonts w:ascii="Times New Roman" w:hAnsi="Times New Roman" w:cs="Times New Roman"/>
          <w:sz w:val="28"/>
          <w:szCs w:val="28"/>
          <w:lang w:val="kk-KZ"/>
        </w:rPr>
        <w:t xml:space="preserve">Өзімнің эксприменттік - тәжірибе жұмысымның Деңгейлік тапсырмалар үш деңгейде беріледі. </w:t>
      </w:r>
    </w:p>
    <w:p w:rsidR="006F1E9E" w:rsidRPr="00155E3C" w:rsidRDefault="006F1E9E" w:rsidP="00155E3C">
      <w:pPr>
        <w:spacing w:after="0" w:line="240" w:lineRule="auto"/>
        <w:ind w:right="-1" w:firstLine="510"/>
        <w:jc w:val="both"/>
        <w:rPr>
          <w:rFonts w:ascii="Times New Roman" w:hAnsi="Times New Roman" w:cs="Times New Roman"/>
          <w:sz w:val="28"/>
          <w:szCs w:val="28"/>
          <w:lang w:val="kk-KZ"/>
        </w:rPr>
      </w:pPr>
      <w:r w:rsidRPr="00155E3C">
        <w:rPr>
          <w:rFonts w:ascii="Times New Roman" w:hAnsi="Times New Roman" w:cs="Times New Roman"/>
          <w:sz w:val="28"/>
          <w:szCs w:val="28"/>
          <w:lang w:val="kk-KZ"/>
        </w:rPr>
        <w:t>1-деңгейдегі тапсырмалар «танып білу» және үлгіні қолдану арқылы қолдану арқылы орындалады;</w:t>
      </w:r>
    </w:p>
    <w:p w:rsidR="006F1E9E" w:rsidRPr="00155E3C" w:rsidRDefault="006F1E9E" w:rsidP="00155E3C">
      <w:pPr>
        <w:spacing w:after="0" w:line="240" w:lineRule="auto"/>
        <w:ind w:right="-1" w:firstLine="510"/>
        <w:jc w:val="both"/>
        <w:rPr>
          <w:rFonts w:ascii="Times New Roman" w:hAnsi="Times New Roman" w:cs="Times New Roman"/>
          <w:sz w:val="28"/>
          <w:szCs w:val="28"/>
          <w:lang w:val="kk-KZ"/>
        </w:rPr>
      </w:pPr>
      <w:r w:rsidRPr="00155E3C">
        <w:rPr>
          <w:rFonts w:ascii="Times New Roman" w:hAnsi="Times New Roman" w:cs="Times New Roman"/>
          <w:sz w:val="28"/>
          <w:szCs w:val="28"/>
          <w:lang w:val="kk-KZ"/>
        </w:rPr>
        <w:t>2- деңгейдегі тапсырмалар өзгертілген және өткен сабаққа арналған тапсырмалар бойынша талдау, қорыту жасауға арналған;</w:t>
      </w:r>
    </w:p>
    <w:p w:rsidR="006F1E9E" w:rsidRPr="00155E3C" w:rsidRDefault="006F1E9E" w:rsidP="00155E3C">
      <w:pPr>
        <w:spacing w:after="0" w:line="240" w:lineRule="auto"/>
        <w:ind w:right="-1" w:firstLine="510"/>
        <w:jc w:val="both"/>
        <w:rPr>
          <w:rFonts w:ascii="Times New Roman" w:hAnsi="Times New Roman" w:cs="Times New Roman"/>
          <w:sz w:val="28"/>
          <w:szCs w:val="28"/>
          <w:lang w:val="kk-KZ"/>
        </w:rPr>
      </w:pPr>
      <w:r w:rsidRPr="00155E3C">
        <w:rPr>
          <w:rFonts w:ascii="Times New Roman" w:hAnsi="Times New Roman" w:cs="Times New Roman"/>
          <w:sz w:val="28"/>
          <w:szCs w:val="28"/>
          <w:lang w:val="kk-KZ"/>
        </w:rPr>
        <w:t xml:space="preserve">3- деңгейдегі тапсырмалар – шығармашылық тапсырмалар, оқушылардың қабілетін ашу мақсатында беріледі. </w:t>
      </w:r>
    </w:p>
    <w:p w:rsidR="006F1E9E" w:rsidRPr="00155E3C" w:rsidRDefault="006F1E9E" w:rsidP="00155E3C">
      <w:pPr>
        <w:spacing w:after="0" w:line="240" w:lineRule="auto"/>
        <w:ind w:right="-1" w:firstLine="510"/>
        <w:jc w:val="both"/>
        <w:rPr>
          <w:rFonts w:ascii="Times New Roman" w:hAnsi="Times New Roman" w:cs="Times New Roman"/>
          <w:sz w:val="28"/>
          <w:szCs w:val="28"/>
          <w:lang w:val="kk-KZ"/>
        </w:rPr>
      </w:pPr>
      <w:r w:rsidRPr="00155E3C">
        <w:rPr>
          <w:rFonts w:ascii="Times New Roman" w:hAnsi="Times New Roman" w:cs="Times New Roman"/>
          <w:sz w:val="28"/>
          <w:szCs w:val="28"/>
          <w:lang w:val="kk-KZ"/>
        </w:rPr>
        <w:t>Бағалау ұпайылық жүйемен жүргізіледі.</w:t>
      </w:r>
    </w:p>
    <w:p w:rsidR="009E5842" w:rsidRPr="00155E3C" w:rsidRDefault="006F1E9E" w:rsidP="00155E3C">
      <w:pPr>
        <w:spacing w:after="0" w:line="240" w:lineRule="auto"/>
        <w:ind w:right="-1" w:firstLine="510"/>
        <w:jc w:val="both"/>
        <w:rPr>
          <w:rFonts w:ascii="Times New Roman" w:hAnsi="Times New Roman" w:cs="Times New Roman"/>
          <w:sz w:val="28"/>
          <w:szCs w:val="28"/>
          <w:lang w:val="kk-KZ"/>
        </w:rPr>
      </w:pPr>
      <w:r w:rsidRPr="00155E3C">
        <w:rPr>
          <w:rFonts w:ascii="Times New Roman" w:hAnsi="Times New Roman" w:cs="Times New Roman"/>
          <w:sz w:val="28"/>
          <w:szCs w:val="28"/>
          <w:lang w:val="kk-KZ"/>
        </w:rPr>
        <w:t>2. Жаңа технология</w:t>
      </w:r>
    </w:p>
    <w:p w:rsidR="006F1E9E" w:rsidRPr="00155E3C" w:rsidRDefault="006F1E9E" w:rsidP="00155E3C">
      <w:pPr>
        <w:spacing w:after="0" w:line="240" w:lineRule="auto"/>
        <w:ind w:right="-1" w:firstLine="510"/>
        <w:jc w:val="both"/>
        <w:rPr>
          <w:rFonts w:ascii="Times New Roman" w:hAnsi="Times New Roman" w:cs="Times New Roman"/>
          <w:sz w:val="28"/>
          <w:szCs w:val="28"/>
          <w:lang w:val="kk-KZ"/>
        </w:rPr>
      </w:pPr>
      <w:r w:rsidRPr="00155E3C">
        <w:rPr>
          <w:rFonts w:ascii="Times New Roman" w:hAnsi="Times New Roman" w:cs="Times New Roman"/>
          <w:sz w:val="28"/>
          <w:szCs w:val="28"/>
          <w:lang w:val="kk-KZ"/>
        </w:rPr>
        <w:t>-«Дамыта отырып оқыту» технологиясы</w:t>
      </w:r>
    </w:p>
    <w:p w:rsidR="006F1E9E" w:rsidRPr="00155E3C" w:rsidRDefault="006F1E9E" w:rsidP="00155E3C">
      <w:pPr>
        <w:spacing w:after="0" w:line="240" w:lineRule="auto"/>
        <w:ind w:right="-1" w:firstLine="510"/>
        <w:jc w:val="both"/>
        <w:rPr>
          <w:rFonts w:ascii="Times New Roman" w:hAnsi="Times New Roman" w:cs="Times New Roman"/>
          <w:sz w:val="28"/>
          <w:szCs w:val="28"/>
          <w:lang w:val="kk-KZ"/>
        </w:rPr>
      </w:pPr>
      <w:r w:rsidRPr="00155E3C">
        <w:rPr>
          <w:rFonts w:ascii="Times New Roman" w:hAnsi="Times New Roman" w:cs="Times New Roman"/>
          <w:sz w:val="28"/>
          <w:szCs w:val="28"/>
          <w:lang w:val="kk-KZ"/>
        </w:rPr>
        <w:lastRenderedPageBreak/>
        <w:t>- ойлау, қиялдау, болжауын;</w:t>
      </w:r>
    </w:p>
    <w:p w:rsidR="006F1E9E" w:rsidRPr="00155E3C" w:rsidRDefault="006F1E9E" w:rsidP="00155E3C">
      <w:pPr>
        <w:spacing w:after="0" w:line="240" w:lineRule="auto"/>
        <w:ind w:right="-1" w:firstLine="510"/>
        <w:jc w:val="both"/>
        <w:rPr>
          <w:rFonts w:ascii="Times New Roman" w:hAnsi="Times New Roman" w:cs="Times New Roman"/>
          <w:sz w:val="28"/>
          <w:szCs w:val="28"/>
          <w:lang w:val="kk-KZ"/>
        </w:rPr>
      </w:pPr>
      <w:r w:rsidRPr="00155E3C">
        <w:rPr>
          <w:rFonts w:ascii="Times New Roman" w:hAnsi="Times New Roman" w:cs="Times New Roman"/>
          <w:sz w:val="28"/>
          <w:szCs w:val="28"/>
          <w:lang w:val="kk-KZ"/>
        </w:rPr>
        <w:t>- сезімін, түйсігін, зейінін;</w:t>
      </w:r>
    </w:p>
    <w:p w:rsidR="006F1E9E" w:rsidRPr="00155E3C" w:rsidRDefault="006F1E9E" w:rsidP="00155E3C">
      <w:pPr>
        <w:spacing w:after="0" w:line="240" w:lineRule="auto"/>
        <w:ind w:right="-1" w:firstLine="510"/>
        <w:jc w:val="both"/>
        <w:rPr>
          <w:rFonts w:ascii="Times New Roman" w:hAnsi="Times New Roman" w:cs="Times New Roman"/>
          <w:sz w:val="28"/>
          <w:szCs w:val="28"/>
          <w:lang w:val="kk-KZ"/>
        </w:rPr>
      </w:pPr>
      <w:r w:rsidRPr="00155E3C">
        <w:rPr>
          <w:rFonts w:ascii="Times New Roman" w:hAnsi="Times New Roman" w:cs="Times New Roman"/>
          <w:sz w:val="28"/>
          <w:szCs w:val="28"/>
          <w:lang w:val="kk-KZ"/>
        </w:rPr>
        <w:t>- қабылдауын, ынтасын, есте сақтау қабілетін;</w:t>
      </w:r>
    </w:p>
    <w:p w:rsidR="006F1E9E" w:rsidRPr="00155E3C" w:rsidRDefault="006F1E9E" w:rsidP="00155E3C">
      <w:pPr>
        <w:spacing w:after="0" w:line="240" w:lineRule="auto"/>
        <w:ind w:right="-1" w:firstLine="510"/>
        <w:jc w:val="both"/>
        <w:rPr>
          <w:rFonts w:ascii="Times New Roman" w:hAnsi="Times New Roman" w:cs="Times New Roman"/>
          <w:sz w:val="28"/>
          <w:szCs w:val="28"/>
          <w:lang w:val="kk-KZ"/>
        </w:rPr>
      </w:pPr>
      <w:r w:rsidRPr="00155E3C">
        <w:rPr>
          <w:rFonts w:ascii="Times New Roman" w:hAnsi="Times New Roman" w:cs="Times New Roman"/>
          <w:sz w:val="28"/>
          <w:szCs w:val="28"/>
          <w:lang w:val="kk-KZ"/>
        </w:rPr>
        <w:t>- оқу іс- әрекеттерін, дағды- машықтарын.</w:t>
      </w:r>
    </w:p>
    <w:p w:rsidR="006F1E9E" w:rsidRPr="00155E3C" w:rsidRDefault="006F1E9E" w:rsidP="00155E3C">
      <w:pPr>
        <w:spacing w:after="0" w:line="240" w:lineRule="auto"/>
        <w:ind w:right="-1" w:firstLine="510"/>
        <w:jc w:val="both"/>
        <w:rPr>
          <w:rFonts w:ascii="Times New Roman" w:hAnsi="Times New Roman" w:cs="Times New Roman"/>
          <w:sz w:val="28"/>
          <w:szCs w:val="28"/>
          <w:lang w:val="kk-KZ"/>
        </w:rPr>
      </w:pPr>
      <w:r w:rsidRPr="00155E3C">
        <w:rPr>
          <w:rFonts w:ascii="Times New Roman" w:hAnsi="Times New Roman" w:cs="Times New Roman"/>
          <w:sz w:val="28"/>
          <w:szCs w:val="28"/>
          <w:lang w:val="kk-KZ"/>
        </w:rPr>
        <w:t xml:space="preserve">Ал, М.М. Жанпейісованың « Модульдік оқыту технологиясы» негізінде қазақ тілі оқулықтарында тақырыптар модульдік сипатта берілген. </w:t>
      </w:r>
    </w:p>
    <w:p w:rsidR="006F1E9E" w:rsidRPr="00155E3C" w:rsidRDefault="006F1E9E" w:rsidP="00155E3C">
      <w:pPr>
        <w:spacing w:after="0" w:line="240" w:lineRule="auto"/>
        <w:ind w:right="567" w:firstLine="510"/>
        <w:jc w:val="both"/>
        <w:rPr>
          <w:rFonts w:ascii="Times New Roman" w:hAnsi="Times New Roman" w:cs="Times New Roman"/>
          <w:sz w:val="28"/>
          <w:szCs w:val="28"/>
          <w:lang w:val="kk-KZ"/>
        </w:rPr>
      </w:pPr>
      <w:r w:rsidRPr="00155E3C">
        <w:rPr>
          <w:rFonts w:ascii="Times New Roman" w:hAnsi="Times New Roman" w:cs="Times New Roman"/>
          <w:sz w:val="28"/>
          <w:szCs w:val="28"/>
          <w:lang w:val="kk-KZ"/>
        </w:rPr>
        <w:t xml:space="preserve">Осы технологиялардың ішінен өз тәжірибемде жиі қолданатын Ақпаратты технологиясы </w:t>
      </w:r>
    </w:p>
    <w:p w:rsidR="006F1E9E" w:rsidRPr="00155E3C" w:rsidRDefault="006F1E9E" w:rsidP="00155E3C">
      <w:pPr>
        <w:spacing w:after="0" w:line="240" w:lineRule="auto"/>
        <w:ind w:right="-2" w:firstLine="510"/>
        <w:jc w:val="both"/>
        <w:rPr>
          <w:rFonts w:ascii="Times New Roman" w:hAnsi="Times New Roman" w:cs="Times New Roman"/>
          <w:sz w:val="28"/>
          <w:szCs w:val="28"/>
          <w:lang w:val="kk-KZ"/>
        </w:rPr>
      </w:pPr>
      <w:r w:rsidRPr="00155E3C">
        <w:rPr>
          <w:rFonts w:ascii="Times New Roman" w:hAnsi="Times New Roman" w:cs="Times New Roman"/>
          <w:sz w:val="28"/>
          <w:szCs w:val="28"/>
          <w:lang w:val="kk-KZ"/>
        </w:rPr>
        <w:t>Мысалы: Жалғастырушы топтарда -жаңалықтарды көріп, тыңдату, тыңдаған жаңалықтары бойынша пікір алмасу және Қазақ радиосынан:  «Бала тілі - бал», «Атадан қалған асыл сөз», «Інжу-маржан»,  «Даланың дана арулары», Кешкі ертегі айдарларымен берілген материалдарды тіл дамыту жұмыстарына пайдаланамыз т.б. Осы материалдар көмегімен төмендегідей жұмыс түрлерін ұйымдастыруға болады.</w:t>
      </w:r>
    </w:p>
    <w:p w:rsidR="006F1E9E" w:rsidRPr="00155E3C" w:rsidRDefault="006F1E9E" w:rsidP="00155E3C">
      <w:pPr>
        <w:spacing w:after="0" w:line="240" w:lineRule="auto"/>
        <w:ind w:right="567" w:firstLine="510"/>
        <w:jc w:val="both"/>
        <w:rPr>
          <w:rFonts w:ascii="Times New Roman" w:hAnsi="Times New Roman" w:cs="Times New Roman"/>
          <w:sz w:val="28"/>
          <w:szCs w:val="28"/>
          <w:lang w:val="kk-KZ"/>
        </w:rPr>
      </w:pPr>
      <w:r w:rsidRPr="00155E3C">
        <w:rPr>
          <w:rFonts w:ascii="Times New Roman" w:hAnsi="Times New Roman" w:cs="Times New Roman"/>
          <w:sz w:val="28"/>
          <w:szCs w:val="28"/>
          <w:lang w:val="kk-KZ"/>
        </w:rPr>
        <w:t>ақпараттық-коммуникативтік технология</w:t>
      </w:r>
    </w:p>
    <w:p w:rsidR="006F1E9E" w:rsidRPr="00155E3C" w:rsidRDefault="006F1E9E" w:rsidP="00155E3C">
      <w:pPr>
        <w:spacing w:after="0" w:line="240" w:lineRule="auto"/>
        <w:ind w:right="567" w:firstLine="510"/>
        <w:jc w:val="both"/>
        <w:rPr>
          <w:rFonts w:ascii="Times New Roman" w:hAnsi="Times New Roman" w:cs="Times New Roman"/>
          <w:sz w:val="28"/>
          <w:szCs w:val="28"/>
          <w:lang w:val="kk-KZ"/>
        </w:rPr>
      </w:pPr>
      <w:r w:rsidRPr="00155E3C">
        <w:rPr>
          <w:rFonts w:ascii="Times New Roman" w:hAnsi="Times New Roman" w:cs="Times New Roman"/>
          <w:sz w:val="28"/>
          <w:szCs w:val="28"/>
          <w:lang w:val="kk-KZ"/>
        </w:rPr>
        <w:t xml:space="preserve"> 1. оқу материалын терең түсінуге;</w:t>
      </w:r>
    </w:p>
    <w:p w:rsidR="006F1E9E" w:rsidRPr="00155E3C" w:rsidRDefault="006F1E9E" w:rsidP="00155E3C">
      <w:pPr>
        <w:spacing w:after="0" w:line="240" w:lineRule="auto"/>
        <w:ind w:right="567" w:firstLine="510"/>
        <w:jc w:val="both"/>
        <w:rPr>
          <w:rFonts w:ascii="Times New Roman" w:hAnsi="Times New Roman" w:cs="Times New Roman"/>
          <w:sz w:val="28"/>
          <w:szCs w:val="28"/>
          <w:lang w:val="kk-KZ"/>
        </w:rPr>
      </w:pPr>
      <w:r w:rsidRPr="00155E3C">
        <w:rPr>
          <w:rFonts w:ascii="Times New Roman" w:hAnsi="Times New Roman" w:cs="Times New Roman"/>
          <w:sz w:val="28"/>
          <w:szCs w:val="28"/>
          <w:lang w:val="kk-KZ"/>
        </w:rPr>
        <w:t xml:space="preserve"> 2. оқу мотивациясының артуына;</w:t>
      </w:r>
    </w:p>
    <w:p w:rsidR="006F1E9E" w:rsidRPr="00155E3C" w:rsidRDefault="006F1E9E" w:rsidP="00155E3C">
      <w:pPr>
        <w:spacing w:after="0" w:line="240" w:lineRule="auto"/>
        <w:ind w:right="567" w:firstLine="510"/>
        <w:jc w:val="both"/>
        <w:rPr>
          <w:rFonts w:ascii="Times New Roman" w:hAnsi="Times New Roman" w:cs="Times New Roman"/>
          <w:sz w:val="28"/>
          <w:szCs w:val="28"/>
          <w:lang w:val="kk-KZ"/>
        </w:rPr>
      </w:pPr>
      <w:r w:rsidRPr="00155E3C">
        <w:rPr>
          <w:rFonts w:ascii="Times New Roman" w:hAnsi="Times New Roman" w:cs="Times New Roman"/>
          <w:sz w:val="28"/>
          <w:szCs w:val="28"/>
          <w:lang w:val="kk-KZ"/>
        </w:rPr>
        <w:t xml:space="preserve"> 3. алған білімнің ұзақ уақыт есте сақталуына;</w:t>
      </w:r>
    </w:p>
    <w:p w:rsidR="006F1E9E" w:rsidRPr="00155E3C" w:rsidRDefault="006F1E9E" w:rsidP="00155E3C">
      <w:pPr>
        <w:spacing w:after="0" w:line="240" w:lineRule="auto"/>
        <w:ind w:right="567" w:firstLine="510"/>
        <w:jc w:val="both"/>
        <w:rPr>
          <w:rFonts w:ascii="Times New Roman" w:hAnsi="Times New Roman" w:cs="Times New Roman"/>
          <w:sz w:val="28"/>
          <w:szCs w:val="28"/>
          <w:lang w:val="kk-KZ"/>
        </w:rPr>
      </w:pPr>
      <w:r w:rsidRPr="00155E3C">
        <w:rPr>
          <w:rFonts w:ascii="Times New Roman" w:hAnsi="Times New Roman" w:cs="Times New Roman"/>
          <w:sz w:val="28"/>
          <w:szCs w:val="28"/>
          <w:lang w:val="kk-KZ"/>
        </w:rPr>
        <w:t xml:space="preserve"> 4. білім беруге жұмсалатын уақыттың азаюына ықпал етеді.</w:t>
      </w:r>
    </w:p>
    <w:p w:rsidR="006F1E9E" w:rsidRPr="00155E3C" w:rsidRDefault="006F1E9E" w:rsidP="00155E3C">
      <w:pPr>
        <w:spacing w:afterLines="20" w:after="48" w:line="240" w:lineRule="auto"/>
        <w:ind w:right="-1" w:firstLine="510"/>
        <w:jc w:val="both"/>
        <w:rPr>
          <w:rFonts w:ascii="Times New Roman" w:hAnsi="Times New Roman" w:cs="Times New Roman"/>
          <w:sz w:val="28"/>
          <w:szCs w:val="28"/>
          <w:lang w:val="kk-KZ"/>
        </w:rPr>
      </w:pPr>
      <w:r w:rsidRPr="00155E3C">
        <w:rPr>
          <w:rFonts w:ascii="Times New Roman" w:hAnsi="Times New Roman" w:cs="Times New Roman"/>
          <w:sz w:val="28"/>
          <w:szCs w:val="28"/>
          <w:lang w:val="kk-KZ"/>
        </w:rPr>
        <w:t>3. Мәтінмен жұмыс істеуде</w:t>
      </w:r>
    </w:p>
    <w:p w:rsidR="006F1E9E" w:rsidRPr="00155E3C" w:rsidRDefault="006F1E9E" w:rsidP="00155E3C">
      <w:pPr>
        <w:spacing w:afterLines="20" w:after="48" w:line="240" w:lineRule="auto"/>
        <w:ind w:right="-1" w:firstLine="510"/>
        <w:jc w:val="both"/>
        <w:rPr>
          <w:rFonts w:ascii="Times New Roman" w:hAnsi="Times New Roman" w:cs="Times New Roman"/>
          <w:sz w:val="28"/>
          <w:szCs w:val="28"/>
          <w:lang w:val="kk-KZ"/>
        </w:rPr>
      </w:pPr>
      <w:r w:rsidRPr="00155E3C">
        <w:rPr>
          <w:rFonts w:ascii="Times New Roman" w:hAnsi="Times New Roman" w:cs="Times New Roman"/>
          <w:sz w:val="28"/>
          <w:szCs w:val="28"/>
          <w:lang w:val="kk-KZ"/>
        </w:rPr>
        <w:t>Мысалы, мәтінмен жұмыс істеуде төмендегідей жаттығу түрлерін қолданамын.</w:t>
      </w:r>
      <w:r w:rsidR="00656697" w:rsidRPr="00155E3C">
        <w:rPr>
          <w:rFonts w:ascii="Times New Roman" w:hAnsi="Times New Roman" w:cs="Times New Roman"/>
          <w:sz w:val="28"/>
          <w:szCs w:val="28"/>
          <w:lang w:val="kk-KZ"/>
        </w:rPr>
        <w:t>/мысалдар/</w:t>
      </w:r>
    </w:p>
    <w:p w:rsidR="006F1E9E" w:rsidRPr="00155E3C" w:rsidRDefault="006F1E9E" w:rsidP="00155E3C">
      <w:pPr>
        <w:spacing w:after="0" w:line="240" w:lineRule="auto"/>
        <w:ind w:firstLine="510"/>
        <w:jc w:val="both"/>
        <w:rPr>
          <w:rFonts w:ascii="Times New Roman" w:hAnsi="Times New Roman" w:cs="Times New Roman"/>
          <w:sz w:val="28"/>
          <w:szCs w:val="28"/>
          <w:lang w:val="kk-KZ"/>
        </w:rPr>
      </w:pPr>
      <w:r w:rsidRPr="00155E3C">
        <w:rPr>
          <w:rFonts w:ascii="Times New Roman" w:hAnsi="Times New Roman" w:cs="Times New Roman"/>
          <w:sz w:val="28"/>
          <w:szCs w:val="28"/>
          <w:lang w:val="kk-KZ"/>
        </w:rPr>
        <w:t>Оқушының пәнге қызығушылығын арттыру үшін не істеу керек?</w:t>
      </w:r>
    </w:p>
    <w:p w:rsidR="006F1E9E" w:rsidRPr="00155E3C" w:rsidRDefault="006F1E9E" w:rsidP="00155E3C">
      <w:pPr>
        <w:spacing w:after="0" w:line="240" w:lineRule="auto"/>
        <w:ind w:firstLine="510"/>
        <w:jc w:val="both"/>
        <w:rPr>
          <w:rFonts w:ascii="Times New Roman" w:hAnsi="Times New Roman" w:cs="Times New Roman"/>
          <w:sz w:val="28"/>
          <w:szCs w:val="28"/>
          <w:lang w:val="kk-KZ"/>
        </w:rPr>
      </w:pPr>
      <w:r w:rsidRPr="00155E3C">
        <w:rPr>
          <w:rFonts w:ascii="Times New Roman" w:hAnsi="Times New Roman" w:cs="Times New Roman"/>
          <w:sz w:val="28"/>
          <w:szCs w:val="28"/>
          <w:lang w:val="kk-KZ"/>
        </w:rPr>
        <w:t>- әр сабақты дұрыс ұйымдастыру, педагогикалық шеберлікті үнемі ізденістермен жаңартып отыру ұстаздың міндеті болу керек. Ол:</w:t>
      </w:r>
    </w:p>
    <w:p w:rsidR="006F1E9E" w:rsidRPr="00155E3C" w:rsidRDefault="006F1E9E" w:rsidP="00155E3C">
      <w:pPr>
        <w:spacing w:after="0" w:line="240" w:lineRule="auto"/>
        <w:ind w:firstLine="510"/>
        <w:jc w:val="both"/>
        <w:rPr>
          <w:rFonts w:ascii="Times New Roman" w:hAnsi="Times New Roman" w:cs="Times New Roman"/>
          <w:sz w:val="28"/>
          <w:szCs w:val="28"/>
          <w:lang w:val="kk-KZ"/>
        </w:rPr>
      </w:pPr>
      <w:r w:rsidRPr="00155E3C">
        <w:rPr>
          <w:rFonts w:ascii="Times New Roman" w:hAnsi="Times New Roman" w:cs="Times New Roman"/>
          <w:sz w:val="28"/>
          <w:szCs w:val="28"/>
          <w:lang w:val="kk-KZ"/>
        </w:rPr>
        <w:t>-Күнделікті сабақты таңқаларлықтай өткізу (Әсіресе сабақтың кіріспе бөлімінің ерекше ұйымдастырылуы, бұрын соңды болмаған ойын түрлерін қолдану,сөзжұмбақ, ребустар пайдалану, проблемалықпен оқыту, өмірмен ұштастыру, әрбір оқушының шығармашылықпен жұмыс істеуіне жағдай жасау)</w:t>
      </w:r>
    </w:p>
    <w:p w:rsidR="006F1E9E" w:rsidRPr="00155E3C" w:rsidRDefault="006F1E9E" w:rsidP="00155E3C">
      <w:pPr>
        <w:spacing w:after="0" w:line="240" w:lineRule="auto"/>
        <w:ind w:firstLine="510"/>
        <w:jc w:val="both"/>
        <w:rPr>
          <w:rFonts w:ascii="Times New Roman" w:hAnsi="Times New Roman" w:cs="Times New Roman"/>
          <w:sz w:val="28"/>
          <w:szCs w:val="28"/>
          <w:lang w:val="kk-KZ"/>
        </w:rPr>
      </w:pPr>
      <w:r w:rsidRPr="00155E3C">
        <w:rPr>
          <w:rFonts w:ascii="Times New Roman" w:hAnsi="Times New Roman" w:cs="Times New Roman"/>
          <w:sz w:val="28"/>
          <w:szCs w:val="28"/>
          <w:lang w:val="kk-KZ"/>
        </w:rPr>
        <w:t>-Қиынның қисынын келтіру,күрделіні тартымды, аса сезімталдықпен айту</w:t>
      </w:r>
    </w:p>
    <w:p w:rsidR="006F1E9E" w:rsidRPr="00155E3C" w:rsidRDefault="006F1E9E" w:rsidP="00155E3C">
      <w:pPr>
        <w:spacing w:after="0" w:line="240" w:lineRule="auto"/>
        <w:ind w:firstLine="510"/>
        <w:jc w:val="both"/>
        <w:rPr>
          <w:rFonts w:ascii="Times New Roman" w:hAnsi="Times New Roman" w:cs="Times New Roman"/>
          <w:sz w:val="28"/>
          <w:szCs w:val="28"/>
          <w:lang w:val="kk-KZ"/>
        </w:rPr>
      </w:pPr>
      <w:r w:rsidRPr="00155E3C">
        <w:rPr>
          <w:rFonts w:ascii="Times New Roman" w:hAnsi="Times New Roman" w:cs="Times New Roman"/>
          <w:sz w:val="28"/>
          <w:szCs w:val="28"/>
          <w:lang w:val="kk-KZ"/>
        </w:rPr>
        <w:t>-Қысқа,нұсқа негізділікке үйрету</w:t>
      </w:r>
    </w:p>
    <w:p w:rsidR="006F1E9E" w:rsidRPr="00155E3C" w:rsidRDefault="006F1E9E" w:rsidP="00155E3C">
      <w:pPr>
        <w:spacing w:after="0" w:line="240" w:lineRule="auto"/>
        <w:ind w:firstLine="510"/>
        <w:jc w:val="both"/>
        <w:rPr>
          <w:rFonts w:ascii="Times New Roman" w:hAnsi="Times New Roman" w:cs="Times New Roman"/>
          <w:sz w:val="28"/>
          <w:szCs w:val="28"/>
          <w:lang w:val="kk-KZ"/>
        </w:rPr>
      </w:pPr>
      <w:r w:rsidRPr="00155E3C">
        <w:rPr>
          <w:rFonts w:ascii="Times New Roman" w:hAnsi="Times New Roman" w:cs="Times New Roman"/>
          <w:sz w:val="28"/>
          <w:szCs w:val="28"/>
          <w:lang w:val="kk-KZ"/>
        </w:rPr>
        <w:t>Ал оқыту сапасын арттыруда мұғалім:</w:t>
      </w:r>
    </w:p>
    <w:p w:rsidR="006F1E9E" w:rsidRPr="00155E3C" w:rsidRDefault="006F1E9E" w:rsidP="00155E3C">
      <w:pPr>
        <w:spacing w:after="0" w:line="240" w:lineRule="auto"/>
        <w:ind w:firstLine="510"/>
        <w:jc w:val="both"/>
        <w:rPr>
          <w:rFonts w:ascii="Times New Roman" w:hAnsi="Times New Roman" w:cs="Times New Roman"/>
          <w:sz w:val="28"/>
          <w:szCs w:val="28"/>
          <w:lang w:val="kk-KZ"/>
        </w:rPr>
      </w:pPr>
      <w:r w:rsidRPr="00155E3C">
        <w:rPr>
          <w:rFonts w:ascii="Times New Roman" w:hAnsi="Times New Roman" w:cs="Times New Roman"/>
          <w:sz w:val="28"/>
          <w:szCs w:val="28"/>
          <w:lang w:val="kk-KZ"/>
        </w:rPr>
        <w:t>-Жаңа дидактикалық әдістерді қолдану,</w:t>
      </w:r>
    </w:p>
    <w:p w:rsidR="00656697" w:rsidRPr="00155E3C" w:rsidRDefault="006F1E9E" w:rsidP="00155E3C">
      <w:pPr>
        <w:spacing w:after="0" w:line="240" w:lineRule="auto"/>
        <w:ind w:firstLine="510"/>
        <w:jc w:val="both"/>
        <w:rPr>
          <w:rFonts w:ascii="Times New Roman" w:hAnsi="Times New Roman" w:cs="Times New Roman"/>
          <w:sz w:val="28"/>
          <w:szCs w:val="28"/>
          <w:lang w:val="kk-KZ"/>
        </w:rPr>
      </w:pPr>
      <w:r w:rsidRPr="00155E3C">
        <w:rPr>
          <w:rFonts w:ascii="Times New Roman" w:hAnsi="Times New Roman" w:cs="Times New Roman"/>
          <w:sz w:val="28"/>
          <w:szCs w:val="28"/>
          <w:lang w:val="kk-KZ"/>
        </w:rPr>
        <w:t>-Сабақтың түрі мен әдістемелерін өзгертіп отыру.</w:t>
      </w:r>
    </w:p>
    <w:p w:rsidR="006F1E9E" w:rsidRPr="00155E3C" w:rsidRDefault="006F1E9E" w:rsidP="00155E3C">
      <w:pPr>
        <w:spacing w:after="0" w:line="240" w:lineRule="auto"/>
        <w:ind w:firstLine="510"/>
        <w:jc w:val="both"/>
        <w:rPr>
          <w:rFonts w:ascii="Times New Roman" w:hAnsi="Times New Roman" w:cs="Times New Roman"/>
          <w:sz w:val="28"/>
          <w:szCs w:val="28"/>
          <w:lang w:val="kk-KZ"/>
        </w:rPr>
      </w:pPr>
      <w:r w:rsidRPr="00155E3C">
        <w:rPr>
          <w:rFonts w:ascii="Times New Roman" w:hAnsi="Times New Roman" w:cs="Times New Roman"/>
          <w:sz w:val="28"/>
          <w:szCs w:val="28"/>
          <w:lang w:val="kk-KZ"/>
        </w:rPr>
        <w:t>-Оқушының білімін, іскерлігін, дағдысының жетістігін дамыту</w:t>
      </w:r>
    </w:p>
    <w:p w:rsidR="006F1E9E" w:rsidRPr="00155E3C" w:rsidRDefault="006F1E9E" w:rsidP="00155E3C">
      <w:pPr>
        <w:spacing w:after="0" w:line="240" w:lineRule="auto"/>
        <w:ind w:firstLine="510"/>
        <w:jc w:val="both"/>
        <w:rPr>
          <w:rFonts w:ascii="Times New Roman" w:hAnsi="Times New Roman" w:cs="Times New Roman"/>
          <w:sz w:val="28"/>
          <w:szCs w:val="28"/>
          <w:lang w:val="kk-KZ"/>
        </w:rPr>
      </w:pPr>
      <w:r w:rsidRPr="00155E3C">
        <w:rPr>
          <w:rFonts w:ascii="Times New Roman" w:hAnsi="Times New Roman" w:cs="Times New Roman"/>
          <w:sz w:val="28"/>
          <w:szCs w:val="28"/>
          <w:lang w:val="kk-KZ"/>
        </w:rPr>
        <w:t xml:space="preserve">-Оқушының сайыстарға, олимпиадаларға, ғылыми конференцияларға қатысуына белсендіру. </w:t>
      </w:r>
    </w:p>
    <w:p w:rsidR="006F1E9E" w:rsidRPr="00155E3C" w:rsidRDefault="006F1E9E" w:rsidP="00155E3C">
      <w:pPr>
        <w:spacing w:after="0" w:line="240" w:lineRule="auto"/>
        <w:ind w:firstLine="510"/>
        <w:jc w:val="both"/>
        <w:rPr>
          <w:rFonts w:cs="FreesiaUPC"/>
          <w:sz w:val="28"/>
          <w:szCs w:val="28"/>
          <w:lang w:val="kk-KZ"/>
        </w:rPr>
      </w:pPr>
      <w:r w:rsidRPr="00155E3C">
        <w:rPr>
          <w:rFonts w:ascii="Times New Roman" w:hAnsi="Times New Roman" w:cs="Times New Roman"/>
          <w:sz w:val="28"/>
          <w:szCs w:val="28"/>
          <w:lang w:val="kk-KZ"/>
        </w:rPr>
        <w:t xml:space="preserve">  Қазақ тілі сабақтарында сөз бен сөйлемді, тұрақты тіркес пен мәтінді меңгерту үшін оқушыға ой салу, ойланту, өз пайымын тіл арқылы дәл, нақты,шешен жеткізе білуге жетелеу ұстаз тарапынан көп ізденісті қажет етеді. </w:t>
      </w:r>
    </w:p>
    <w:p w:rsidR="003A75A1" w:rsidRPr="00155E3C" w:rsidRDefault="006F1E9E" w:rsidP="00155E3C">
      <w:pPr>
        <w:spacing w:after="0" w:line="240" w:lineRule="auto"/>
        <w:ind w:firstLine="510"/>
        <w:jc w:val="both"/>
        <w:rPr>
          <w:lang w:val="kk-KZ"/>
        </w:rPr>
      </w:pPr>
      <w:r w:rsidRPr="00155E3C">
        <w:rPr>
          <w:rFonts w:ascii="Times New Roman" w:hAnsi="Times New Roman" w:cs="Times New Roman"/>
          <w:sz w:val="28"/>
          <w:szCs w:val="28"/>
          <w:lang w:val="kk-KZ"/>
        </w:rPr>
        <w:t xml:space="preserve">     Қазақ тілі оқыту барысында оқушылардың танымдық қызметін белсендіру-білім мазмұнын тереңдетеді, қоғамдық әлеуметтік өмір мен ғылым-білімді ұштастыра келіп шәкірттің дүниетанымын кеңейтеді., өзінше ой-пікір түйіндеуге үйретеді.</w:t>
      </w:r>
      <w:bookmarkStart w:id="0" w:name="_GoBack"/>
      <w:bookmarkEnd w:id="0"/>
    </w:p>
    <w:sectPr w:rsidR="003A75A1" w:rsidRPr="00155E3C" w:rsidSect="00143544">
      <w:pgSz w:w="11906" w:h="16838"/>
      <w:pgMar w:top="1418"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reesiaUPC">
    <w:panose1 w:val="020B0604020202020204"/>
    <w:charset w:val="00"/>
    <w:family w:val="swiss"/>
    <w:pitch w:val="variable"/>
    <w:sig w:usb0="01000007" w:usb1="00000002" w:usb2="00000000" w:usb3="00000000" w:csb0="0001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8E600A"/>
    <w:multiLevelType w:val="hybridMultilevel"/>
    <w:tmpl w:val="DD604784"/>
    <w:lvl w:ilvl="0" w:tplc="C7F6D80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DD6"/>
    <w:rsid w:val="00155E3C"/>
    <w:rsid w:val="00220DD6"/>
    <w:rsid w:val="003A75A1"/>
    <w:rsid w:val="00656697"/>
    <w:rsid w:val="006F1E9E"/>
    <w:rsid w:val="009E5842"/>
    <w:rsid w:val="00E97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E9E"/>
    <w:rPr>
      <w:rFonts w:eastAsiaTheme="minorEastAsia"/>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F1E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E9E"/>
    <w:rPr>
      <w:rFonts w:eastAsiaTheme="minorEastAsia"/>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F1E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666</Words>
  <Characters>3802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Рамазанова</cp:lastModifiedBy>
  <cp:revision>7</cp:revision>
  <cp:lastPrinted>2013-03-14T05:44:00Z</cp:lastPrinted>
  <dcterms:created xsi:type="dcterms:W3CDTF">2013-03-14T05:41:00Z</dcterms:created>
  <dcterms:modified xsi:type="dcterms:W3CDTF">2013-03-14T07:43:00Z</dcterms:modified>
</cp:coreProperties>
</file>