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01" w:rsidRDefault="00D95E01" w:rsidP="00D95E01">
      <w:pPr>
        <w:keepNext/>
        <w:autoSpaceDE w:val="0"/>
        <w:autoSpaceDN w:val="0"/>
        <w:adjustRightInd w:val="0"/>
        <w:spacing w:after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русского языка.</w:t>
      </w:r>
    </w:p>
    <w:p w:rsidR="00D95E01" w:rsidRPr="00D95E01" w:rsidRDefault="00D95E01" w:rsidP="00D95E01">
      <w:pPr>
        <w:keepNext/>
        <w:autoSpaceDE w:val="0"/>
        <w:autoSpaceDN w:val="0"/>
        <w:adjustRightInd w:val="0"/>
        <w:spacing w:after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Тема: Предложение и текст.</w:t>
      </w:r>
    </w:p>
    <w:p w:rsidR="00D95E01" w:rsidRDefault="00D95E01" w:rsidP="00D95E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дать первичное представление о системе языка; актуализировать знания детей из области фонетики: звуки согласные и гласные; согласные звонкие и глухие, мягкие и твердые; слог; ударение; ударные и безударные гласные звуки; развивать интерес к родному языку.</w:t>
      </w:r>
    </w:p>
    <w:p w:rsidR="00D95E01" w:rsidRDefault="00D95E01" w:rsidP="00D95E01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D95E01" w:rsidRDefault="00D95E01" w:rsidP="00D95E0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D95E01" w:rsidRDefault="00D95E01" w:rsidP="00D95E0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Сообщение темы и цели урока.</w:t>
      </w:r>
    </w:p>
    <w:p w:rsidR="00D95E01" w:rsidRDefault="00D95E01" w:rsidP="00D95E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Мы говорили на предыдущих уроках о словах …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может использовать схему, построенную на предыдущих уроках.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36900" cy="14351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01" w:rsidRDefault="00D95E01" w:rsidP="00D95E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У слов есть …?</w:t>
      </w:r>
    </w:p>
    <w:p w:rsidR="00D95E01" w:rsidRDefault="00D95E01" w:rsidP="00D95E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Значение (или несколько значений).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что еще мы вспомнили о слове?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В слове есть части: приставка, корень, суффикс, окончание.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Слова состоят их звуков, которые на письме обозначаются буквами.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из всего перечисленного мы не проработали? Посмотрите на схему.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слов.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Значит, наша цель сегодня на уроке вспомнить, что мы знаем о звуках.</w:t>
      </w:r>
    </w:p>
    <w:p w:rsidR="00D95E01" w:rsidRDefault="00D95E01" w:rsidP="00D95E0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Закрепление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95E01" w:rsidRDefault="00D95E01" w:rsidP="00D95E0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вывешивает на </w:t>
      </w:r>
      <w:r>
        <w:rPr>
          <w:rFonts w:ascii="Times New Roman" w:hAnsi="Times New Roman"/>
          <w:spacing w:val="45"/>
          <w:sz w:val="24"/>
          <w:szCs w:val="24"/>
        </w:rPr>
        <w:t>доске</w:t>
      </w:r>
      <w:r>
        <w:rPr>
          <w:rFonts w:ascii="Times New Roman" w:hAnsi="Times New Roman"/>
          <w:sz w:val="24"/>
          <w:szCs w:val="24"/>
        </w:rPr>
        <w:t xml:space="preserve"> три иллюстрации.</w:t>
      </w:r>
    </w:p>
    <w:p w:rsidR="00D95E01" w:rsidRDefault="00D95E01" w:rsidP="00D95E0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17653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01" w:rsidRDefault="00D95E01" w:rsidP="00D95E01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Мне нужен помощник (или помощники).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Вызывает к доске ученика.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читать статьи из толкового словаря, а помощник должен найти подходящую иллюстрацию и назвать слово.</w:t>
      </w:r>
    </w:p>
    <w:p w:rsidR="00D95E01" w:rsidRDefault="00D95E01" w:rsidP="00D95E0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Идущая от берега низкая и узкая полоса земли. </w:t>
      </w:r>
      <w:r>
        <w:rPr>
          <w:rFonts w:ascii="Times New Roman" w:hAnsi="Times New Roman"/>
          <w:i/>
          <w:iCs/>
          <w:sz w:val="28"/>
          <w:szCs w:val="28"/>
        </w:rPr>
        <w:t>(Коса – песчаная коса.)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Изогнутый нож на длинной рукоятке для срезания травы. </w:t>
      </w:r>
      <w:r>
        <w:rPr>
          <w:rFonts w:ascii="Times New Roman" w:hAnsi="Times New Roman"/>
          <w:i/>
          <w:iCs/>
          <w:sz w:val="28"/>
          <w:szCs w:val="28"/>
        </w:rPr>
        <w:t>(Коса – острая коса.)</w:t>
      </w:r>
    </w:p>
    <w:p w:rsidR="00D95E01" w:rsidRDefault="00D95E01" w:rsidP="00D95E0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Сплетенные в виде жгута несколько прядей волос. </w:t>
      </w:r>
      <w:r>
        <w:rPr>
          <w:rFonts w:ascii="Times New Roman" w:hAnsi="Times New Roman"/>
          <w:i/>
          <w:iCs/>
          <w:sz w:val="28"/>
          <w:szCs w:val="28"/>
        </w:rPr>
        <w:t>(Коса – длинная коса.)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показывает подобранную иллюстрацию, остальные дети проверяют правильность.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общего между этими тремя рисунками?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Называются одним словом – </w:t>
      </w:r>
      <w:r>
        <w:rPr>
          <w:rFonts w:ascii="Times New Roman" w:hAnsi="Times New Roman"/>
          <w:i/>
          <w:iCs/>
          <w:sz w:val="28"/>
          <w:szCs w:val="28"/>
        </w:rPr>
        <w:t>коса</w:t>
      </w:r>
      <w:r>
        <w:rPr>
          <w:rFonts w:ascii="Times New Roman" w:hAnsi="Times New Roman"/>
          <w:sz w:val="28"/>
          <w:szCs w:val="28"/>
        </w:rPr>
        <w:t>.</w:t>
      </w:r>
    </w:p>
    <w:p w:rsidR="00D95E01" w:rsidRDefault="00D95E01" w:rsidP="00D95E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Почему это возможно?</w:t>
      </w:r>
    </w:p>
    <w:p w:rsidR="00D95E01" w:rsidRDefault="00D95E01" w:rsidP="00D95E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/>
          <w:i/>
          <w:iCs/>
          <w:sz w:val="28"/>
          <w:szCs w:val="28"/>
        </w:rPr>
        <w:t>коса</w:t>
      </w:r>
      <w:r>
        <w:rPr>
          <w:rFonts w:ascii="Times New Roman" w:hAnsi="Times New Roman"/>
          <w:sz w:val="28"/>
          <w:szCs w:val="28"/>
        </w:rPr>
        <w:t xml:space="preserve"> – многозначное.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«Помоги Незнайке».</w:t>
      </w:r>
    </w:p>
    <w:p w:rsidR="00D95E01" w:rsidRDefault="00D95E01" w:rsidP="00D95E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Незнайка подбирал к слову </w:t>
      </w:r>
      <w:r>
        <w:rPr>
          <w:rFonts w:ascii="Times New Roman" w:hAnsi="Times New Roman"/>
          <w:i/>
          <w:iCs/>
          <w:sz w:val="28"/>
          <w:szCs w:val="28"/>
        </w:rPr>
        <w:t>коса</w:t>
      </w:r>
      <w:r>
        <w:rPr>
          <w:rFonts w:ascii="Times New Roman" w:hAnsi="Times New Roman"/>
          <w:sz w:val="28"/>
          <w:szCs w:val="28"/>
        </w:rPr>
        <w:t xml:space="preserve"> однокоренные слова. Прочитайте, что у него получилось.</w:t>
      </w:r>
    </w:p>
    <w:p w:rsidR="00D95E01" w:rsidRDefault="00D95E01" w:rsidP="00D95E0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открывает доску.</w:t>
      </w:r>
    </w:p>
    <w:p w:rsidR="00D95E01" w:rsidRDefault="00D95E01" w:rsidP="00D95E0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pacing w:val="45"/>
          <w:sz w:val="24"/>
          <w:szCs w:val="24"/>
        </w:rPr>
      </w:pPr>
      <w:r>
        <w:rPr>
          <w:rFonts w:ascii="Times New Roman" w:hAnsi="Times New Roman"/>
          <w:spacing w:val="45"/>
          <w:sz w:val="24"/>
          <w:szCs w:val="24"/>
        </w:rPr>
        <w:t>На доске:</w:t>
      </w:r>
    </w:p>
    <w:p w:rsidR="00D95E01" w:rsidRDefault="00D95E01" w:rsidP="00D95E01">
      <w:pPr>
        <w:tabs>
          <w:tab w:val="center" w:pos="2835"/>
        </w:tabs>
        <w:autoSpaceDE w:val="0"/>
        <w:autoSpaceDN w:val="0"/>
        <w:adjustRightInd w:val="0"/>
        <w:spacing w:after="0" w:line="244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коса</w:t>
      </w:r>
    </w:p>
    <w:p w:rsidR="00D95E01" w:rsidRDefault="00D95E01" w:rsidP="00D95E01">
      <w:pPr>
        <w:tabs>
          <w:tab w:val="center" w:pos="2835"/>
        </w:tabs>
        <w:autoSpaceDE w:val="0"/>
        <w:autoSpaceDN w:val="0"/>
        <w:adjustRightInd w:val="0"/>
        <w:spacing w:after="0" w:line="244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косыночка</w:t>
      </w:r>
    </w:p>
    <w:p w:rsidR="00D95E01" w:rsidRDefault="00D95E01" w:rsidP="00D95E01">
      <w:pPr>
        <w:tabs>
          <w:tab w:val="center" w:pos="2835"/>
        </w:tabs>
        <w:autoSpaceDE w:val="0"/>
        <w:autoSpaceDN w:val="0"/>
        <w:adjustRightInd w:val="0"/>
        <w:spacing w:after="0" w:line="244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косичка</w:t>
      </w:r>
    </w:p>
    <w:p w:rsidR="00D95E01" w:rsidRDefault="00D95E01" w:rsidP="00D95E01">
      <w:pPr>
        <w:tabs>
          <w:tab w:val="center" w:pos="2835"/>
        </w:tabs>
        <w:autoSpaceDE w:val="0"/>
        <w:autoSpaceDN w:val="0"/>
        <w:adjustRightInd w:val="0"/>
        <w:spacing w:after="0" w:line="244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волосы</w:t>
      </w:r>
    </w:p>
    <w:p w:rsidR="00D95E01" w:rsidRDefault="00D95E01" w:rsidP="00D95E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. Все ли слова однокоренные? Объясните, пользуясь перечнем причин.</w:t>
      </w:r>
    </w:p>
    <w:p w:rsidR="00D95E01" w:rsidRDefault="00D95E01" w:rsidP="00D95E01">
      <w:pPr>
        <w:tabs>
          <w:tab w:val="left" w:pos="2265"/>
        </w:tabs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5"/>
          <w:sz w:val="24"/>
          <w:szCs w:val="24"/>
        </w:rPr>
        <w:t>На доске</w:t>
      </w:r>
      <w:r>
        <w:rPr>
          <w:rFonts w:ascii="Times New Roman" w:hAnsi="Times New Roman"/>
          <w:sz w:val="24"/>
          <w:szCs w:val="24"/>
        </w:rPr>
        <w:t>:</w:t>
      </w:r>
    </w:p>
    <w:p w:rsidR="00D95E01" w:rsidRDefault="00D95E01" w:rsidP="00D95E01">
      <w:pPr>
        <w:tabs>
          <w:tab w:val="left" w:pos="2265"/>
        </w:tabs>
        <w:autoSpaceDE w:val="0"/>
        <w:autoSpaceDN w:val="0"/>
        <w:adjustRightInd w:val="0"/>
        <w:spacing w:after="0" w:line="244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общего значения</w:t>
      </w:r>
    </w:p>
    <w:p w:rsidR="00D95E01" w:rsidRDefault="00D95E01" w:rsidP="00D95E01">
      <w:pPr>
        <w:tabs>
          <w:tab w:val="left" w:pos="2265"/>
        </w:tabs>
        <w:autoSpaceDE w:val="0"/>
        <w:autoSpaceDN w:val="0"/>
        <w:adjustRightInd w:val="0"/>
        <w:spacing w:after="0" w:line="244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общего корня</w:t>
      </w:r>
    </w:p>
    <w:p w:rsidR="00D95E01" w:rsidRDefault="00D95E01" w:rsidP="00D95E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1-й ученик.</w:t>
      </w:r>
      <w:r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/>
          <w:i/>
          <w:iCs/>
          <w:sz w:val="28"/>
          <w:szCs w:val="28"/>
        </w:rPr>
        <w:t>косыночка</w:t>
      </w:r>
      <w:r>
        <w:rPr>
          <w:rFonts w:ascii="Times New Roman" w:hAnsi="Times New Roman"/>
          <w:sz w:val="28"/>
          <w:szCs w:val="28"/>
        </w:rPr>
        <w:t xml:space="preserve"> не однокоренное, потому что у него нет общего значения со словом </w:t>
      </w:r>
      <w:r>
        <w:rPr>
          <w:rFonts w:ascii="Times New Roman" w:hAnsi="Times New Roman"/>
          <w:i/>
          <w:iCs/>
          <w:sz w:val="28"/>
          <w:szCs w:val="28"/>
        </w:rPr>
        <w:t>коса</w:t>
      </w:r>
      <w:r>
        <w:rPr>
          <w:rFonts w:ascii="Times New Roman" w:hAnsi="Times New Roman"/>
          <w:sz w:val="28"/>
          <w:szCs w:val="28"/>
        </w:rPr>
        <w:t>.</w:t>
      </w:r>
    </w:p>
    <w:p w:rsidR="00D95E01" w:rsidRDefault="00D95E01" w:rsidP="00D95E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2-й ученик.</w:t>
      </w:r>
      <w:r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/>
          <w:i/>
          <w:iCs/>
          <w:sz w:val="28"/>
          <w:szCs w:val="28"/>
        </w:rPr>
        <w:t>волосы</w:t>
      </w:r>
      <w:r>
        <w:rPr>
          <w:rFonts w:ascii="Times New Roman" w:hAnsi="Times New Roman"/>
          <w:sz w:val="28"/>
          <w:szCs w:val="28"/>
        </w:rPr>
        <w:t xml:space="preserve"> лишнее, потому что нет общего корня со словом </w:t>
      </w:r>
      <w:r>
        <w:rPr>
          <w:rFonts w:ascii="Times New Roman" w:hAnsi="Times New Roman"/>
          <w:i/>
          <w:iCs/>
          <w:sz w:val="28"/>
          <w:szCs w:val="28"/>
        </w:rPr>
        <w:t>коса</w:t>
      </w:r>
      <w:r>
        <w:rPr>
          <w:rFonts w:ascii="Times New Roman" w:hAnsi="Times New Roman"/>
          <w:sz w:val="28"/>
          <w:szCs w:val="28"/>
        </w:rPr>
        <w:t>.</w:t>
      </w:r>
    </w:p>
    <w:p w:rsidR="00D95E01" w:rsidRDefault="00D95E01" w:rsidP="00D95E01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D95E01" w:rsidRDefault="00D95E01" w:rsidP="00D95E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Следующие задание выполните самостоятельно, выпишите в тетрадь только однокоренные слова.</w:t>
      </w:r>
    </w:p>
    <w:p w:rsidR="00D95E01" w:rsidRDefault="00D95E01" w:rsidP="00D95E01">
      <w:pPr>
        <w:tabs>
          <w:tab w:val="left" w:pos="2265"/>
        </w:tabs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4"/>
          <w:szCs w:val="24"/>
        </w:rPr>
        <w:t>На доске: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яблоня</w:t>
      </w:r>
    </w:p>
    <w:p w:rsidR="00D95E01" w:rsidRDefault="00D95E01" w:rsidP="00D95E01">
      <w:pPr>
        <w:tabs>
          <w:tab w:val="left" w:pos="226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дерево</w:t>
      </w:r>
    </w:p>
    <w:p w:rsidR="00D95E01" w:rsidRDefault="00D95E01" w:rsidP="00D95E01">
      <w:pPr>
        <w:tabs>
          <w:tab w:val="left" w:pos="226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яблонька</w:t>
      </w:r>
    </w:p>
    <w:p w:rsidR="00D95E01" w:rsidRDefault="00D95E01" w:rsidP="00D95E01">
      <w:pPr>
        <w:tabs>
          <w:tab w:val="left" w:pos="2265"/>
        </w:tabs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яблоневый (сад)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/>
          <w:i/>
          <w:iCs/>
          <w:sz w:val="28"/>
          <w:szCs w:val="28"/>
        </w:rPr>
        <w:t>яблоня</w:t>
      </w:r>
      <w:r>
        <w:rPr>
          <w:rFonts w:ascii="Times New Roman" w:hAnsi="Times New Roman"/>
          <w:sz w:val="28"/>
          <w:szCs w:val="28"/>
        </w:rPr>
        <w:t xml:space="preserve"> уже знакомо нам?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lastRenderedPageBreak/>
        <w:t>Дети.</w:t>
      </w:r>
      <w:r>
        <w:rPr>
          <w:rFonts w:ascii="Times New Roman" w:hAnsi="Times New Roman"/>
          <w:sz w:val="28"/>
          <w:szCs w:val="28"/>
        </w:rPr>
        <w:t xml:space="preserve"> Это словарное слово.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нам нужно выделить в выписанных словах?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Выделить корень, поставить ударение и подчеркнуть «опасное место».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может вызвать к доске ученика, чтобы выполнить эту работу.</w:t>
      </w:r>
    </w:p>
    <w:p w:rsidR="00D95E01" w:rsidRDefault="00D95E01" w:rsidP="00D95E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задание можно дать по вариантам или на карточках: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64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</w:t>
      </w:r>
      <w:r>
        <w:rPr>
          <w:rFonts w:ascii="Times New Roman" w:hAnsi="Times New Roman"/>
          <w:sz w:val="28"/>
          <w:szCs w:val="28"/>
        </w:rPr>
        <w:tab/>
        <w:t>утка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64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изба</w:t>
      </w:r>
      <w:r>
        <w:rPr>
          <w:rFonts w:ascii="Times New Roman" w:hAnsi="Times New Roman"/>
          <w:sz w:val="28"/>
          <w:szCs w:val="28"/>
        </w:rPr>
        <w:tab/>
        <w:t>уточка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64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домик</w:t>
      </w:r>
      <w:r>
        <w:rPr>
          <w:rFonts w:ascii="Times New Roman" w:hAnsi="Times New Roman"/>
          <w:sz w:val="28"/>
          <w:szCs w:val="28"/>
        </w:rPr>
        <w:tab/>
        <w:t>утюг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64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домино</w:t>
      </w:r>
      <w:r>
        <w:rPr>
          <w:rFonts w:ascii="Times New Roman" w:hAnsi="Times New Roman"/>
          <w:sz w:val="28"/>
          <w:szCs w:val="28"/>
        </w:rPr>
        <w:tab/>
        <w:t>птица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64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домашний</w:t>
      </w:r>
      <w:r>
        <w:rPr>
          <w:rFonts w:ascii="Times New Roman" w:hAnsi="Times New Roman"/>
          <w:sz w:val="28"/>
          <w:szCs w:val="28"/>
        </w:rPr>
        <w:tab/>
        <w:t>утиное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Работа над новым материалом.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>. Моделирование.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Мы выяснили на предыдущих </w:t>
      </w:r>
      <w:proofErr w:type="gramStart"/>
      <w:r>
        <w:rPr>
          <w:rFonts w:ascii="Times New Roman" w:hAnsi="Times New Roman"/>
          <w:sz w:val="28"/>
          <w:szCs w:val="28"/>
        </w:rPr>
        <w:t>уроках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слово </w:t>
      </w:r>
      <w:r>
        <w:rPr>
          <w:rFonts w:ascii="Times New Roman" w:hAnsi="Times New Roman"/>
          <w:i/>
          <w:iCs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– многозначное, подобрали к нему однокоренные слова. Но не проанализировали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слова.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прежде чем это делать, нам нужно вспомнить, что мы знаем о звуках. На какие две основные группы делятся все звуки?</w:t>
      </w:r>
    </w:p>
    <w:p w:rsidR="00D95E01" w:rsidRDefault="00D95E01" w:rsidP="00D95E01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На гласные и согласные.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записывает на доске: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4700" cy="6604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Какими могут быть согласные звуки?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Звонкими или глухими, мягкими и твердыми согласными звуками.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на доске: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32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Чтобы охарактеризовать гласные звуки, что нужно поставить в слове?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Нужно поставить ударение. Гласные звуки могут быть ударными или безударными.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дополняет схему на доске: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89200" cy="558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01" w:rsidRDefault="00D95E01" w:rsidP="00D95E0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выполняется строго по заданиям учебника.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Возможная запись в тетради: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– 2 слога, 4 буквы, 5 звуков.</w:t>
      </w:r>
    </w:p>
    <w:p w:rsidR="00D95E01" w:rsidRDefault="00D95E01" w:rsidP="00D95E01">
      <w:pPr>
        <w:tabs>
          <w:tab w:val="left" w:pos="14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оо|ооо</w:t>
      </w:r>
      <w:proofErr w:type="spellEnd"/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>Физкультминутка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Чтение правила</w:t>
      </w:r>
      <w:r>
        <w:rPr>
          <w:rFonts w:ascii="Times New Roman" w:hAnsi="Times New Roman"/>
          <w:sz w:val="28"/>
          <w:szCs w:val="28"/>
        </w:rPr>
        <w:t xml:space="preserve"> по учебнику (с. 7), </w:t>
      </w:r>
      <w:r>
        <w:rPr>
          <w:rFonts w:ascii="Times New Roman" w:hAnsi="Times New Roman"/>
          <w:spacing w:val="45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>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 же устроен наш язык? Прочитаем правило в учебнике на странице 7.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читают.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Мы с вами составили схему правильно? Соответствует ли она правилу? Попробуйте рассказать, как устроен наш язык, опираясь на схему.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спрашивает нескольких учеников.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Первичное закрепление.</w:t>
      </w:r>
    </w:p>
    <w:p w:rsidR="00D95E01" w:rsidRDefault="00D95E01" w:rsidP="00D95E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Попробуем использовать наши знания на практике. Возьмем слово и рассмотрим его со всех сторон. </w:t>
      </w:r>
    </w:p>
    <w:p w:rsidR="00D95E01" w:rsidRDefault="00D95E01" w:rsidP="00D95E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(Можно рассмотреть слово, предложенное детьми, или слово, подготовленное учителем.)</w:t>
      </w:r>
    </w:p>
    <w:p w:rsidR="00D95E01" w:rsidRDefault="00D95E01" w:rsidP="00D95E0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spacing w:val="45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доска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95E01" w:rsidRDefault="00D95E01" w:rsidP="00D95E0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значение </w:t>
      </w:r>
      <w:r>
        <w:rPr>
          <w:rFonts w:ascii="Times New Roman" w:hAnsi="Times New Roman"/>
          <w:i/>
          <w:iCs/>
          <w:sz w:val="28"/>
          <w:szCs w:val="28"/>
        </w:rPr>
        <w:t>(устно):</w:t>
      </w:r>
    </w:p>
    <w:p w:rsidR="00D95E01" w:rsidRDefault="00D95E01" w:rsidP="00D95E01">
      <w:pPr>
        <w:tabs>
          <w:tab w:val="left" w:pos="855"/>
        </w:tabs>
        <w:autoSpaceDE w:val="0"/>
        <w:autoSpaceDN w:val="0"/>
        <w:adjustRightInd w:val="0"/>
        <w:spacing w:after="0" w:line="244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плоский с двух сторон срез дерева, получаемый путем продольной распилки бревна;</w:t>
      </w:r>
    </w:p>
    <w:p w:rsidR="00D95E01" w:rsidRDefault="00D95E01" w:rsidP="00D95E01">
      <w:pPr>
        <w:tabs>
          <w:tab w:val="left" w:pos="855"/>
        </w:tabs>
        <w:autoSpaceDE w:val="0"/>
        <w:autoSpaceDN w:val="0"/>
        <w:adjustRightInd w:val="0"/>
        <w:spacing w:after="0" w:line="244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укрепленная на стене или на ножках большая пластина, на которой пишут мелом.</w:t>
      </w:r>
    </w:p>
    <w:p w:rsidR="00D95E01" w:rsidRDefault="00D95E01" w:rsidP="00D95E01">
      <w:pPr>
        <w:tabs>
          <w:tab w:val="left" w:pos="855"/>
        </w:tabs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слово многозначное.</w:t>
      </w:r>
    </w:p>
    <w:p w:rsidR="00D95E01" w:rsidRDefault="00D95E01" w:rsidP="00D95E01">
      <w:pPr>
        <w:tabs>
          <w:tab w:val="left" w:pos="85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проговаривается.</w:t>
      </w:r>
    </w:p>
    <w:p w:rsidR="00D95E01" w:rsidRDefault="00D95E01" w:rsidP="00D95E01">
      <w:pPr>
        <w:tabs>
          <w:tab w:val="left" w:pos="85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Возможная запись в тетради:</w:t>
      </w:r>
    </w:p>
    <w:p w:rsidR="00D95E01" w:rsidRDefault="00D95E01" w:rsidP="00D95E01">
      <w:pPr>
        <w:tabs>
          <w:tab w:val="left" w:pos="85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7100" cy="317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грамматические признаки: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на какой вопрос отвечает;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Symbol" w:hAnsi="Symbol" w:cs="Symbol"/>
          <w:noProof/>
          <w:color w:val="000000"/>
          <w:sz w:val="24"/>
          <w:szCs w:val="24"/>
        </w:rPr>
        <w:t></w:t>
      </w:r>
      <w:r>
        <w:rPr>
          <w:rFonts w:ascii="Times New Roman" w:hAnsi="Times New Roman"/>
          <w:sz w:val="28"/>
          <w:szCs w:val="28"/>
        </w:rPr>
        <w:t>сколько предметов называет.</w:t>
      </w:r>
    </w:p>
    <w:p w:rsidR="00D95E01" w:rsidRDefault="00D95E01" w:rsidP="00D95E01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составление и запись предложений (выбирается лучшее, пишется под диктовку или списывается с доски):</w:t>
      </w:r>
    </w:p>
    <w:p w:rsidR="00D95E01" w:rsidRDefault="00D95E01" w:rsidP="00D95E01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В классе повесили новую доску.</w:t>
      </w:r>
    </w:p>
    <w:p w:rsidR="00D95E01" w:rsidRDefault="00D95E01" w:rsidP="00D95E01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Дедушка купил доски для стройки.</w:t>
      </w:r>
    </w:p>
    <w:p w:rsidR="00D95E01" w:rsidRDefault="00D95E01" w:rsidP="00D95E01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Учитель вызвал ученика к доске.</w:t>
      </w:r>
    </w:p>
    <w:p w:rsidR="00D95E01" w:rsidRDefault="00D95E01" w:rsidP="00D95E01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Итог урока.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узнали на уроке?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Как устроен наш язык. Вспомнили звуки русского языка.</w:t>
      </w:r>
    </w:p>
    <w:p w:rsidR="00D95E01" w:rsidRDefault="00D95E01" w:rsidP="00D95E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Какие трудности возникали на уроке?</w:t>
      </w:r>
    </w:p>
    <w:p w:rsidR="00AC4A7A" w:rsidRDefault="00AC4A7A"/>
    <w:sectPr w:rsidR="00AC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1"/>
    <w:rsid w:val="00471CF1"/>
    <w:rsid w:val="00AC4A7A"/>
    <w:rsid w:val="00D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2013-10-24T01:47:00Z</dcterms:created>
  <dcterms:modified xsi:type="dcterms:W3CDTF">2013-10-24T01:49:00Z</dcterms:modified>
</cp:coreProperties>
</file>