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86CB" w14:textId="77777777" w:rsidR="004E68DD" w:rsidRDefault="004E68DD" w:rsidP="004E68DD">
      <w:pPr>
        <w:pStyle w:val="a3"/>
        <w:shd w:val="clear" w:color="auto" w:fill="FFFFFF"/>
        <w:spacing w:before="0" w:beforeAutospacing="0" w:after="0" w:afterAutospacing="0"/>
        <w:ind w:firstLine="851"/>
        <w:jc w:val="both"/>
        <w:rPr>
          <w:rStyle w:val="a4"/>
          <w:color w:val="151515"/>
          <w:lang w:val="kk-KZ"/>
        </w:rPr>
      </w:pPr>
    </w:p>
    <w:p w14:paraId="0AFEE2BB" w14:textId="59389991"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14:paraId="6F4CD043"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14:paraId="70DE7A3F"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14:paraId="2204AFE9"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14:paraId="28DD3C36"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14:paraId="4A5BB0CB"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14:paraId="3A9A3908"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14:paraId="498AC737" w14:textId="77777777"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14:paraId="6C09649E" w14:textId="77777777"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14:paraId="3F65E0DC"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14:paraId="42701B48"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14:paraId="61D37E4F"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14:paraId="09A17EC9"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14:paraId="13898F95"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14:paraId="1F560133"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14:paraId="4178D29A" w14:textId="77777777" w:rsidR="004E68DD" w:rsidRDefault="004E68DD" w:rsidP="004E68DD">
      <w:pPr>
        <w:pStyle w:val="a3"/>
        <w:shd w:val="clear" w:color="auto" w:fill="FFFFFF"/>
        <w:spacing w:before="0" w:beforeAutospacing="0" w:after="0" w:afterAutospacing="0"/>
        <w:ind w:firstLine="851"/>
        <w:jc w:val="both"/>
        <w:rPr>
          <w:rStyle w:val="a4"/>
          <w:color w:val="00B0F0"/>
        </w:rPr>
      </w:pPr>
    </w:p>
    <w:p w14:paraId="533425F3"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«Tilmedia.kz»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14:paraId="12A0CA79"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14:paraId="3D844CB6"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14:paraId="177FCA45"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т.б</w:t>
      </w:r>
      <w:proofErr w:type="spellEnd"/>
      <w:r w:rsidRPr="00097013">
        <w:rPr>
          <w:color w:val="151515"/>
        </w:rPr>
        <w:t xml:space="preserve">. </w:t>
      </w:r>
      <w:proofErr w:type="spellStart"/>
      <w:r w:rsidRPr="00097013">
        <w:rPr>
          <w:color w:val="151515"/>
        </w:rPr>
        <w:t>орналастырылған</w:t>
      </w:r>
      <w:proofErr w:type="spellEnd"/>
      <w:r w:rsidRPr="00097013">
        <w:rPr>
          <w:color w:val="151515"/>
        </w:rPr>
        <w:t>.</w:t>
      </w:r>
    </w:p>
    <w:p w14:paraId="1C7F7EFA"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14:paraId="6237025A" w14:textId="77777777" w:rsidR="004E68DD" w:rsidRDefault="004E68DD" w:rsidP="004E68DD">
      <w:pPr>
        <w:pStyle w:val="a3"/>
        <w:shd w:val="clear" w:color="auto" w:fill="FFFFFF"/>
        <w:spacing w:before="0" w:beforeAutospacing="0" w:after="0" w:afterAutospacing="0"/>
        <w:ind w:firstLine="851"/>
        <w:jc w:val="both"/>
        <w:rPr>
          <w:rStyle w:val="a4"/>
          <w:color w:val="00B0F0"/>
        </w:rPr>
      </w:pPr>
    </w:p>
    <w:p w14:paraId="7362261C"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онлайн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14:paraId="175D0433"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lastRenderedPageBreak/>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14:paraId="6676CE19"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14:paraId="76CD9069" w14:textId="77777777"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14:paraId="472A0B99"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14:paraId="330BC560" w14:textId="77777777"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14:paraId="659FB0B7" w14:textId="77777777"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14:paraId="3A4B4934"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14:paraId="754418DE" w14:textId="77777777"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14:paraId="507AF9B4" w14:textId="77777777"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14:paraId="18CA4E60"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14:paraId="242D868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14:paraId="018DBD3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14:paraId="35A16D6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14:paraId="0CEE002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14:paraId="2187A16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14:paraId="6B485EE2"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14:paraId="526CFC36"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14:paraId="3A14840D" w14:textId="77777777"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14:paraId="401AB7C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әртүрлі салалық сөздіктер мен энциклопедиялардағы сөздермен және тұрақты сөз тіркестерімен, ескірген қазақ сөздерімен, кірме сөздермен, ақпараттық 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14:paraId="5C09D51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14:paraId="0041A8BC"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14:paraId="71F2D6B0"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14:paraId="0C230618"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14:paraId="36AD74A7" w14:textId="77777777"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14:paraId="3760EB68"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14:paraId="1C33CC3A"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14:paraId="0A2E7F9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14:paraId="34E0EE37"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14:paraId="341F7638"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14:paraId="36070BB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14:paraId="4758A53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14:paraId="2EC660D5"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14:paraId="0B7D93EA"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14:paraId="6BA024E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14:paraId="79B41119"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14:paraId="0C00D702"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14:paraId="174522FF" w14:textId="77777777"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14:paraId="525C5E1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14:paraId="3C935155"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14:paraId="7AA3F8B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14:paraId="7F88EE86"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тілдің лексикасы мен грамматикасын, ондағы жүздеген жылдар бойы болған өзгеріст</w:t>
      </w:r>
      <w:r>
        <w:rPr>
          <w:color w:val="151515"/>
          <w:lang w:val="kk-KZ"/>
        </w:rPr>
        <w:t>ерді ғылыми зерттеу үшін қажет;</w:t>
      </w:r>
    </w:p>
    <w:p w14:paraId="4333827D"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14:paraId="2A21E056"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14:paraId="70A7FE6F" w14:textId="77777777"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lastRenderedPageBreak/>
        <w:t>- қажетті сөздіктерді корпус базасына негізінде құрастыруға болады;</w:t>
      </w:r>
    </w:p>
    <w:p w14:paraId="77D8D531"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14:paraId="5477B628" w14:textId="77777777"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14:paraId="0F93F207" w14:textId="77777777"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14:paraId="39B8B3AF"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14:paraId="7DD222CD" w14:textId="77777777"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14:paraId="018E17B3"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14:paraId="432FE001"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14:paraId="1EB16620"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14:paraId="16A79DD0"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14:paraId="375DF347"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14:paraId="2A4AC5E8"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14:paraId="11972A54"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14:paraId="6F3F9235" w14:textId="77777777"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14:paraId="74D8F635" w14:textId="77777777"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14:paraId="426A524E"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14:paraId="03E44857" w14:textId="77777777"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14:paraId="67B7E873" w14:textId="77777777" w:rsidR="004E68DD" w:rsidRDefault="004E68DD" w:rsidP="004E68DD">
      <w:pPr>
        <w:pStyle w:val="a3"/>
        <w:shd w:val="clear" w:color="auto" w:fill="FFFFFF"/>
        <w:spacing w:before="0" w:beforeAutospacing="0" w:after="0" w:afterAutospacing="0"/>
        <w:ind w:firstLine="851"/>
        <w:jc w:val="both"/>
        <w:rPr>
          <w:rStyle w:val="a4"/>
          <w:color w:val="151515"/>
        </w:rPr>
      </w:pPr>
    </w:p>
    <w:p w14:paraId="155D827C" w14:textId="77777777"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14:paraId="3F638871" w14:textId="77777777"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14:paraId="68763622"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14:paraId="1A07A373" w14:textId="77777777"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14:paraId="3216383D" w14:textId="77777777"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14:paraId="19783E40" w14:textId="77777777"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14:paraId="34F8D8AB" w14:textId="77777777" w:rsidR="004E68DD" w:rsidRPr="00097013" w:rsidRDefault="004E68DD" w:rsidP="004E68DD">
      <w:pPr>
        <w:pStyle w:val="a3"/>
        <w:shd w:val="clear" w:color="auto" w:fill="FFFFFF"/>
        <w:spacing w:before="0" w:beforeAutospacing="0" w:after="0" w:afterAutospacing="0"/>
        <w:ind w:firstLine="851"/>
        <w:jc w:val="both"/>
        <w:rPr>
          <w:rStyle w:val="a4"/>
          <w:lang w:val="kk-KZ"/>
        </w:rPr>
      </w:pPr>
    </w:p>
    <w:p w14:paraId="499CF389" w14:textId="77777777"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14:paraId="25379953" w14:textId="77777777"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14:paraId="6101D4B9" w14:textId="77777777"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p>
    <w:p w14:paraId="1E4AB9AA" w14:textId="77777777" w:rsidR="00915100" w:rsidRDefault="00023342"/>
    <w:sectPr w:rsidR="00915100"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DD"/>
    <w:rsid w:val="00023342"/>
    <w:rsid w:val="004E68DD"/>
    <w:rsid w:val="00530D4D"/>
    <w:rsid w:val="00C16F20"/>
    <w:rsid w:val="00EE1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1AC9"/>
  <w15:chartTrackingRefBased/>
  <w15:docId w15:val="{9B73E934-2849-4BAA-AFF0-25225114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4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Кашкынбек Асел Жанаткызы</dc:creator>
  <cp:keywords/>
  <dc:description/>
  <cp:lastModifiedBy>Пользователь</cp:lastModifiedBy>
  <cp:revision>2</cp:revision>
  <dcterms:created xsi:type="dcterms:W3CDTF">2022-06-14T02:39:00Z</dcterms:created>
  <dcterms:modified xsi:type="dcterms:W3CDTF">2022-06-14T02:39:00Z</dcterms:modified>
</cp:coreProperties>
</file>