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E980" w14:textId="46F052A2"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w:t>
      </w:r>
      <w:r w:rsidR="00533294">
        <w:rPr>
          <w:rFonts w:ascii="Times New Roman" w:hAnsi="Times New Roman" w:cs="Times New Roman"/>
          <w:b/>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14:paraId="6BAB8985" w14:textId="645A02CB" w:rsidR="00D70D9E" w:rsidRPr="00CE035C" w:rsidRDefault="003742F5"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AF4B7D">
        <w:rPr>
          <w:rFonts w:ascii="Times New Roman" w:eastAsia="Times New Roman" w:hAnsi="Times New Roman" w:cs="Times New Roman"/>
          <w:b/>
          <w:bCs/>
          <w:color w:val="000000"/>
          <w:sz w:val="24"/>
          <w:szCs w:val="24"/>
          <w:lang w:val="kk-KZ"/>
        </w:rPr>
        <w:t>мен әдебиет</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14:paraId="2EC7B219"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14:paraId="3E082972"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AE7D96" w14:paraId="3DE1DBE9" w14:textId="77777777" w:rsidTr="00DC10A3">
        <w:trPr>
          <w:trHeight w:val="711"/>
        </w:trPr>
        <w:tc>
          <w:tcPr>
            <w:tcW w:w="514" w:type="dxa"/>
            <w:vMerge w:val="restart"/>
          </w:tcPr>
          <w:p w14:paraId="5A2AD560"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14:paraId="3848B159" w14:textId="77777777"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57C86545" w14:textId="2F14CA7B"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w:t>
            </w:r>
            <w:r w:rsidR="00533294">
              <w:rPr>
                <w:rFonts w:ascii="Times New Roman" w:hAnsi="Times New Roman" w:cs="Times New Roman"/>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14:paraId="665EC795" w14:textId="77777777" w:rsidTr="00DC10A3">
        <w:trPr>
          <w:trHeight w:val="453"/>
        </w:trPr>
        <w:tc>
          <w:tcPr>
            <w:tcW w:w="514" w:type="dxa"/>
            <w:vMerge/>
          </w:tcPr>
          <w:p w14:paraId="1CBE5D4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4E0E1CC7"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0E72D4EA" w14:textId="4624D2D6"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533294">
              <w:rPr>
                <w:rFonts w:ascii="Times New Roman" w:hAnsi="Times New Roman" w:cs="Times New Roman"/>
                <w:sz w:val="24"/>
                <w:szCs w:val="24"/>
                <w:lang w:val="kk-KZ"/>
              </w:rPr>
              <w:t>3</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533294">
              <w:rPr>
                <w:rFonts w:ascii="Times New Roman" w:hAnsi="Times New Roman" w:cs="Times New Roman"/>
                <w:sz w:val="24"/>
                <w:szCs w:val="24"/>
                <w:lang w:val="kk-KZ"/>
              </w:rPr>
              <w:t>Гагарин</w:t>
            </w:r>
            <w:r w:rsidR="004D2777"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w:t>
            </w:r>
            <w:r w:rsidR="00533294">
              <w:rPr>
                <w:rFonts w:ascii="Times New Roman" w:hAnsi="Times New Roman" w:cs="Times New Roman"/>
                <w:sz w:val="24"/>
                <w:szCs w:val="24"/>
                <w:lang w:val="kk-KZ"/>
              </w:rPr>
              <w:t>8</w:t>
            </w:r>
          </w:p>
        </w:tc>
      </w:tr>
      <w:tr w:rsidR="00CB6B4F" w:rsidRPr="00CE035C" w14:paraId="7455C780" w14:textId="77777777" w:rsidTr="00DC10A3">
        <w:trPr>
          <w:trHeight w:val="328"/>
        </w:trPr>
        <w:tc>
          <w:tcPr>
            <w:tcW w:w="514" w:type="dxa"/>
            <w:vMerge/>
          </w:tcPr>
          <w:p w14:paraId="5D1B9045"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14:paraId="057A8B8D"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14:paraId="49484397" w14:textId="54606F3D"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533294">
              <w:rPr>
                <w:rFonts w:ascii="Times New Roman" w:hAnsi="Times New Roman" w:cs="Times New Roman"/>
                <w:sz w:val="24"/>
                <w:szCs w:val="24"/>
                <w:lang w:val="kk-KZ"/>
              </w:rPr>
              <w:t>57-07-40</w:t>
            </w:r>
            <w:r w:rsidR="004A2A1B" w:rsidRPr="00CE035C">
              <w:rPr>
                <w:rFonts w:ascii="Times New Roman" w:hAnsi="Times New Roman" w:cs="Times New Roman"/>
                <w:sz w:val="24"/>
                <w:szCs w:val="24"/>
                <w:lang w:val="kk-KZ"/>
              </w:rPr>
              <w:t xml:space="preserve">, 8 (7182) </w:t>
            </w:r>
            <w:r w:rsidR="00533294">
              <w:rPr>
                <w:rFonts w:ascii="Times New Roman" w:hAnsi="Times New Roman" w:cs="Times New Roman"/>
                <w:sz w:val="24"/>
                <w:szCs w:val="24"/>
                <w:lang w:val="kk-KZ"/>
              </w:rPr>
              <w:t>57-07-34</w:t>
            </w:r>
          </w:p>
        </w:tc>
      </w:tr>
      <w:tr w:rsidR="00CB6B4F" w:rsidRPr="00CE035C" w14:paraId="381D889E" w14:textId="77777777" w:rsidTr="00DC10A3">
        <w:trPr>
          <w:trHeight w:val="203"/>
        </w:trPr>
        <w:tc>
          <w:tcPr>
            <w:tcW w:w="514" w:type="dxa"/>
            <w:vMerge/>
          </w:tcPr>
          <w:p w14:paraId="19D37CE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16C5AA6"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14:paraId="14DE883F" w14:textId="0349297F" w:rsidR="00CB6B4F" w:rsidRPr="00CE035C" w:rsidRDefault="00000000" w:rsidP="00701022">
            <w:pPr>
              <w:rPr>
                <w:rFonts w:ascii="Times New Roman" w:hAnsi="Times New Roman" w:cs="Times New Roman"/>
                <w:sz w:val="24"/>
                <w:szCs w:val="24"/>
                <w:u w:val="single"/>
                <w:lang w:val="kk-KZ"/>
              </w:rPr>
            </w:pPr>
            <w:hyperlink r:id="rId6" w:history="1">
              <w:r w:rsidR="00533294" w:rsidRPr="006C7418">
                <w:rPr>
                  <w:rStyle w:val="a3"/>
                  <w:rFonts w:ascii="Times New Roman" w:hAnsi="Times New Roman" w:cs="Times New Roman"/>
                  <w:sz w:val="24"/>
                  <w:szCs w:val="24"/>
                  <w:lang w:val="kk-KZ"/>
                </w:rPr>
                <w:t>http://sosh4goo.edu.kz</w:t>
              </w:r>
            </w:hyperlink>
            <w:r w:rsidR="004A2A1B" w:rsidRPr="00CE035C">
              <w:rPr>
                <w:rFonts w:ascii="Times New Roman" w:hAnsi="Times New Roman" w:cs="Times New Roman"/>
                <w:sz w:val="24"/>
                <w:szCs w:val="24"/>
                <w:u w:val="single"/>
                <w:lang w:val="kk-KZ"/>
              </w:rPr>
              <w:t xml:space="preserve"> </w:t>
            </w:r>
          </w:p>
        </w:tc>
      </w:tr>
      <w:tr w:rsidR="008E7665" w:rsidRPr="00AE7D96" w14:paraId="7AA3412C" w14:textId="77777777" w:rsidTr="00DC10A3">
        <w:trPr>
          <w:trHeight w:val="570"/>
        </w:trPr>
        <w:tc>
          <w:tcPr>
            <w:tcW w:w="514" w:type="dxa"/>
            <w:vMerge w:val="restart"/>
          </w:tcPr>
          <w:p w14:paraId="600EE3EC"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14:paraId="364ABC5C" w14:textId="77777777"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7E1C5B69" w14:textId="77777777" w:rsidR="008E7665" w:rsidRDefault="0084232C"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00D63053" w:rsidRPr="00CE035C">
              <w:rPr>
                <w:rFonts w:ascii="Times New Roman" w:eastAsia="Times New Roman" w:hAnsi="Times New Roman" w:cs="Times New Roman"/>
                <w:bCs/>
                <w:color w:val="000000"/>
                <w:sz w:val="24"/>
                <w:szCs w:val="24"/>
                <w:lang w:val="kk-KZ"/>
              </w:rPr>
              <w:t>тілі</w:t>
            </w:r>
            <w:r w:rsidR="00876678" w:rsidRPr="00CE035C">
              <w:rPr>
                <w:rFonts w:ascii="Times New Roman" w:eastAsia="Times New Roman" w:hAnsi="Times New Roman" w:cs="Times New Roman"/>
                <w:bCs/>
                <w:color w:val="000000"/>
                <w:sz w:val="24"/>
                <w:szCs w:val="24"/>
                <w:lang w:val="kk-KZ"/>
              </w:rPr>
              <w:t xml:space="preserve"> </w:t>
            </w:r>
            <w:r w:rsidR="00533294">
              <w:rPr>
                <w:rFonts w:ascii="Times New Roman" w:eastAsia="Times New Roman" w:hAnsi="Times New Roman" w:cs="Times New Roman"/>
                <w:bCs/>
                <w:color w:val="000000"/>
                <w:sz w:val="24"/>
                <w:szCs w:val="24"/>
                <w:lang w:val="kk-KZ"/>
              </w:rPr>
              <w:t xml:space="preserve">мен әдебиет </w:t>
            </w:r>
            <w:r w:rsidR="00876678" w:rsidRPr="00CE035C">
              <w:rPr>
                <w:rFonts w:ascii="Times New Roman" w:eastAsia="Times New Roman" w:hAnsi="Times New Roman" w:cs="Times New Roman"/>
                <w:bCs/>
                <w:color w:val="000000"/>
                <w:sz w:val="24"/>
                <w:szCs w:val="24"/>
                <w:lang w:val="kk-KZ"/>
              </w:rPr>
              <w:t>мұғалімі</w:t>
            </w:r>
            <w:r w:rsidR="003742F5">
              <w:rPr>
                <w:rFonts w:ascii="Times New Roman" w:eastAsia="Times New Roman" w:hAnsi="Times New Roman" w:cs="Times New Roman"/>
                <w:bCs/>
                <w:color w:val="000000"/>
                <w:sz w:val="24"/>
                <w:szCs w:val="24"/>
                <w:lang w:val="kk-KZ"/>
              </w:rPr>
              <w:t>- 2</w:t>
            </w:r>
            <w:r w:rsidR="00533294">
              <w:rPr>
                <w:rFonts w:ascii="Times New Roman" w:eastAsia="Times New Roman" w:hAnsi="Times New Roman" w:cs="Times New Roman"/>
                <w:bCs/>
                <w:color w:val="000000"/>
                <w:sz w:val="24"/>
                <w:szCs w:val="24"/>
                <w:lang w:val="kk-KZ"/>
              </w:rPr>
              <w:t>4</w:t>
            </w:r>
            <w:r w:rsidR="003742F5">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lang w:val="kk-KZ"/>
              </w:rPr>
              <w:t xml:space="preserve">сағат </w:t>
            </w:r>
          </w:p>
          <w:p w14:paraId="28984655" w14:textId="278AA023" w:rsidR="00533294" w:rsidRDefault="00533294" w:rsidP="00533294">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Pr="00CE035C">
              <w:rPr>
                <w:rFonts w:ascii="Times New Roman" w:eastAsia="Times New Roman" w:hAnsi="Times New Roman" w:cs="Times New Roman"/>
                <w:bCs/>
                <w:color w:val="000000"/>
                <w:sz w:val="24"/>
                <w:szCs w:val="24"/>
                <w:lang w:val="kk-KZ"/>
              </w:rPr>
              <w:t xml:space="preserve">тілі </w:t>
            </w:r>
            <w:r>
              <w:rPr>
                <w:rFonts w:ascii="Times New Roman" w:eastAsia="Times New Roman" w:hAnsi="Times New Roman" w:cs="Times New Roman"/>
                <w:bCs/>
                <w:color w:val="000000"/>
                <w:sz w:val="24"/>
                <w:szCs w:val="24"/>
                <w:lang w:val="kk-KZ"/>
              </w:rPr>
              <w:t xml:space="preserve">мен әдебиет </w:t>
            </w:r>
            <w:r w:rsidRPr="00CE035C">
              <w:rPr>
                <w:rFonts w:ascii="Times New Roman" w:eastAsia="Times New Roman" w:hAnsi="Times New Roman" w:cs="Times New Roman"/>
                <w:bCs/>
                <w:color w:val="000000"/>
                <w:sz w:val="24"/>
                <w:szCs w:val="24"/>
                <w:lang w:val="kk-KZ"/>
              </w:rPr>
              <w:t>мұғалімі</w:t>
            </w:r>
            <w:r>
              <w:rPr>
                <w:rFonts w:ascii="Times New Roman" w:eastAsia="Times New Roman" w:hAnsi="Times New Roman" w:cs="Times New Roman"/>
                <w:bCs/>
                <w:color w:val="000000"/>
                <w:sz w:val="24"/>
                <w:szCs w:val="24"/>
                <w:lang w:val="kk-KZ"/>
              </w:rPr>
              <w:t xml:space="preserve">- 16 сағат </w:t>
            </w:r>
          </w:p>
          <w:p w14:paraId="6C28F747" w14:textId="0F104464" w:rsidR="00533294" w:rsidRPr="00CE035C" w:rsidRDefault="00533294" w:rsidP="003742F5">
            <w:pPr>
              <w:textAlignment w:val="baseline"/>
              <w:outlineLvl w:val="2"/>
              <w:rPr>
                <w:rFonts w:ascii="Times New Roman" w:eastAsia="Times New Roman" w:hAnsi="Times New Roman" w:cs="Times New Roman"/>
                <w:bCs/>
                <w:color w:val="000000"/>
                <w:sz w:val="24"/>
                <w:szCs w:val="24"/>
                <w:lang w:val="kk-KZ"/>
              </w:rPr>
            </w:pPr>
          </w:p>
        </w:tc>
      </w:tr>
      <w:tr w:rsidR="008E7665" w:rsidRPr="00AE7D96" w14:paraId="6638BBD1" w14:textId="77777777" w:rsidTr="00DC10A3">
        <w:trPr>
          <w:trHeight w:val="825"/>
        </w:trPr>
        <w:tc>
          <w:tcPr>
            <w:tcW w:w="514" w:type="dxa"/>
            <w:vMerge/>
          </w:tcPr>
          <w:p w14:paraId="640821DA"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2707A58D"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6B66E7A3"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5D15B1D"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A14DF7"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14:paraId="03A0A55E" w14:textId="77777777" w:rsidTr="00DC10A3">
        <w:trPr>
          <w:trHeight w:val="638"/>
        </w:trPr>
        <w:tc>
          <w:tcPr>
            <w:tcW w:w="514" w:type="dxa"/>
            <w:vMerge/>
          </w:tcPr>
          <w:p w14:paraId="298A3EE2"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79B248A"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55D5A410" w14:textId="77777777"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14:paraId="0003E32A" w14:textId="77777777"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14:paraId="302E8492" w14:textId="77777777"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AE7D96" w14:paraId="2575FDFB" w14:textId="77777777" w:rsidTr="00DC10A3">
        <w:tc>
          <w:tcPr>
            <w:tcW w:w="514" w:type="dxa"/>
          </w:tcPr>
          <w:p w14:paraId="44F4BDA9"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14:paraId="7C1CC88E" w14:textId="77777777"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746F51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14:paraId="78360105"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AD21287"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81DACAA" w14:textId="77777777"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14:paraId="412ABB6C" w14:textId="77777777" w:rsidTr="00DC10A3">
        <w:trPr>
          <w:trHeight w:val="423"/>
        </w:trPr>
        <w:tc>
          <w:tcPr>
            <w:tcW w:w="514" w:type="dxa"/>
          </w:tcPr>
          <w:p w14:paraId="3A9D425A"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14:paraId="3E074B11" w14:textId="77777777"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38D792E2" w14:textId="7E5CFC16" w:rsidR="00B1578A" w:rsidRPr="006023B2" w:rsidRDefault="00752E10" w:rsidP="00601FEA">
            <w:pPr>
              <w:spacing w:line="345" w:lineRule="atLeast"/>
              <w:textAlignment w:val="baseline"/>
              <w:outlineLvl w:val="2"/>
              <w:rPr>
                <w:rFonts w:ascii="Times New Roman" w:eastAsia="Times New Roman" w:hAnsi="Times New Roman" w:cs="Times New Roman"/>
                <w:bCs/>
                <w:sz w:val="24"/>
                <w:szCs w:val="24"/>
                <w:lang w:val="kk-KZ"/>
              </w:rPr>
            </w:pPr>
            <w:r w:rsidRPr="006023B2">
              <w:rPr>
                <w:rFonts w:ascii="Times New Roman" w:eastAsia="Times New Roman" w:hAnsi="Times New Roman" w:cs="Times New Roman"/>
                <w:bCs/>
                <w:sz w:val="24"/>
                <w:szCs w:val="24"/>
                <w:lang w:val="kk-KZ"/>
              </w:rPr>
              <w:t>0</w:t>
            </w:r>
            <w:r w:rsidR="006023B2">
              <w:rPr>
                <w:rFonts w:ascii="Times New Roman" w:eastAsia="Times New Roman" w:hAnsi="Times New Roman" w:cs="Times New Roman"/>
                <w:bCs/>
                <w:sz w:val="24"/>
                <w:szCs w:val="24"/>
                <w:lang w:val="kk-KZ"/>
              </w:rPr>
              <w:t>3</w:t>
            </w:r>
            <w:r w:rsidRPr="006023B2">
              <w:rPr>
                <w:rFonts w:ascii="Times New Roman" w:eastAsia="Times New Roman" w:hAnsi="Times New Roman" w:cs="Times New Roman"/>
                <w:bCs/>
                <w:sz w:val="24"/>
                <w:szCs w:val="24"/>
                <w:lang w:val="kk-KZ"/>
              </w:rPr>
              <w:t>.11</w:t>
            </w:r>
            <w:r w:rsidR="003742F5" w:rsidRPr="006023B2">
              <w:rPr>
                <w:rFonts w:ascii="Times New Roman" w:eastAsia="Times New Roman" w:hAnsi="Times New Roman" w:cs="Times New Roman"/>
                <w:bCs/>
                <w:sz w:val="24"/>
                <w:szCs w:val="24"/>
                <w:lang w:val="kk-KZ"/>
              </w:rPr>
              <w:t>-</w:t>
            </w:r>
            <w:r w:rsidR="00AE7D96" w:rsidRPr="006023B2">
              <w:rPr>
                <w:rFonts w:ascii="Times New Roman" w:eastAsia="Times New Roman" w:hAnsi="Times New Roman" w:cs="Times New Roman"/>
                <w:bCs/>
                <w:sz w:val="24"/>
                <w:szCs w:val="24"/>
                <w:lang w:val="kk-KZ"/>
              </w:rPr>
              <w:t>0</w:t>
            </w:r>
            <w:r w:rsidR="006023B2">
              <w:rPr>
                <w:rFonts w:ascii="Times New Roman" w:eastAsia="Times New Roman" w:hAnsi="Times New Roman" w:cs="Times New Roman"/>
                <w:bCs/>
                <w:sz w:val="24"/>
                <w:szCs w:val="24"/>
                <w:lang w:val="kk-KZ"/>
              </w:rPr>
              <w:t>9</w:t>
            </w:r>
            <w:r w:rsidR="003742F5" w:rsidRPr="006023B2">
              <w:rPr>
                <w:rFonts w:ascii="Times New Roman" w:eastAsia="Times New Roman" w:hAnsi="Times New Roman" w:cs="Times New Roman"/>
                <w:bCs/>
                <w:sz w:val="24"/>
                <w:szCs w:val="24"/>
                <w:lang w:val="kk-KZ"/>
              </w:rPr>
              <w:t>.1</w:t>
            </w:r>
            <w:r w:rsidRPr="006023B2">
              <w:rPr>
                <w:rFonts w:ascii="Times New Roman" w:eastAsia="Times New Roman" w:hAnsi="Times New Roman" w:cs="Times New Roman"/>
                <w:bCs/>
                <w:sz w:val="24"/>
                <w:szCs w:val="24"/>
                <w:lang w:val="kk-KZ"/>
              </w:rPr>
              <w:t>1</w:t>
            </w:r>
            <w:r w:rsidR="003742F5" w:rsidRPr="006023B2">
              <w:rPr>
                <w:rFonts w:ascii="Times New Roman" w:eastAsia="Times New Roman" w:hAnsi="Times New Roman" w:cs="Times New Roman"/>
                <w:bCs/>
                <w:sz w:val="24"/>
                <w:szCs w:val="24"/>
                <w:lang w:val="kk-KZ"/>
              </w:rPr>
              <w:t>.2022</w:t>
            </w:r>
          </w:p>
        </w:tc>
      </w:tr>
      <w:tr w:rsidR="00B1578A" w:rsidRPr="00AE7D96" w14:paraId="50BDE1C1" w14:textId="77777777" w:rsidTr="00DC10A3">
        <w:tc>
          <w:tcPr>
            <w:tcW w:w="514" w:type="dxa"/>
            <w:tcBorders>
              <w:bottom w:val="single" w:sz="4" w:space="0" w:color="auto"/>
            </w:tcBorders>
          </w:tcPr>
          <w:p w14:paraId="1F64F77A" w14:textId="77777777"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14:paraId="7F76C39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0A3B0BA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CE035C">
              <w:rPr>
                <w:rFonts w:ascii="Times New Roman" w:eastAsia="Times New Roman" w:hAnsi="Times New Roman" w:cs="Times New Roman"/>
                <w:b/>
                <w:bCs/>
                <w:color w:val="000000"/>
                <w:sz w:val="24"/>
                <w:szCs w:val="24"/>
              </w:rPr>
              <w:t>өтініш</w:t>
            </w:r>
            <w:r w:rsidRPr="00CE035C">
              <w:rPr>
                <w:rFonts w:ascii="Times New Roman" w:eastAsia="Times New Roman" w:hAnsi="Times New Roman" w:cs="Times New Roman"/>
                <w:bCs/>
                <w:color w:val="000000"/>
                <w:sz w:val="24"/>
                <w:szCs w:val="24"/>
              </w:rPr>
              <w:t>;</w:t>
            </w:r>
          </w:p>
          <w:p w14:paraId="163B6A6D"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r w:rsidRPr="00CE035C">
              <w:rPr>
                <w:rFonts w:ascii="Times New Roman" w:eastAsia="Times New Roman" w:hAnsi="Times New Roman" w:cs="Times New Roman"/>
                <w:b/>
                <w:bCs/>
                <w:color w:val="000000"/>
                <w:sz w:val="24"/>
                <w:szCs w:val="24"/>
              </w:rPr>
              <w:t>жеке басын куәландыратын құжат</w:t>
            </w:r>
            <w:r w:rsidRPr="00CE035C">
              <w:rPr>
                <w:rFonts w:ascii="Times New Roman" w:eastAsia="Times New Roman" w:hAnsi="Times New Roman" w:cs="Times New Roman"/>
                <w:bCs/>
                <w:color w:val="000000"/>
                <w:sz w:val="24"/>
                <w:szCs w:val="24"/>
              </w:rPr>
              <w:t xml:space="preserve"> не цифрлық құжаттар сервисінен алынған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электронды құжат (идентификация үшін);</w:t>
            </w:r>
          </w:p>
          <w:p w14:paraId="006EA022"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кадрларды есепке алу бойынша толтырылған </w:t>
            </w:r>
            <w:r w:rsidRPr="00CE035C">
              <w:rPr>
                <w:rFonts w:ascii="Times New Roman" w:eastAsia="Times New Roman" w:hAnsi="Times New Roman" w:cs="Times New Roman"/>
                <w:b/>
                <w:bCs/>
                <w:color w:val="000000"/>
                <w:sz w:val="24"/>
                <w:szCs w:val="24"/>
              </w:rPr>
              <w:t>жеке іс парағы</w:t>
            </w:r>
            <w:r w:rsidRPr="00CE035C">
              <w:rPr>
                <w:rFonts w:ascii="Times New Roman" w:eastAsia="Times New Roman" w:hAnsi="Times New Roman" w:cs="Times New Roman"/>
                <w:bCs/>
                <w:color w:val="000000"/>
                <w:sz w:val="24"/>
                <w:szCs w:val="24"/>
              </w:rPr>
              <w:t xml:space="preserve"> (нақты тұрғылықты</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мекенжайы мен байланыс телефондары көрсетілген – бар болса);</w:t>
            </w:r>
          </w:p>
          <w:p w14:paraId="2F01E53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қойылатын біліктілік талаптарына сәйкес </w:t>
            </w:r>
            <w:r w:rsidRPr="00CE035C">
              <w:rPr>
                <w:rFonts w:ascii="Times New Roman" w:eastAsia="Times New Roman" w:hAnsi="Times New Roman" w:cs="Times New Roman"/>
                <w:b/>
                <w:bCs/>
                <w:color w:val="000000"/>
                <w:sz w:val="24"/>
                <w:szCs w:val="24"/>
              </w:rPr>
              <w:t>білімі туралы құжаттардың көшірмелері</w:t>
            </w:r>
            <w:r w:rsidRPr="00CE035C">
              <w:rPr>
                <w:rFonts w:ascii="Times New Roman" w:eastAsia="Times New Roman" w:hAnsi="Times New Roman" w:cs="Times New Roman"/>
                <w:bCs/>
                <w:color w:val="000000"/>
                <w:sz w:val="24"/>
                <w:szCs w:val="24"/>
              </w:rPr>
              <w:t>;</w:t>
            </w:r>
          </w:p>
          <w:p w14:paraId="76C40111"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r w:rsidRPr="00CE035C">
              <w:rPr>
                <w:rFonts w:ascii="Times New Roman" w:eastAsia="Times New Roman" w:hAnsi="Times New Roman" w:cs="Times New Roman"/>
                <w:b/>
                <w:bCs/>
                <w:color w:val="000000"/>
                <w:sz w:val="24"/>
                <w:szCs w:val="24"/>
              </w:rPr>
              <w:t>еңбек қызметін растайтын құжаттың</w:t>
            </w:r>
            <w:r w:rsidRPr="00CE035C">
              <w:rPr>
                <w:rFonts w:ascii="Times New Roman" w:eastAsia="Times New Roman" w:hAnsi="Times New Roman" w:cs="Times New Roman"/>
                <w:bCs/>
                <w:color w:val="000000"/>
                <w:sz w:val="24"/>
                <w:szCs w:val="24"/>
              </w:rPr>
              <w:t xml:space="preserve"> көшірмесі (бар болса);</w:t>
            </w:r>
          </w:p>
          <w:p w14:paraId="5869DF7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Денсаулық сақтау саласындағы есепке алу құжаттамасының нысандарын бекіту</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туралы</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ҚР</w:t>
            </w:r>
            <w:r w:rsidRPr="00CE035C">
              <w:rPr>
                <w:rFonts w:ascii="Times New Roman" w:eastAsia="Times New Roman" w:hAnsi="Times New Roman" w:cs="Times New Roman"/>
                <w:bCs/>
                <w:color w:val="000000"/>
                <w:sz w:val="24"/>
                <w:szCs w:val="24"/>
              </w:rPr>
              <w:t xml:space="preserve"> Денсаулық сақтау министрінің міндетін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атқарушының 2020 жылғы 30 қазандағы № ҚР ДСМ-</w:t>
            </w:r>
            <w:r w:rsidRPr="00CE035C">
              <w:rPr>
                <w:rFonts w:ascii="Times New Roman" w:eastAsia="Times New Roman" w:hAnsi="Times New Roman" w:cs="Times New Roman"/>
                <w:bCs/>
                <w:color w:val="000000"/>
                <w:sz w:val="24"/>
                <w:szCs w:val="24"/>
              </w:rPr>
              <w:lastRenderedPageBreak/>
              <w:t>175/2020 бұйрығымен бекітілген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нысан бойынша </w:t>
            </w:r>
            <w:r w:rsidRPr="00CE035C">
              <w:rPr>
                <w:rFonts w:ascii="Times New Roman" w:eastAsia="Times New Roman" w:hAnsi="Times New Roman" w:cs="Times New Roman"/>
                <w:b/>
                <w:bCs/>
                <w:color w:val="000000"/>
                <w:sz w:val="24"/>
                <w:szCs w:val="24"/>
              </w:rPr>
              <w:t>денсаулық жағдайы туралы анықтама</w:t>
            </w:r>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14:paraId="70AE2128"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14:paraId="633AE85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14:paraId="65EFAE76"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Ұлттық біліктілік тестілеу сертификаты</w:t>
            </w:r>
            <w:r w:rsidRPr="00CE035C">
              <w:rPr>
                <w:rFonts w:ascii="Times New Roman" w:eastAsia="Times New Roman" w:hAnsi="Times New Roman" w:cs="Times New Roman"/>
                <w:bCs/>
                <w:color w:val="000000"/>
                <w:sz w:val="24"/>
                <w:szCs w:val="24"/>
              </w:rPr>
              <w:t xml:space="preserve"> (бұдан әрі – ҰБТ) немесе</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rPr>
              <w:t>біліктілік санатының болуы туралы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14:paraId="3704DDCD" w14:textId="77777777"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14:paraId="027AAD49" w14:textId="77777777" w:rsidTr="00D478D0">
        <w:trPr>
          <w:trHeight w:val="781"/>
        </w:trPr>
        <w:tc>
          <w:tcPr>
            <w:tcW w:w="5778" w:type="dxa"/>
            <w:gridSpan w:val="3"/>
            <w:tcBorders>
              <w:top w:val="nil"/>
              <w:left w:val="nil"/>
              <w:bottom w:val="nil"/>
              <w:right w:val="nil"/>
            </w:tcBorders>
          </w:tcPr>
          <w:p w14:paraId="1F8A929D"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22276149"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5BCBF599"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A99E4B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CE93806"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5A17005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F74F2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48264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19509BA0"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6F152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8C47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943FE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6653D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E94F53"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5950AC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1CB563A"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0B7B20E"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236ABC4" w14:textId="77777777" w:rsidR="00E7201E" w:rsidRDefault="00E7201E" w:rsidP="00F7191E">
            <w:pPr>
              <w:autoSpaceDE w:val="0"/>
              <w:autoSpaceDN w:val="0"/>
              <w:adjustRightInd w:val="0"/>
              <w:jc w:val="center"/>
              <w:rPr>
                <w:rFonts w:ascii="Times New Roman" w:hAnsi="Times New Roman" w:cs="Times New Roman"/>
                <w:sz w:val="24"/>
                <w:szCs w:val="24"/>
                <w:lang w:val="kk-KZ"/>
              </w:rPr>
            </w:pPr>
          </w:p>
          <w:p w14:paraId="066828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4D9A24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C349360"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80676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FE232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296C67D"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497BE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7234C9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03E50D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1B017F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94C3E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52D9A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1801E4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16DF5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82DA0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1F24AA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25DC6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4285340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B2AF8B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9479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03D2A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6B4E1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4428C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81BB91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A9884F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830E6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70575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0C7473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80510DA"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25647AA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14:paraId="1AC20B0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212D9B0E"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14:paraId="6DA23290" w14:textId="77777777"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37567D7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0C17538A" w14:textId="77777777"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EC866F"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конкурс жариялаған мемлекеттік орган</w:t>
      </w:r>
      <w:r w:rsidRPr="00CE035C">
        <w:rPr>
          <w:rFonts w:ascii="Times New Roman" w:hAnsi="Times New Roman" w:cs="Times New Roman"/>
          <w:sz w:val="24"/>
          <w:szCs w:val="24"/>
          <w:lang w:val="kk-KZ"/>
        </w:rPr>
        <w:t>)</w:t>
      </w:r>
    </w:p>
    <w:p w14:paraId="0DEE3E19"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07D0FC9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777790A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14:paraId="40F49E3F"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0367B96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D41123E" w14:textId="77777777"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14:paraId="04659C3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492756C1"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14:paraId="0538035B"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0E57A59" w14:textId="77777777" w:rsidR="00F7191E" w:rsidRPr="00CE035C" w:rsidRDefault="00F7191E" w:rsidP="00F7191E">
      <w:pPr>
        <w:spacing w:after="0"/>
        <w:rPr>
          <w:rFonts w:ascii="Times New Roman" w:hAnsi="Times New Roman" w:cs="Times New Roman"/>
          <w:b/>
          <w:sz w:val="24"/>
          <w:szCs w:val="24"/>
          <w:lang w:val="kk-KZ"/>
        </w:rPr>
      </w:pPr>
    </w:p>
    <w:p w14:paraId="0E937C54" w14:textId="77777777"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14:paraId="4B156DBE" w14:textId="77777777"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14:paraId="101FF9F4"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5C4B6A5"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69FA9D6" w14:textId="77777777"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14:paraId="46436509" w14:textId="77777777" w:rsidR="00B00AEE" w:rsidRPr="00CE035C" w:rsidRDefault="00B00AEE" w:rsidP="00C424F6">
      <w:pPr>
        <w:spacing w:after="0" w:line="240" w:lineRule="auto"/>
        <w:ind w:firstLine="708"/>
        <w:jc w:val="both"/>
        <w:rPr>
          <w:rFonts w:ascii="Times New Roman" w:hAnsi="Times New Roman" w:cs="Times New Roman"/>
          <w:sz w:val="24"/>
          <w:szCs w:val="24"/>
          <w:lang w:val="kk-KZ"/>
        </w:rPr>
      </w:pPr>
    </w:p>
    <w:p w14:paraId="2287F27F" w14:textId="77777777"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14:paraId="546EBF03" w14:textId="77777777"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7A2BDDE"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795AB713" w14:textId="77777777"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14:paraId="282E5468" w14:textId="77777777" w:rsidR="00437A2D" w:rsidRPr="00CE035C" w:rsidRDefault="00437A2D" w:rsidP="00C424F6">
      <w:pPr>
        <w:spacing w:after="0" w:line="240" w:lineRule="auto"/>
        <w:jc w:val="both"/>
        <w:rPr>
          <w:rFonts w:ascii="Times New Roman" w:hAnsi="Times New Roman" w:cs="Times New Roman"/>
          <w:sz w:val="24"/>
          <w:szCs w:val="24"/>
          <w:lang w:val="kk-KZ"/>
        </w:rPr>
      </w:pPr>
    </w:p>
    <w:p w14:paraId="1468E10B"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14:paraId="168E0C82" w14:textId="77777777"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14:paraId="2AE2858F" w14:textId="77777777" w:rsidTr="00DF4A7D">
        <w:trPr>
          <w:trHeight w:val="1052"/>
        </w:trPr>
        <w:tc>
          <w:tcPr>
            <w:tcW w:w="2127" w:type="dxa"/>
          </w:tcPr>
          <w:p w14:paraId="6282A2D4"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14:paraId="48AD836B"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14:paraId="439788FF"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орнының атауы</w:t>
            </w:r>
          </w:p>
        </w:tc>
        <w:tc>
          <w:tcPr>
            <w:tcW w:w="1559" w:type="dxa"/>
          </w:tcPr>
          <w:p w14:paraId="276F7269"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кезеңі</w:t>
            </w:r>
          </w:p>
        </w:tc>
        <w:tc>
          <w:tcPr>
            <w:tcW w:w="2977" w:type="dxa"/>
          </w:tcPr>
          <w:p w14:paraId="7984DC77"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Диплом бойынша мамандығы</w:t>
            </w:r>
          </w:p>
          <w:p w14:paraId="790AB584" w14:textId="77777777" w:rsidR="00437A2D" w:rsidRPr="00CE035C" w:rsidRDefault="00437A2D" w:rsidP="00437A2D">
            <w:pPr>
              <w:jc w:val="center"/>
              <w:rPr>
                <w:rFonts w:ascii="Times New Roman" w:hAnsi="Times New Roman" w:cs="Times New Roman"/>
                <w:sz w:val="24"/>
                <w:szCs w:val="24"/>
                <w:lang w:val="en-US"/>
              </w:rPr>
            </w:pPr>
          </w:p>
        </w:tc>
      </w:tr>
      <w:tr w:rsidR="00437A2D" w:rsidRPr="00CE035C" w14:paraId="42729AE5" w14:textId="77777777" w:rsidTr="00DF4A7D">
        <w:trPr>
          <w:trHeight w:val="895"/>
        </w:trPr>
        <w:tc>
          <w:tcPr>
            <w:tcW w:w="2127" w:type="dxa"/>
          </w:tcPr>
          <w:p w14:paraId="4F2A9B7C" w14:textId="77777777" w:rsidR="00437A2D" w:rsidRPr="00CE035C" w:rsidRDefault="00437A2D" w:rsidP="00C424F6">
            <w:pPr>
              <w:jc w:val="both"/>
              <w:rPr>
                <w:rFonts w:ascii="Times New Roman" w:hAnsi="Times New Roman" w:cs="Times New Roman"/>
                <w:sz w:val="24"/>
                <w:szCs w:val="24"/>
                <w:lang w:val="en-US"/>
              </w:rPr>
            </w:pPr>
          </w:p>
        </w:tc>
        <w:tc>
          <w:tcPr>
            <w:tcW w:w="3260" w:type="dxa"/>
          </w:tcPr>
          <w:p w14:paraId="309BCA66" w14:textId="77777777" w:rsidR="00437A2D" w:rsidRPr="00CE035C" w:rsidRDefault="00437A2D" w:rsidP="00C424F6">
            <w:pPr>
              <w:jc w:val="both"/>
              <w:rPr>
                <w:rFonts w:ascii="Times New Roman" w:hAnsi="Times New Roman" w:cs="Times New Roman"/>
                <w:sz w:val="24"/>
                <w:szCs w:val="24"/>
                <w:lang w:val="en-US"/>
              </w:rPr>
            </w:pPr>
          </w:p>
        </w:tc>
        <w:tc>
          <w:tcPr>
            <w:tcW w:w="1559" w:type="dxa"/>
          </w:tcPr>
          <w:p w14:paraId="63B0898A" w14:textId="77777777" w:rsidR="00437A2D" w:rsidRPr="00CE035C" w:rsidRDefault="00437A2D" w:rsidP="00C424F6">
            <w:pPr>
              <w:jc w:val="both"/>
              <w:rPr>
                <w:rFonts w:ascii="Times New Roman" w:hAnsi="Times New Roman" w:cs="Times New Roman"/>
                <w:sz w:val="24"/>
                <w:szCs w:val="24"/>
                <w:lang w:val="en-US"/>
              </w:rPr>
            </w:pPr>
          </w:p>
        </w:tc>
        <w:tc>
          <w:tcPr>
            <w:tcW w:w="2977" w:type="dxa"/>
          </w:tcPr>
          <w:p w14:paraId="06994ED9" w14:textId="77777777" w:rsidR="00437A2D" w:rsidRPr="00CE035C" w:rsidRDefault="00437A2D" w:rsidP="00C424F6">
            <w:pPr>
              <w:jc w:val="both"/>
              <w:rPr>
                <w:rFonts w:ascii="Times New Roman" w:hAnsi="Times New Roman" w:cs="Times New Roman"/>
                <w:sz w:val="24"/>
                <w:szCs w:val="24"/>
                <w:lang w:val="en-US"/>
              </w:rPr>
            </w:pPr>
          </w:p>
        </w:tc>
      </w:tr>
    </w:tbl>
    <w:p w14:paraId="41AD28A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2AFD1989"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Біліктілік санатының болуы (берген (растаған) күні):___________________________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14:paraId="4AC95D35" w14:textId="77777777"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2A099C30" w14:textId="77777777" w:rsidR="00DF4A7D" w:rsidRPr="00CE035C" w:rsidRDefault="00DF4A7D" w:rsidP="00C424F6">
      <w:pPr>
        <w:spacing w:after="0" w:line="240" w:lineRule="auto"/>
        <w:jc w:val="both"/>
        <w:rPr>
          <w:rFonts w:ascii="Times New Roman" w:hAnsi="Times New Roman" w:cs="Times New Roman"/>
          <w:sz w:val="24"/>
          <w:szCs w:val="24"/>
          <w:lang w:val="en-US"/>
        </w:rPr>
      </w:pPr>
    </w:p>
    <w:p w14:paraId="4DB9A06C"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14:paraId="654C37E8"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Келесі</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нәтижелерім</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14:paraId="3809B5F8"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6796BA24"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1C6FE91F"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0C4F0F46"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5009AF12"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1E8E19B0"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Наградалары, атақтары, дәрежесі,</w:t>
      </w:r>
      <w:r w:rsidR="00437A2D" w:rsidRPr="00CE035C">
        <w:rPr>
          <w:rFonts w:ascii="Times New Roman" w:hAnsi="Times New Roman" w:cs="Times New Roman"/>
          <w:sz w:val="24"/>
          <w:szCs w:val="24"/>
          <w:lang w:val="en-US"/>
        </w:rPr>
        <w:t xml:space="preserve"> ғылыми дәрежесі, ғылыми атағы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14:paraId="4C7C27BD"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520D5D58"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65C2D11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7DDC03D8" w14:textId="77777777" w:rsidR="00C424F6" w:rsidRPr="00CE035C" w:rsidRDefault="00437A2D"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 xml:space="preserve">Cондай-ақ </w:t>
      </w:r>
      <w:r w:rsidR="00C424F6" w:rsidRPr="00CE035C">
        <w:rPr>
          <w:rFonts w:ascii="Times New Roman" w:hAnsi="Times New Roman" w:cs="Times New Roman"/>
          <w:sz w:val="24"/>
          <w:szCs w:val="24"/>
          <w:lang w:val="en-US"/>
        </w:rPr>
        <w:t>қосымша мәліметтері (болған жағдайда)</w:t>
      </w:r>
    </w:p>
    <w:p w14:paraId="7C8C60EA"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306EDD21"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28261906"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589AD372" w14:textId="77777777" w:rsidR="00C424F6" w:rsidRPr="00CE035C" w:rsidRDefault="00C424F6" w:rsidP="00F7191E">
      <w:pPr>
        <w:spacing w:after="0" w:line="240" w:lineRule="auto"/>
        <w:rPr>
          <w:rFonts w:ascii="Times New Roman" w:hAnsi="Times New Roman" w:cs="Times New Roman"/>
          <w:sz w:val="24"/>
          <w:szCs w:val="24"/>
          <w:lang w:val="kk-KZ"/>
        </w:rPr>
      </w:pPr>
    </w:p>
    <w:p w14:paraId="46AE9534" w14:textId="77777777" w:rsidR="00437A2D" w:rsidRPr="00CE035C" w:rsidRDefault="00437A2D" w:rsidP="00452A41">
      <w:pPr>
        <w:spacing w:after="0" w:line="240" w:lineRule="auto"/>
        <w:rPr>
          <w:rFonts w:ascii="Times New Roman" w:hAnsi="Times New Roman" w:cs="Times New Roman"/>
          <w:sz w:val="24"/>
          <w:szCs w:val="24"/>
          <w:lang w:val="en-US"/>
        </w:rPr>
      </w:pPr>
    </w:p>
    <w:p w14:paraId="329ECF19" w14:textId="77777777"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r w:rsidR="00452A41" w:rsidRPr="00CE035C">
        <w:rPr>
          <w:rFonts w:ascii="Times New Roman" w:hAnsi="Times New Roman" w:cs="Times New Roman"/>
          <w:sz w:val="24"/>
          <w:szCs w:val="24"/>
        </w:rPr>
        <w:t>олы)</w:t>
      </w:r>
    </w:p>
    <w:p w14:paraId="117BB871" w14:textId="77777777"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14:paraId="525F9008" w14:textId="77777777" w:rsidR="00DF4A7D" w:rsidRPr="00CE035C" w:rsidRDefault="00DF4A7D" w:rsidP="00452A41">
      <w:pPr>
        <w:spacing w:after="0" w:line="240" w:lineRule="auto"/>
        <w:jc w:val="both"/>
        <w:rPr>
          <w:rFonts w:ascii="Times New Roman" w:hAnsi="Times New Roman" w:cs="Times New Roman"/>
          <w:sz w:val="24"/>
          <w:szCs w:val="24"/>
          <w:lang w:val="kk-KZ"/>
        </w:rPr>
      </w:pPr>
    </w:p>
    <w:p w14:paraId="37255999"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2EEB227E" w14:textId="77777777" w:rsidR="00E7201E" w:rsidRDefault="00E7201E" w:rsidP="00452A41">
      <w:pPr>
        <w:spacing w:after="0" w:line="240" w:lineRule="auto"/>
        <w:jc w:val="both"/>
        <w:rPr>
          <w:rFonts w:ascii="Times New Roman" w:hAnsi="Times New Roman" w:cs="Times New Roman"/>
          <w:sz w:val="24"/>
          <w:szCs w:val="24"/>
          <w:lang w:val="kk-KZ"/>
        </w:rPr>
      </w:pPr>
    </w:p>
    <w:p w14:paraId="0D97026F" w14:textId="77777777" w:rsidR="00CE035C" w:rsidRDefault="00CE035C" w:rsidP="00452A41">
      <w:pPr>
        <w:spacing w:after="0" w:line="240" w:lineRule="auto"/>
        <w:jc w:val="both"/>
        <w:rPr>
          <w:rFonts w:ascii="Times New Roman" w:hAnsi="Times New Roman" w:cs="Times New Roman"/>
          <w:sz w:val="24"/>
          <w:szCs w:val="24"/>
          <w:lang w:val="kk-KZ"/>
        </w:rPr>
      </w:pPr>
    </w:p>
    <w:p w14:paraId="75451AD0" w14:textId="77777777" w:rsidR="00CE035C" w:rsidRDefault="00CE035C" w:rsidP="00452A41">
      <w:pPr>
        <w:spacing w:after="0" w:line="240" w:lineRule="auto"/>
        <w:jc w:val="both"/>
        <w:rPr>
          <w:rFonts w:ascii="Times New Roman" w:hAnsi="Times New Roman" w:cs="Times New Roman"/>
          <w:sz w:val="24"/>
          <w:szCs w:val="24"/>
          <w:lang w:val="kk-KZ"/>
        </w:rPr>
      </w:pPr>
    </w:p>
    <w:p w14:paraId="77228A21" w14:textId="77777777" w:rsidR="00CE035C" w:rsidRDefault="00CE035C" w:rsidP="00452A41">
      <w:pPr>
        <w:spacing w:after="0" w:line="240" w:lineRule="auto"/>
        <w:jc w:val="both"/>
        <w:rPr>
          <w:rFonts w:ascii="Times New Roman" w:hAnsi="Times New Roman" w:cs="Times New Roman"/>
          <w:sz w:val="24"/>
          <w:szCs w:val="24"/>
          <w:lang w:val="kk-KZ"/>
        </w:rPr>
      </w:pPr>
    </w:p>
    <w:p w14:paraId="031A1BD6" w14:textId="77777777" w:rsidR="00CE035C" w:rsidRDefault="00CE035C" w:rsidP="00452A41">
      <w:pPr>
        <w:spacing w:after="0" w:line="240" w:lineRule="auto"/>
        <w:jc w:val="both"/>
        <w:rPr>
          <w:rFonts w:ascii="Times New Roman" w:hAnsi="Times New Roman" w:cs="Times New Roman"/>
          <w:sz w:val="24"/>
          <w:szCs w:val="24"/>
          <w:lang w:val="kk-KZ"/>
        </w:rPr>
      </w:pPr>
    </w:p>
    <w:p w14:paraId="1BAAA05C" w14:textId="77777777" w:rsidR="00CE035C" w:rsidRDefault="00CE035C" w:rsidP="00452A41">
      <w:pPr>
        <w:spacing w:after="0" w:line="240" w:lineRule="auto"/>
        <w:jc w:val="both"/>
        <w:rPr>
          <w:rFonts w:ascii="Times New Roman" w:hAnsi="Times New Roman" w:cs="Times New Roman"/>
          <w:sz w:val="24"/>
          <w:szCs w:val="24"/>
          <w:lang w:val="kk-KZ"/>
        </w:rPr>
      </w:pPr>
    </w:p>
    <w:p w14:paraId="7BD6A510" w14:textId="77777777" w:rsidR="00CE035C" w:rsidRDefault="00CE035C" w:rsidP="00452A41">
      <w:pPr>
        <w:spacing w:after="0" w:line="240" w:lineRule="auto"/>
        <w:jc w:val="both"/>
        <w:rPr>
          <w:rFonts w:ascii="Times New Roman" w:hAnsi="Times New Roman" w:cs="Times New Roman"/>
          <w:sz w:val="24"/>
          <w:szCs w:val="24"/>
          <w:lang w:val="kk-KZ"/>
        </w:rPr>
      </w:pPr>
    </w:p>
    <w:p w14:paraId="74875E21" w14:textId="77777777" w:rsidR="00CE035C" w:rsidRDefault="00CE035C" w:rsidP="00452A41">
      <w:pPr>
        <w:spacing w:after="0" w:line="240" w:lineRule="auto"/>
        <w:jc w:val="both"/>
        <w:rPr>
          <w:rFonts w:ascii="Times New Roman" w:hAnsi="Times New Roman" w:cs="Times New Roman"/>
          <w:sz w:val="24"/>
          <w:szCs w:val="24"/>
          <w:lang w:val="kk-KZ"/>
        </w:rPr>
      </w:pPr>
    </w:p>
    <w:p w14:paraId="083319FE" w14:textId="77777777" w:rsidR="00CE035C" w:rsidRPr="00CE035C" w:rsidRDefault="00CE035C" w:rsidP="00452A41">
      <w:pPr>
        <w:spacing w:after="0" w:line="240" w:lineRule="auto"/>
        <w:jc w:val="both"/>
        <w:rPr>
          <w:rFonts w:ascii="Times New Roman" w:hAnsi="Times New Roman" w:cs="Times New Roman"/>
          <w:sz w:val="24"/>
          <w:szCs w:val="24"/>
          <w:lang w:val="kk-KZ"/>
        </w:rPr>
      </w:pPr>
    </w:p>
    <w:p w14:paraId="2B78DE72"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56FA8598"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63E3EB50" w14:textId="77777777"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14:paraId="7F7D2E41" w14:textId="77777777" w:rsidTr="006F7468">
        <w:trPr>
          <w:trHeight w:val="781"/>
        </w:trPr>
        <w:tc>
          <w:tcPr>
            <w:tcW w:w="5920" w:type="dxa"/>
          </w:tcPr>
          <w:p w14:paraId="39C746C3"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2CF2737E"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6C457BA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40A53EBC"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ірінші басшылары мен педагогтерін</w:t>
            </w:r>
          </w:p>
          <w:p w14:paraId="1E648B6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12442DAF"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14:paraId="5C994872" w14:textId="77777777"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00646296" w14:textId="77777777" w:rsidR="00452A41" w:rsidRPr="00CE035C" w:rsidRDefault="00452A41" w:rsidP="00F7191E">
      <w:pPr>
        <w:spacing w:after="0" w:line="240" w:lineRule="auto"/>
        <w:rPr>
          <w:rFonts w:ascii="Times New Roman" w:hAnsi="Times New Roman" w:cs="Times New Roman"/>
          <w:sz w:val="24"/>
          <w:szCs w:val="24"/>
          <w:lang w:val="en-US"/>
        </w:rPr>
      </w:pPr>
    </w:p>
    <w:p w14:paraId="2626C86B" w14:textId="77777777" w:rsidR="001B695E" w:rsidRPr="00CE035C" w:rsidRDefault="001B695E" w:rsidP="001B695E">
      <w:pPr>
        <w:spacing w:after="0"/>
        <w:jc w:val="center"/>
        <w:rPr>
          <w:rFonts w:ascii="Times New Roman" w:hAnsi="Times New Roman" w:cs="Times New Roman"/>
          <w:b/>
          <w:color w:val="000000"/>
          <w:sz w:val="24"/>
          <w:szCs w:val="24"/>
          <w:lang w:val="en-US"/>
        </w:rPr>
      </w:pPr>
      <w:r w:rsidRPr="00CE035C">
        <w:rPr>
          <w:rFonts w:ascii="Times New Roman" w:hAnsi="Times New Roman" w:cs="Times New Roman"/>
          <w:b/>
          <w:color w:val="000000"/>
          <w:sz w:val="24"/>
          <w:szCs w:val="24"/>
        </w:rPr>
        <w:t>Педагогтің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немесе</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уақытша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лауазымына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14:paraId="38E385FE" w14:textId="77777777"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14:paraId="0B983054" w14:textId="77777777"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14:paraId="4259B4DC" w14:textId="77777777" w:rsidTr="00854F32">
        <w:trPr>
          <w:trHeight w:val="521"/>
        </w:trPr>
        <w:tc>
          <w:tcPr>
            <w:tcW w:w="467" w:type="dxa"/>
            <w:tcMar>
              <w:top w:w="15" w:type="dxa"/>
              <w:left w:w="15" w:type="dxa"/>
              <w:bottom w:w="15" w:type="dxa"/>
              <w:right w:w="15" w:type="dxa"/>
            </w:tcMar>
            <w:vAlign w:val="center"/>
          </w:tcPr>
          <w:p w14:paraId="6882ABD4"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7806CF63"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14:paraId="384EEDF8"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Растайтын құжат</w:t>
            </w:r>
          </w:p>
        </w:tc>
        <w:tc>
          <w:tcPr>
            <w:tcW w:w="4961" w:type="dxa"/>
            <w:tcMar>
              <w:top w:w="15" w:type="dxa"/>
              <w:left w:w="15" w:type="dxa"/>
              <w:bottom w:w="15" w:type="dxa"/>
              <w:right w:w="15" w:type="dxa"/>
            </w:tcMar>
            <w:vAlign w:val="center"/>
          </w:tcPr>
          <w:p w14:paraId="470C173D"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(1-ден 20-ға дейін)</w:t>
            </w:r>
          </w:p>
        </w:tc>
        <w:tc>
          <w:tcPr>
            <w:tcW w:w="992" w:type="dxa"/>
          </w:tcPr>
          <w:p w14:paraId="35E45853" w14:textId="77777777" w:rsidR="00610B31" w:rsidRPr="00CE035C" w:rsidRDefault="00610B31" w:rsidP="006F7468">
            <w:pPr>
              <w:spacing w:after="20"/>
              <w:ind w:left="20"/>
              <w:jc w:val="center"/>
              <w:rPr>
                <w:rFonts w:ascii="Times New Roman" w:hAnsi="Times New Roman" w:cs="Times New Roman"/>
                <w:b/>
                <w:color w:val="000000"/>
                <w:sz w:val="24"/>
                <w:szCs w:val="24"/>
                <w:lang w:val="kk-KZ"/>
              </w:rPr>
            </w:pPr>
          </w:p>
          <w:p w14:paraId="141D47D7" w14:textId="77777777"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AE7D96" w14:paraId="14BC9480" w14:textId="77777777" w:rsidTr="00854F32">
        <w:trPr>
          <w:trHeight w:val="966"/>
        </w:trPr>
        <w:tc>
          <w:tcPr>
            <w:tcW w:w="467" w:type="dxa"/>
            <w:tcMar>
              <w:top w:w="15" w:type="dxa"/>
              <w:left w:w="15" w:type="dxa"/>
              <w:bottom w:w="15" w:type="dxa"/>
              <w:right w:w="15" w:type="dxa"/>
            </w:tcMar>
            <w:vAlign w:val="center"/>
          </w:tcPr>
          <w:p w14:paraId="067C26C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E8656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деңгейі</w:t>
            </w:r>
          </w:p>
        </w:tc>
        <w:tc>
          <w:tcPr>
            <w:tcW w:w="1985" w:type="dxa"/>
            <w:tcMar>
              <w:top w:w="15" w:type="dxa"/>
              <w:left w:w="15" w:type="dxa"/>
              <w:bottom w:w="15" w:type="dxa"/>
              <w:right w:w="15" w:type="dxa"/>
            </w:tcMar>
            <w:vAlign w:val="center"/>
          </w:tcPr>
          <w:p w14:paraId="6585FF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60B4F7DB"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Техникалық және кәсіптік = 1</w:t>
            </w:r>
            <w:r w:rsidR="00EF1FD6" w:rsidRPr="00CE035C">
              <w:rPr>
                <w:rFonts w:ascii="Times New Roman" w:hAnsi="Times New Roman" w:cs="Times New Roman"/>
                <w:color w:val="000000"/>
                <w:sz w:val="24"/>
                <w:szCs w:val="24"/>
                <w:lang w:val="kk-KZ"/>
              </w:rPr>
              <w:t xml:space="preserve"> балл</w:t>
            </w:r>
          </w:p>
          <w:p w14:paraId="1995661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14:paraId="137AA93F"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14:paraId="63BB996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14:paraId="2EF8AAC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E133EB0" w14:textId="77777777" w:rsidTr="00854F32">
        <w:trPr>
          <w:trHeight w:val="952"/>
        </w:trPr>
        <w:tc>
          <w:tcPr>
            <w:tcW w:w="467" w:type="dxa"/>
            <w:tcMar>
              <w:top w:w="15" w:type="dxa"/>
              <w:left w:w="15" w:type="dxa"/>
              <w:bottom w:w="15" w:type="dxa"/>
              <w:right w:w="15" w:type="dxa"/>
            </w:tcMar>
            <w:vAlign w:val="center"/>
          </w:tcPr>
          <w:p w14:paraId="21999DD0"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1D47E7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14:paraId="6A8C5A1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2568A362"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Магистр немесе жоғары білімі бар маман = 5</w:t>
            </w:r>
            <w:r w:rsidR="00EF1FD6" w:rsidRPr="00CE035C">
              <w:rPr>
                <w:rFonts w:ascii="Times New Roman" w:hAnsi="Times New Roman" w:cs="Times New Roman"/>
                <w:color w:val="000000"/>
                <w:sz w:val="24"/>
                <w:szCs w:val="24"/>
                <w:lang w:val="kk-KZ"/>
              </w:rPr>
              <w:t xml:space="preserve"> балл</w:t>
            </w:r>
          </w:p>
          <w:p w14:paraId="3A50B294"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PHD-докторы = 10</w:t>
            </w:r>
            <w:r w:rsidR="00EF1FD6" w:rsidRPr="00CE035C">
              <w:rPr>
                <w:rFonts w:ascii="Times New Roman" w:hAnsi="Times New Roman" w:cs="Times New Roman"/>
                <w:color w:val="000000"/>
                <w:sz w:val="24"/>
                <w:szCs w:val="24"/>
                <w:lang w:val="kk-KZ"/>
              </w:rPr>
              <w:t xml:space="preserve"> балл</w:t>
            </w:r>
          </w:p>
          <w:p w14:paraId="44DFB8A6"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докторы = 10</w:t>
            </w:r>
            <w:r w:rsidR="00EF1FD6" w:rsidRPr="00CE035C">
              <w:rPr>
                <w:rFonts w:ascii="Times New Roman" w:hAnsi="Times New Roman" w:cs="Times New Roman"/>
                <w:color w:val="000000"/>
                <w:sz w:val="24"/>
                <w:szCs w:val="24"/>
                <w:lang w:val="kk-KZ"/>
              </w:rPr>
              <w:t xml:space="preserve"> балл</w:t>
            </w:r>
          </w:p>
          <w:p w14:paraId="55BB8CD3"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14:paraId="1716504C"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AE7D96" w14:paraId="01BC18FC" w14:textId="77777777" w:rsidTr="00854F32">
        <w:trPr>
          <w:trHeight w:val="30"/>
        </w:trPr>
        <w:tc>
          <w:tcPr>
            <w:tcW w:w="467" w:type="dxa"/>
            <w:tcMar>
              <w:top w:w="15" w:type="dxa"/>
              <w:left w:w="15" w:type="dxa"/>
              <w:bottom w:w="15" w:type="dxa"/>
              <w:right w:w="15" w:type="dxa"/>
            </w:tcMar>
            <w:vAlign w:val="center"/>
          </w:tcPr>
          <w:p w14:paraId="5358BFED" w14:textId="77777777" w:rsidR="00610B31" w:rsidRPr="00CE035C" w:rsidRDefault="00610B31" w:rsidP="00EF1FD6">
            <w:pPr>
              <w:spacing w:after="0" w:line="240" w:lineRule="auto"/>
              <w:ind w:left="20"/>
              <w:jc w:val="center"/>
              <w:rPr>
                <w:rFonts w:ascii="Times New Roman" w:hAnsi="Times New Roman" w:cs="Times New Roman"/>
                <w:sz w:val="24"/>
                <w:szCs w:val="24"/>
              </w:rPr>
            </w:pPr>
          </w:p>
          <w:p w14:paraId="0EC7C6B6" w14:textId="77777777"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211EDEE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Ұлттық біліктілік тестілеуі</w:t>
            </w:r>
          </w:p>
        </w:tc>
        <w:tc>
          <w:tcPr>
            <w:tcW w:w="1985" w:type="dxa"/>
            <w:tcMar>
              <w:top w:w="15" w:type="dxa"/>
              <w:left w:w="15" w:type="dxa"/>
              <w:bottom w:w="15" w:type="dxa"/>
              <w:right w:w="15" w:type="dxa"/>
            </w:tcMar>
            <w:vAlign w:val="center"/>
          </w:tcPr>
          <w:p w14:paraId="385A12E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72939FE6"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46A2A0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7DBF2F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0 балл</w:t>
            </w:r>
          </w:p>
          <w:p w14:paraId="6C05AB9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70-ке дейін = 2 балл</w:t>
            </w:r>
          </w:p>
          <w:p w14:paraId="3094142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80-ге дейін = 5 балл</w:t>
            </w:r>
          </w:p>
          <w:p w14:paraId="3BD6B9D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90-ға дейін = 6 балл</w:t>
            </w:r>
          </w:p>
          <w:p w14:paraId="37A56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5FED6CA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40-қа дейін = 0 балл</w:t>
            </w:r>
          </w:p>
          <w:p w14:paraId="326D8BA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50-ге дейін = 1 балл</w:t>
            </w:r>
          </w:p>
          <w:p w14:paraId="2F9412E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2 балл</w:t>
            </w:r>
          </w:p>
          <w:p w14:paraId="5EA55A4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70-ке дейін = 3 балл</w:t>
            </w:r>
          </w:p>
          <w:p w14:paraId="0885C232" w14:textId="77777777" w:rsidR="00EF1FD6" w:rsidRPr="00CE035C" w:rsidRDefault="00EF1FD6" w:rsidP="00EF1FD6">
            <w:pPr>
              <w:spacing w:after="0" w:line="240" w:lineRule="auto"/>
              <w:ind w:left="20"/>
              <w:rPr>
                <w:rFonts w:ascii="Times New Roman" w:hAnsi="Times New Roman" w:cs="Times New Roman"/>
                <w:b/>
                <w:sz w:val="24"/>
                <w:szCs w:val="24"/>
                <w:lang w:val="kk-KZ"/>
              </w:rPr>
            </w:pPr>
          </w:p>
          <w:p w14:paraId="0E77AE91" w14:textId="77777777"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0709F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B98866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 = 0 балл</w:t>
            </w:r>
          </w:p>
          <w:p w14:paraId="4567EDB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 3 балл</w:t>
            </w:r>
          </w:p>
          <w:p w14:paraId="3F173A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дейін=6 балл</w:t>
            </w:r>
          </w:p>
          <w:p w14:paraId="793E7D2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80-ден 90 балға дейін=7 балл</w:t>
            </w:r>
          </w:p>
          <w:p w14:paraId="6D55514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7D1C35D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3E4B18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дейін=2 балл</w:t>
            </w:r>
          </w:p>
          <w:p w14:paraId="62018A3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дейін=3 балл</w:t>
            </w:r>
          </w:p>
          <w:p w14:paraId="7021361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дейін=4 балл</w:t>
            </w:r>
          </w:p>
          <w:p w14:paraId="45256B85"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479AB2B2"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14C6274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10DE067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30A9FE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дейін=4 балл</w:t>
            </w:r>
          </w:p>
          <w:p w14:paraId="04996D2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дейін=7 балл</w:t>
            </w:r>
          </w:p>
          <w:p w14:paraId="0CFE54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дейін=8 балл</w:t>
            </w:r>
          </w:p>
          <w:p w14:paraId="140172F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Әдістеме және педагогика бойынша:</w:t>
            </w:r>
          </w:p>
          <w:p w14:paraId="16A341D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1021E17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дейін=3 балл</w:t>
            </w:r>
          </w:p>
          <w:p w14:paraId="7ED2B46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дейін=4 балл</w:t>
            </w:r>
          </w:p>
          <w:p w14:paraId="74605D30"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дейін=5 балл</w:t>
            </w:r>
          </w:p>
          <w:p w14:paraId="2FE3DF11"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53F166EA"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6F0613BE"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573060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75E2A3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дейін- 5 балл</w:t>
            </w:r>
          </w:p>
          <w:p w14:paraId="1296F88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дейін=8 балл</w:t>
            </w:r>
          </w:p>
          <w:p w14:paraId="44C8363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дейін=9 балл</w:t>
            </w:r>
          </w:p>
          <w:p w14:paraId="4FD4D5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330FF44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061A50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40 - тан 50 балға дейін=4 балл</w:t>
            </w:r>
          </w:p>
          <w:p w14:paraId="3A8F5E7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дейін=5 балл</w:t>
            </w:r>
          </w:p>
          <w:p w14:paraId="29281A3B"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дейін=6 балл</w:t>
            </w:r>
          </w:p>
          <w:p w14:paraId="02830DD9"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78B6EB16" w14:textId="77777777"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14:paraId="1C65A01C"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334C0B89" w14:textId="77777777" w:rsidTr="00854F32">
        <w:trPr>
          <w:trHeight w:val="30"/>
        </w:trPr>
        <w:tc>
          <w:tcPr>
            <w:tcW w:w="467" w:type="dxa"/>
            <w:tcMar>
              <w:top w:w="15" w:type="dxa"/>
              <w:left w:w="15" w:type="dxa"/>
              <w:bottom w:w="15" w:type="dxa"/>
              <w:right w:w="15" w:type="dxa"/>
            </w:tcMar>
            <w:vAlign w:val="center"/>
          </w:tcPr>
          <w:p w14:paraId="2817219D"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1A71420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Біліктілігі/</w:t>
            </w:r>
            <w:r w:rsidR="006F7468"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05FDF32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14:paraId="7A663AB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14:paraId="3EE781FB" w14:textId="77777777"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1 санат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14:paraId="52724BA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Жоғары санатты</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5CC4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94C9FD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Педагог-сарапшы = 5 балл</w:t>
            </w:r>
          </w:p>
          <w:p w14:paraId="5B9C790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 зерттеуші = 7 балл</w:t>
            </w:r>
          </w:p>
          <w:p w14:paraId="1CDB18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Педагог-шебер = 10 балл</w:t>
            </w:r>
          </w:p>
        </w:tc>
        <w:tc>
          <w:tcPr>
            <w:tcW w:w="992" w:type="dxa"/>
          </w:tcPr>
          <w:p w14:paraId="1C3EE10A"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257BF23E" w14:textId="77777777" w:rsidTr="00854F32">
        <w:trPr>
          <w:trHeight w:val="30"/>
        </w:trPr>
        <w:tc>
          <w:tcPr>
            <w:tcW w:w="467" w:type="dxa"/>
            <w:tcMar>
              <w:top w:w="15" w:type="dxa"/>
              <w:left w:w="15" w:type="dxa"/>
              <w:bottom w:w="15" w:type="dxa"/>
              <w:right w:w="15" w:type="dxa"/>
            </w:tcMar>
            <w:vAlign w:val="center"/>
          </w:tcPr>
          <w:p w14:paraId="07634484"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064822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14:paraId="186D765D"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3A6282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 жылдан 3 жылға дейін = 1</w:t>
            </w:r>
          </w:p>
          <w:p w14:paraId="703976A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жылдан 5 жылға дейін = 1,5</w:t>
            </w:r>
          </w:p>
          <w:p w14:paraId="678AF38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 жылдан 10 жылға дейін = 2</w:t>
            </w:r>
          </w:p>
          <w:p w14:paraId="58ACBD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10 жылдан және одан артық = 3</w:t>
            </w:r>
          </w:p>
        </w:tc>
        <w:tc>
          <w:tcPr>
            <w:tcW w:w="992" w:type="dxa"/>
          </w:tcPr>
          <w:p w14:paraId="75F3CFE8"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4996E07C" w14:textId="77777777" w:rsidTr="00854F32">
        <w:trPr>
          <w:trHeight w:val="30"/>
        </w:trPr>
        <w:tc>
          <w:tcPr>
            <w:tcW w:w="467" w:type="dxa"/>
            <w:tcMar>
              <w:top w:w="15" w:type="dxa"/>
              <w:left w:w="15" w:type="dxa"/>
              <w:bottom w:w="15" w:type="dxa"/>
              <w:right w:w="15" w:type="dxa"/>
            </w:tcMar>
            <w:vAlign w:val="center"/>
          </w:tcPr>
          <w:p w14:paraId="1F08EAD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342654C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14:paraId="3D8E6CB8"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1BEDAB4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14:paraId="07D1AEB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орынбасары= 3 балл</w:t>
            </w:r>
          </w:p>
          <w:p w14:paraId="1228AB7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14:paraId="3D46361E"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D19CF54" w14:textId="77777777" w:rsidTr="00854F32">
        <w:trPr>
          <w:trHeight w:val="30"/>
        </w:trPr>
        <w:tc>
          <w:tcPr>
            <w:tcW w:w="467" w:type="dxa"/>
            <w:tcMar>
              <w:top w:w="15" w:type="dxa"/>
              <w:left w:w="15" w:type="dxa"/>
              <w:bottom w:w="15" w:type="dxa"/>
              <w:right w:w="15" w:type="dxa"/>
            </w:tcMar>
            <w:vAlign w:val="center"/>
          </w:tcPr>
          <w:p w14:paraId="3C2EC8BE"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9D7F6B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Жұмысқа алғаш кіріскен педагогтар үшін</w:t>
            </w:r>
          </w:p>
        </w:tc>
        <w:tc>
          <w:tcPr>
            <w:tcW w:w="1985" w:type="dxa"/>
            <w:tcMar>
              <w:top w:w="15" w:type="dxa"/>
              <w:left w:w="15" w:type="dxa"/>
              <w:bottom w:w="15" w:type="dxa"/>
              <w:right w:w="15" w:type="dxa"/>
            </w:tcMar>
            <w:vAlign w:val="center"/>
          </w:tcPr>
          <w:p w14:paraId="1D21A9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туралы дипломға қосымша</w:t>
            </w:r>
          </w:p>
        </w:tc>
        <w:tc>
          <w:tcPr>
            <w:tcW w:w="4961" w:type="dxa"/>
            <w:tcMar>
              <w:top w:w="15" w:type="dxa"/>
              <w:left w:w="15" w:type="dxa"/>
              <w:bottom w:w="15" w:type="dxa"/>
              <w:right w:w="15" w:type="dxa"/>
            </w:tcMar>
            <w:vAlign w:val="center"/>
          </w:tcPr>
          <w:p w14:paraId="2F5FED6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Педагогикалық/кәсіптік практика нәтижелері</w:t>
            </w:r>
          </w:p>
          <w:p w14:paraId="0E238EC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14:paraId="0528C2D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14:paraId="07C71FC0"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07D2BB81" w14:textId="77777777" w:rsidTr="00854F32">
        <w:trPr>
          <w:trHeight w:val="30"/>
        </w:trPr>
        <w:tc>
          <w:tcPr>
            <w:tcW w:w="467" w:type="dxa"/>
            <w:tcMar>
              <w:top w:w="15" w:type="dxa"/>
              <w:left w:w="15" w:type="dxa"/>
              <w:bottom w:w="15" w:type="dxa"/>
              <w:right w:w="15" w:type="dxa"/>
            </w:tcMar>
            <w:vAlign w:val="center"/>
          </w:tcPr>
          <w:p w14:paraId="6233CDC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7869A29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78FFC5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9CF410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Оң ұсыныс хаттың болуы = 3 балл</w:t>
            </w:r>
          </w:p>
          <w:p w14:paraId="5EFEC40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14:paraId="6EB3C8A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Теріс ұсыныс хаттың болуы = минус 5 балл</w:t>
            </w:r>
          </w:p>
        </w:tc>
        <w:tc>
          <w:tcPr>
            <w:tcW w:w="992" w:type="dxa"/>
          </w:tcPr>
          <w:p w14:paraId="02260677"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36132038" w14:textId="77777777" w:rsidTr="00854F32">
        <w:trPr>
          <w:trHeight w:val="30"/>
        </w:trPr>
        <w:tc>
          <w:tcPr>
            <w:tcW w:w="467" w:type="dxa"/>
            <w:tcMar>
              <w:top w:w="15" w:type="dxa"/>
              <w:left w:w="15" w:type="dxa"/>
              <w:bottom w:w="15" w:type="dxa"/>
              <w:right w:w="15" w:type="dxa"/>
            </w:tcMar>
            <w:vAlign w:val="center"/>
          </w:tcPr>
          <w:p w14:paraId="3A70072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6CF31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14:paraId="05BD5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білім алушылардың дипломдары, олимпиадалар мен конкурстар жеңімпаздарының грамоталары, </w:t>
            </w:r>
            <w:r w:rsidRPr="00CE035C">
              <w:rPr>
                <w:rFonts w:ascii="Times New Roman" w:hAnsi="Times New Roman" w:cs="Times New Roman"/>
                <w:color w:val="000000"/>
                <w:sz w:val="24"/>
                <w:szCs w:val="24"/>
              </w:rPr>
              <w:lastRenderedPageBreak/>
              <w:t>ғылыми жобалары;</w:t>
            </w:r>
          </w:p>
          <w:p w14:paraId="4CDB3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мұғалімдер мен олимпиадалар жеңімпаздарының дипломдары, грамоталары;</w:t>
            </w:r>
          </w:p>
          <w:p w14:paraId="11F5DCF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14:paraId="202AF0F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олимпиадалар мен конкурстардың жүлдегерлері-0,5 балл</w:t>
            </w:r>
          </w:p>
          <w:p w14:paraId="2A6BB3B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14:paraId="00D92D0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олимпиадалар мен конкурстардың жүлдегерлері-3 балл</w:t>
            </w:r>
          </w:p>
          <w:p w14:paraId="26A0061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14:paraId="641720F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14:paraId="66594D7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14:paraId="0AFD64DD"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AE7D96" w14:paraId="4AE29F2C" w14:textId="77777777" w:rsidTr="00854F32">
        <w:trPr>
          <w:trHeight w:val="30"/>
        </w:trPr>
        <w:tc>
          <w:tcPr>
            <w:tcW w:w="467" w:type="dxa"/>
            <w:tcMar>
              <w:top w:w="15" w:type="dxa"/>
              <w:left w:w="15" w:type="dxa"/>
              <w:bottom w:w="15" w:type="dxa"/>
              <w:right w:w="15" w:type="dxa"/>
            </w:tcMar>
            <w:vAlign w:val="center"/>
          </w:tcPr>
          <w:p w14:paraId="16C7C516"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8E08E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14:paraId="29B7216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авторлық жұмыстар және жарияланымдар</w:t>
            </w:r>
          </w:p>
        </w:tc>
        <w:tc>
          <w:tcPr>
            <w:tcW w:w="4961" w:type="dxa"/>
            <w:tcMar>
              <w:top w:w="15" w:type="dxa"/>
              <w:left w:w="15" w:type="dxa"/>
              <w:bottom w:w="15" w:type="dxa"/>
              <w:right w:w="15" w:type="dxa"/>
            </w:tcMar>
            <w:vAlign w:val="center"/>
          </w:tcPr>
          <w:p w14:paraId="718956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ҚР БҒМ тізбесіне енгізілген оқулықтардың және (немесе) ОӘК авторы немесе тең авторы – 5 балл</w:t>
            </w:r>
          </w:p>
          <w:p w14:paraId="3CCBC77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РОӘК  тізбесіне енгізілген оқулықтардың және (немесе) ОӘК авторы немесе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14:paraId="70AF9CDB" w14:textId="77777777"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14:paraId="1C21771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686076A" w14:textId="77777777" w:rsidTr="00854F32">
        <w:trPr>
          <w:trHeight w:val="30"/>
        </w:trPr>
        <w:tc>
          <w:tcPr>
            <w:tcW w:w="467" w:type="dxa"/>
            <w:tcMar>
              <w:top w:w="15" w:type="dxa"/>
              <w:left w:w="15" w:type="dxa"/>
              <w:bottom w:w="15" w:type="dxa"/>
              <w:right w:w="15" w:type="dxa"/>
            </w:tcMar>
            <w:vAlign w:val="center"/>
          </w:tcPr>
          <w:p w14:paraId="7301317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0FD2FA2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14:paraId="2BD3308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14:paraId="5FF9E27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көптілділікті жүзеге асыру</w:t>
            </w:r>
          </w:p>
        </w:tc>
        <w:tc>
          <w:tcPr>
            <w:tcW w:w="4961" w:type="dxa"/>
            <w:tcMar>
              <w:top w:w="15" w:type="dxa"/>
              <w:left w:w="15" w:type="dxa"/>
              <w:bottom w:w="15" w:type="dxa"/>
              <w:right w:w="15" w:type="dxa"/>
            </w:tcMar>
            <w:vAlign w:val="center"/>
          </w:tcPr>
          <w:p w14:paraId="1071E24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14:paraId="7C015D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ӘБ жетекшілігі -1 балл</w:t>
            </w:r>
          </w:p>
          <w:p w14:paraId="5B76B1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кәсіби-педагогикалық қауымдастық көшбасшысы – 1 балл</w:t>
            </w:r>
          </w:p>
          <w:p w14:paraId="737B7D2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тілде оқыту, орыс/қазақ – 2 балл</w:t>
            </w:r>
          </w:p>
          <w:p w14:paraId="637D403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Шетел/орыс, шетел/қазақ – 3 балл</w:t>
            </w:r>
          </w:p>
          <w:p w14:paraId="57168D1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тілде оқыту (қазақ, орыс, шетел) – 5 балл</w:t>
            </w:r>
          </w:p>
        </w:tc>
        <w:tc>
          <w:tcPr>
            <w:tcW w:w="992" w:type="dxa"/>
          </w:tcPr>
          <w:p w14:paraId="1730CF1B"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EAF71AB" w14:textId="77777777" w:rsidTr="00854F32">
        <w:trPr>
          <w:trHeight w:val="30"/>
        </w:trPr>
        <w:tc>
          <w:tcPr>
            <w:tcW w:w="467" w:type="dxa"/>
            <w:tcMar>
              <w:top w:w="15" w:type="dxa"/>
              <w:left w:w="15" w:type="dxa"/>
              <w:bottom w:w="15" w:type="dxa"/>
              <w:right w:w="15" w:type="dxa"/>
            </w:tcMar>
            <w:vAlign w:val="center"/>
          </w:tcPr>
          <w:p w14:paraId="1ED747B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E752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14:paraId="1C4F58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пәндік дайындық сертификаттары;</w:t>
            </w:r>
          </w:p>
          <w:p w14:paraId="2AF7B9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14:paraId="7C8E923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14:paraId="048BACE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14:paraId="7D7610C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Goethe Zertifikat,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Python-да бағдарламалау негіздері</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Microsoft-пен жұмыс істеуді оқыту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бағдарламалары бойынша оқыту</w:t>
            </w:r>
          </w:p>
        </w:tc>
        <w:tc>
          <w:tcPr>
            <w:tcW w:w="4961" w:type="dxa"/>
            <w:tcMar>
              <w:top w:w="15" w:type="dxa"/>
              <w:left w:w="15" w:type="dxa"/>
              <w:bottom w:w="15" w:type="dxa"/>
              <w:right w:w="15" w:type="dxa"/>
            </w:tcMar>
            <w:vAlign w:val="center"/>
          </w:tcPr>
          <w:p w14:paraId="356EBF32" w14:textId="77777777"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Өрлеу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курстары</w:t>
            </w:r>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14:paraId="74A9A26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курстар - 0,5 балл (әрқайсысы жеке)</w:t>
            </w:r>
          </w:p>
        </w:tc>
        <w:tc>
          <w:tcPr>
            <w:tcW w:w="992" w:type="dxa"/>
          </w:tcPr>
          <w:p w14:paraId="2AC91175" w14:textId="77777777"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14:paraId="23146B34" w14:textId="77777777" w:rsidTr="00854F32">
        <w:trPr>
          <w:trHeight w:val="30"/>
        </w:trPr>
        <w:tc>
          <w:tcPr>
            <w:tcW w:w="4153" w:type="dxa"/>
            <w:gridSpan w:val="3"/>
            <w:tcMar>
              <w:top w:w="15" w:type="dxa"/>
              <w:left w:w="15" w:type="dxa"/>
              <w:bottom w:w="15" w:type="dxa"/>
              <w:right w:w="15" w:type="dxa"/>
            </w:tcMar>
            <w:vAlign w:val="center"/>
          </w:tcPr>
          <w:p w14:paraId="2BA8A7D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14:paraId="003C446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Максималды балл – 83</w:t>
            </w:r>
          </w:p>
        </w:tc>
        <w:tc>
          <w:tcPr>
            <w:tcW w:w="992" w:type="dxa"/>
          </w:tcPr>
          <w:p w14:paraId="231977C4" w14:textId="77777777" w:rsidR="00610B31" w:rsidRPr="00CE035C" w:rsidRDefault="00610B31" w:rsidP="00EF1FD6">
            <w:pPr>
              <w:spacing w:after="0"/>
              <w:ind w:left="20"/>
              <w:jc w:val="both"/>
              <w:rPr>
                <w:rFonts w:ascii="Times New Roman" w:hAnsi="Times New Roman" w:cs="Times New Roman"/>
                <w:color w:val="000000"/>
                <w:sz w:val="24"/>
                <w:szCs w:val="24"/>
              </w:rPr>
            </w:pPr>
          </w:p>
        </w:tc>
      </w:tr>
    </w:tbl>
    <w:p w14:paraId="61617950" w14:textId="77777777" w:rsidR="00301843" w:rsidRPr="00CE035C" w:rsidRDefault="00301843" w:rsidP="00F7191E">
      <w:pPr>
        <w:spacing w:after="0" w:line="240" w:lineRule="auto"/>
        <w:rPr>
          <w:rFonts w:ascii="Times New Roman" w:hAnsi="Times New Roman" w:cs="Times New Roman"/>
          <w:sz w:val="24"/>
          <w:szCs w:val="24"/>
        </w:rPr>
      </w:pPr>
    </w:p>
    <w:p w14:paraId="7377E094" w14:textId="77777777" w:rsidR="00452A41" w:rsidRPr="00CE035C" w:rsidRDefault="00452A41" w:rsidP="00F7191E">
      <w:pPr>
        <w:spacing w:after="0" w:line="240" w:lineRule="auto"/>
        <w:rPr>
          <w:rFonts w:ascii="Times New Roman" w:hAnsi="Times New Roman" w:cs="Times New Roman"/>
          <w:sz w:val="24"/>
          <w:szCs w:val="24"/>
        </w:rPr>
      </w:pPr>
    </w:p>
    <w:p w14:paraId="58EF8AE5" w14:textId="77777777" w:rsidR="00452A41" w:rsidRPr="00CE035C" w:rsidRDefault="00452A41" w:rsidP="00F7191E">
      <w:pPr>
        <w:spacing w:after="0" w:line="240" w:lineRule="auto"/>
        <w:rPr>
          <w:rFonts w:ascii="Times New Roman" w:hAnsi="Times New Roman" w:cs="Times New Roman"/>
          <w:sz w:val="24"/>
          <w:szCs w:val="24"/>
        </w:rPr>
      </w:pPr>
    </w:p>
    <w:p w14:paraId="78B05A37" w14:textId="77777777" w:rsidR="006A04C5" w:rsidRPr="00CE035C" w:rsidRDefault="006A04C5" w:rsidP="00F7191E">
      <w:pPr>
        <w:spacing w:after="0" w:line="240" w:lineRule="auto"/>
        <w:rPr>
          <w:rFonts w:ascii="Times New Roman" w:hAnsi="Times New Roman" w:cs="Times New Roman"/>
          <w:sz w:val="24"/>
          <w:szCs w:val="24"/>
        </w:rPr>
      </w:pPr>
    </w:p>
    <w:p w14:paraId="2081E6D2" w14:textId="77777777" w:rsidR="006A04C5" w:rsidRPr="00CE035C" w:rsidRDefault="006A04C5" w:rsidP="00F7191E">
      <w:pPr>
        <w:spacing w:after="0" w:line="240" w:lineRule="auto"/>
        <w:rPr>
          <w:rFonts w:ascii="Times New Roman" w:hAnsi="Times New Roman" w:cs="Times New Roman"/>
          <w:sz w:val="24"/>
          <w:szCs w:val="24"/>
        </w:rPr>
      </w:pPr>
    </w:p>
    <w:p w14:paraId="3280BD10" w14:textId="77777777" w:rsidR="006A04C5" w:rsidRPr="00CE035C" w:rsidRDefault="006A04C5" w:rsidP="00F7191E">
      <w:pPr>
        <w:spacing w:after="0" w:line="240" w:lineRule="auto"/>
        <w:rPr>
          <w:rFonts w:ascii="Times New Roman" w:hAnsi="Times New Roman" w:cs="Times New Roman"/>
          <w:sz w:val="24"/>
          <w:szCs w:val="24"/>
        </w:rPr>
      </w:pPr>
    </w:p>
    <w:p w14:paraId="0FE1E030" w14:textId="77777777" w:rsidR="006A04C5" w:rsidRPr="00CE035C" w:rsidRDefault="006A04C5" w:rsidP="00F7191E">
      <w:pPr>
        <w:spacing w:after="0" w:line="240" w:lineRule="auto"/>
        <w:rPr>
          <w:rFonts w:ascii="Times New Roman" w:hAnsi="Times New Roman" w:cs="Times New Roman"/>
          <w:sz w:val="24"/>
          <w:szCs w:val="24"/>
        </w:rPr>
      </w:pPr>
    </w:p>
    <w:p w14:paraId="67624EF4" w14:textId="77777777" w:rsidR="006A04C5" w:rsidRPr="00CE035C" w:rsidRDefault="006A04C5" w:rsidP="00F7191E">
      <w:pPr>
        <w:spacing w:after="0" w:line="240" w:lineRule="auto"/>
        <w:rPr>
          <w:rFonts w:ascii="Times New Roman" w:hAnsi="Times New Roman" w:cs="Times New Roman"/>
          <w:sz w:val="24"/>
          <w:szCs w:val="24"/>
        </w:rPr>
      </w:pPr>
    </w:p>
    <w:p w14:paraId="417BC55A" w14:textId="77777777" w:rsidR="006A04C5" w:rsidRPr="00CE035C" w:rsidRDefault="006A04C5" w:rsidP="00F7191E">
      <w:pPr>
        <w:spacing w:after="0" w:line="240" w:lineRule="auto"/>
        <w:rPr>
          <w:rFonts w:ascii="Times New Roman" w:hAnsi="Times New Roman" w:cs="Times New Roman"/>
          <w:sz w:val="24"/>
          <w:szCs w:val="24"/>
        </w:rPr>
      </w:pPr>
    </w:p>
    <w:p w14:paraId="444ED7F3" w14:textId="77777777" w:rsidR="006A04C5" w:rsidRPr="00CE035C" w:rsidRDefault="006A04C5" w:rsidP="00F7191E">
      <w:pPr>
        <w:spacing w:after="0" w:line="240" w:lineRule="auto"/>
        <w:rPr>
          <w:rFonts w:ascii="Times New Roman" w:hAnsi="Times New Roman" w:cs="Times New Roman"/>
          <w:sz w:val="24"/>
          <w:szCs w:val="24"/>
        </w:rPr>
      </w:pPr>
    </w:p>
    <w:p w14:paraId="1FBF5F58" w14:textId="77777777" w:rsidR="006A04C5" w:rsidRPr="00CE035C" w:rsidRDefault="006A04C5" w:rsidP="00F7191E">
      <w:pPr>
        <w:spacing w:after="0" w:line="240" w:lineRule="auto"/>
        <w:rPr>
          <w:rFonts w:ascii="Times New Roman" w:hAnsi="Times New Roman" w:cs="Times New Roman"/>
          <w:sz w:val="24"/>
          <w:szCs w:val="24"/>
        </w:rPr>
      </w:pPr>
    </w:p>
    <w:p w14:paraId="0BB97330" w14:textId="77777777"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2118182">
    <w:abstractNumId w:val="5"/>
  </w:num>
  <w:num w:numId="2" w16cid:durableId="1593540124">
    <w:abstractNumId w:val="2"/>
  </w:num>
  <w:num w:numId="3" w16cid:durableId="2044817941">
    <w:abstractNumId w:val="4"/>
  </w:num>
  <w:num w:numId="4" w16cid:durableId="1736736491">
    <w:abstractNumId w:val="1"/>
  </w:num>
  <w:num w:numId="5" w16cid:durableId="271403636">
    <w:abstractNumId w:val="0"/>
  </w:num>
  <w:num w:numId="6" w16cid:durableId="10604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5C92"/>
    <w:rsid w:val="0001635C"/>
    <w:rsid w:val="00024BDF"/>
    <w:rsid w:val="000319E6"/>
    <w:rsid w:val="00044308"/>
    <w:rsid w:val="000473DC"/>
    <w:rsid w:val="00047A29"/>
    <w:rsid w:val="000527AE"/>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572A"/>
    <w:rsid w:val="001360EE"/>
    <w:rsid w:val="00142D11"/>
    <w:rsid w:val="001436E9"/>
    <w:rsid w:val="001445C2"/>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278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B95"/>
    <w:rsid w:val="003221E8"/>
    <w:rsid w:val="00323CC6"/>
    <w:rsid w:val="0032543F"/>
    <w:rsid w:val="00334CC0"/>
    <w:rsid w:val="00344934"/>
    <w:rsid w:val="00344A1A"/>
    <w:rsid w:val="0035742D"/>
    <w:rsid w:val="003579A8"/>
    <w:rsid w:val="0036124A"/>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47"/>
    <w:rsid w:val="004375C4"/>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3294"/>
    <w:rsid w:val="005345C3"/>
    <w:rsid w:val="0053507A"/>
    <w:rsid w:val="005357A3"/>
    <w:rsid w:val="00547D90"/>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3B2"/>
    <w:rsid w:val="00602932"/>
    <w:rsid w:val="00604AF0"/>
    <w:rsid w:val="00610B31"/>
    <w:rsid w:val="006176A1"/>
    <w:rsid w:val="0062360E"/>
    <w:rsid w:val="0062378C"/>
    <w:rsid w:val="006260BF"/>
    <w:rsid w:val="00630365"/>
    <w:rsid w:val="006326A3"/>
    <w:rsid w:val="00633DE2"/>
    <w:rsid w:val="00640A06"/>
    <w:rsid w:val="00646868"/>
    <w:rsid w:val="0065083C"/>
    <w:rsid w:val="0065168F"/>
    <w:rsid w:val="006556C1"/>
    <w:rsid w:val="006561FF"/>
    <w:rsid w:val="00661FAB"/>
    <w:rsid w:val="006636BA"/>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2E10"/>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156"/>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67D21"/>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D96"/>
    <w:rsid w:val="00AE7F11"/>
    <w:rsid w:val="00AF1068"/>
    <w:rsid w:val="00AF4B7D"/>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0D7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202C"/>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3D"/>
  <w15:docId w15:val="{4F46F1A6-8B2D-4918-8FD0-F84DD0C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53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2022-02-21T04:12:00Z</cp:lastPrinted>
  <dcterms:created xsi:type="dcterms:W3CDTF">2022-10-19T06:04:00Z</dcterms:created>
  <dcterms:modified xsi:type="dcterms:W3CDTF">2022-11-03T05:50:00Z</dcterms:modified>
</cp:coreProperties>
</file>