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38" w:rsidRPr="00ED501E" w:rsidRDefault="00037C38" w:rsidP="00037C38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1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037C38" w:rsidRPr="00ED501E" w:rsidRDefault="00037C38" w:rsidP="00037C38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1E">
        <w:rPr>
          <w:rFonts w:ascii="Times New Roman" w:hAnsi="Times New Roman" w:cs="Times New Roman"/>
          <w:b/>
          <w:sz w:val="28"/>
          <w:szCs w:val="28"/>
        </w:rPr>
        <w:t>Директор СОШ № 5</w:t>
      </w:r>
    </w:p>
    <w:p w:rsidR="00037C38" w:rsidRPr="00ED501E" w:rsidRDefault="00037C38" w:rsidP="00037C38">
      <w:pPr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501E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Pr="00ED501E">
        <w:rPr>
          <w:rFonts w:ascii="Times New Roman" w:hAnsi="Times New Roman" w:cs="Times New Roman"/>
          <w:b/>
          <w:sz w:val="28"/>
          <w:szCs w:val="28"/>
        </w:rPr>
        <w:t>Нуржанова</w:t>
      </w:r>
      <w:proofErr w:type="spellEnd"/>
      <w:r w:rsidRPr="00ED501E">
        <w:rPr>
          <w:rFonts w:ascii="Times New Roman" w:hAnsi="Times New Roman" w:cs="Times New Roman"/>
          <w:b/>
          <w:sz w:val="28"/>
          <w:szCs w:val="28"/>
        </w:rPr>
        <w:t xml:space="preserve"> Ф.М.</w:t>
      </w:r>
    </w:p>
    <w:p w:rsidR="00037C38" w:rsidRPr="00ED501E" w:rsidRDefault="00037C38" w:rsidP="00037C38">
      <w:pPr>
        <w:rPr>
          <w:rFonts w:ascii="Times New Roman" w:hAnsi="Times New Roman" w:cs="Times New Roman"/>
        </w:rPr>
      </w:pPr>
    </w:p>
    <w:p w:rsidR="00037C38" w:rsidRPr="00ED501E" w:rsidRDefault="00037C38" w:rsidP="00037C38">
      <w:pPr>
        <w:shd w:val="clear" w:color="auto" w:fill="FFFFFF"/>
        <w:spacing w:before="100" w:beforeAutospacing="1" w:after="100" w:afterAutospacing="1" w:line="240" w:lineRule="auto"/>
        <w:ind w:left="150" w:right="150"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D50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Перспективный план озеленения участка ГУ СОШ № 5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23"/>
        <w:gridCol w:w="2423"/>
        <w:gridCol w:w="2423"/>
        <w:gridCol w:w="1701"/>
        <w:gridCol w:w="5528"/>
      </w:tblGrid>
      <w:tr w:rsidR="00037C38" w:rsidRPr="00ED501E" w:rsidTr="00037C38">
        <w:trPr>
          <w:trHeight w:val="400"/>
        </w:trPr>
        <w:tc>
          <w:tcPr>
            <w:tcW w:w="636" w:type="dxa"/>
            <w:vMerge w:val="restart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69" w:type="dxa"/>
            <w:gridSpan w:val="3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037C38" w:rsidRPr="00ED501E" w:rsidTr="00037C38">
        <w:trPr>
          <w:trHeight w:val="220"/>
        </w:trPr>
        <w:tc>
          <w:tcPr>
            <w:tcW w:w="636" w:type="dxa"/>
            <w:vMerge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2012 - 2013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2013 - 2014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b/>
                <w:sz w:val="28"/>
                <w:szCs w:val="28"/>
              </w:rPr>
              <w:t>2014 - 2015</w:t>
            </w:r>
          </w:p>
        </w:tc>
        <w:tc>
          <w:tcPr>
            <w:tcW w:w="1701" w:type="dxa"/>
            <w:vMerge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C38" w:rsidRPr="00ED501E" w:rsidTr="00037C38">
        <w:trPr>
          <w:trHeight w:val="2006"/>
        </w:trPr>
        <w:tc>
          <w:tcPr>
            <w:tcW w:w="636" w:type="dxa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теоретической части программы озеленения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участке, работа с документами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участке, работа с документами</w:t>
            </w:r>
          </w:p>
        </w:tc>
        <w:tc>
          <w:tcPr>
            <w:tcW w:w="1701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ЗДВР, учителя биологии, технологии</w:t>
            </w:r>
          </w:p>
        </w:tc>
        <w:tc>
          <w:tcPr>
            <w:tcW w:w="5528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C38" w:rsidRPr="00ED501E" w:rsidTr="00037C38">
        <w:tc>
          <w:tcPr>
            <w:tcW w:w="636" w:type="dxa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эскизов (общий вид элементов ландшафта, определение их места расположения)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Проведение акции «Подарок школе» и конкурса малых архитектурных форм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t>ЗДВР, учителя биологии, технологии</w:t>
            </w:r>
          </w:p>
        </w:tc>
        <w:tc>
          <w:tcPr>
            <w:tcW w:w="5528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C38" w:rsidRPr="00ED501E" w:rsidTr="00037C38">
        <w:tc>
          <w:tcPr>
            <w:tcW w:w="636" w:type="dxa"/>
            <w:shd w:val="clear" w:color="auto" w:fill="auto"/>
            <w:vAlign w:val="center"/>
          </w:tcPr>
          <w:p w:rsidR="00037C38" w:rsidRPr="00ED501E" w:rsidRDefault="00037C38" w:rsidP="00085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ландшафтного проекта (схема дорожек и площадок, малых архитектурных форм.</w:t>
            </w:r>
            <w:proofErr w:type="gramEnd"/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Эскизы и схема цветников и газонов.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схемы водоема.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схемы декоративных композиций, каменистых горок</w:t>
            </w:r>
            <w:r w:rsidRPr="00ED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Эскизы и схема огорода, плодовой аллеи.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Разбивка цветников, клумб в соответствии с планом. Закладка «Вишневого сада», высадка деревьев и кустарников.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альпийской горки.</w:t>
            </w:r>
          </w:p>
        </w:tc>
        <w:tc>
          <w:tcPr>
            <w:tcW w:w="2423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Санитарная обрезка деревьев и кустарников, обновление парка зеленых насаждений, уход за цветниками, клумбами. </w:t>
            </w:r>
            <w:r w:rsidRPr="00ED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малых архитектурных форм</w:t>
            </w:r>
          </w:p>
        </w:tc>
        <w:tc>
          <w:tcPr>
            <w:tcW w:w="1701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ЗДВР, учителя биологии, технологии, классные руководители</w:t>
            </w:r>
            <w:bookmarkStart w:id="0" w:name="_GoBack"/>
            <w:bookmarkEnd w:id="0"/>
          </w:p>
        </w:tc>
        <w:tc>
          <w:tcPr>
            <w:tcW w:w="5528" w:type="dxa"/>
            <w:shd w:val="clear" w:color="auto" w:fill="auto"/>
          </w:tcPr>
          <w:p w:rsidR="00037C38" w:rsidRPr="00ED501E" w:rsidRDefault="00037C38" w:rsidP="000851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7C38" w:rsidRDefault="00037C38" w:rsidP="00037C38"/>
    <w:p w:rsidR="00584A25" w:rsidRDefault="00037C38"/>
    <w:sectPr w:rsidR="00584A25" w:rsidSect="00037C38">
      <w:pgSz w:w="16838" w:h="11906" w:orient="landscape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38"/>
    <w:rsid w:val="00037C38"/>
    <w:rsid w:val="003F563C"/>
    <w:rsid w:val="00553504"/>
    <w:rsid w:val="0067086D"/>
    <w:rsid w:val="006B2003"/>
    <w:rsid w:val="00716046"/>
    <w:rsid w:val="00A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2014-05-13T08:26:00Z</dcterms:created>
  <dcterms:modified xsi:type="dcterms:W3CDTF">2014-05-13T08:27:00Z</dcterms:modified>
</cp:coreProperties>
</file>