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05" w:rsidRPr="00A03905" w:rsidRDefault="00A03905" w:rsidP="007F7393">
      <w:pPr>
        <w:spacing w:after="251" w:line="368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9"/>
          <w:szCs w:val="29"/>
          <w:lang w:val="ru-RU"/>
        </w:rPr>
      </w:pPr>
      <w:r w:rsidRPr="00A03905">
        <w:rPr>
          <w:rFonts w:ascii="Times New Roman" w:eastAsia="Times New Roman" w:hAnsi="Times New Roman" w:cs="Times New Roman"/>
          <w:b/>
          <w:caps/>
          <w:kern w:val="36"/>
          <w:sz w:val="29"/>
          <w:szCs w:val="29"/>
          <w:lang w:val="ru-RU"/>
        </w:rPr>
        <w:t>ПНЕВМОНИЯ У ДЕТЕЙ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Одним из наиболее опасных заболеваний у малолетних детей является пневмония (воспаление легких). Она </w:t>
      </w:r>
      <w:r w:rsidR="007F7393" w:rsidRPr="00DA4117">
        <w:rPr>
          <w:rFonts w:ascii="Times New Roman" w:eastAsia="Times New Roman" w:hAnsi="Times New Roman" w:cs="Times New Roman"/>
          <w:sz w:val="23"/>
          <w:szCs w:val="23"/>
          <w:lang w:val="ru-RU"/>
        </w:rPr>
        <w:t>опасна,</w:t>
      </w: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прежде </w:t>
      </w:r>
      <w:r w:rsidR="00DA4117" w:rsidRPr="00DA4117">
        <w:rPr>
          <w:rFonts w:ascii="Times New Roman" w:eastAsia="Times New Roman" w:hAnsi="Times New Roman" w:cs="Times New Roman"/>
          <w:sz w:val="23"/>
          <w:szCs w:val="23"/>
          <w:lang w:val="ru-RU"/>
        </w:rPr>
        <w:t>всего,</w:t>
      </w: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серьезными осложнениями, приводящими нередко к инвалидности и даже смерти ребенка.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Ежегодно в мире регистрируется около 155 миллионов случаев заболевания пневмонией у детей, и она уносит жизни примерно 1,8 миллионов детей в возрасте до пяти лет, что составляет 20% всех случаев детской смертности.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Что представляет собой пневмония? Причины и факторы риска ее возникновения</w:t>
      </w:r>
    </w:p>
    <w:p w:rsidR="007F7393" w:rsidRPr="00DA4117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Пневмония – это острое инфекционно-воспалительное заболевание с </w:t>
      </w:r>
      <w:proofErr w:type="spellStart"/>
      <w:proofErr w:type="gram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пора-жением</w:t>
      </w:r>
      <w:proofErr w:type="spellEnd"/>
      <w:proofErr w:type="gram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доли легкого, ее сегмента или группы альвеол, а также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межальвеоляр-ного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пространства.</w:t>
      </w:r>
      <w:r w:rsidR="007F7393" w:rsidRPr="00DA411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         </w:t>
      </w:r>
    </w:p>
    <w:p w:rsidR="007F7393" w:rsidRPr="00DA4117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 большинстве случаев у детей пневмония развивается на фоне вирусной инфекции (чаще гриппа, аденовирусной или респираторной инфекции) при присоединении бактериальной флоры. Среди бактерий наиболее частыми возбудителями пневмонии у детей являются стрептококк пневмонии, стафилококки,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гемофильная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палочка.</w:t>
      </w:r>
      <w:r w:rsidR="007F7393" w:rsidRPr="00DA411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Вирусы и бактерии, которые обычно присутствуют в носе или горле ребенка, могут инфицировать легкие при их вдыхании. Они могут также распространяться воздушно-капельным путем при кашле или чихании.</w:t>
      </w:r>
      <w:r w:rsidR="007F7393" w:rsidRPr="00DA411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                 </w:t>
      </w: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На развитие и течение болезни оказывают многие факторы, а именно:</w:t>
      </w:r>
    </w:p>
    <w:p w:rsidR="00A03905" w:rsidRPr="00A03905" w:rsidRDefault="00A03905" w:rsidP="007F73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инфекционные заболевания матери во время беременности и родов;</w:t>
      </w:r>
    </w:p>
    <w:p w:rsidR="00A03905" w:rsidRPr="00A03905" w:rsidRDefault="00A03905" w:rsidP="007F73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гипоксия плода и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афиксия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 родах;</w:t>
      </w:r>
    </w:p>
    <w:p w:rsidR="00A03905" w:rsidRPr="00A03905" w:rsidRDefault="00A03905" w:rsidP="007F73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аспирация (попадание рвотных масс в дыхательные пути);</w:t>
      </w:r>
    </w:p>
    <w:p w:rsidR="00A03905" w:rsidRPr="00A03905" w:rsidRDefault="00A03905" w:rsidP="007F73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у детей грудного и раннего возраста повторные ОРЗ;</w:t>
      </w:r>
    </w:p>
    <w:p w:rsidR="00A03905" w:rsidRPr="00A03905" w:rsidRDefault="00A03905" w:rsidP="007F73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повторные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гнойные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отиты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905" w:rsidRPr="00A03905" w:rsidRDefault="00A03905" w:rsidP="007F73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врожденные пороки развития, особенно сердца и легких;</w:t>
      </w:r>
    </w:p>
    <w:p w:rsidR="00A03905" w:rsidRPr="00A03905" w:rsidRDefault="00A03905" w:rsidP="007F73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онкогематологические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заболевания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905" w:rsidRPr="00A03905" w:rsidRDefault="00A03905" w:rsidP="007F73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первичные и вторичные иммунодефициты и другие.</w:t>
      </w:r>
      <w:r w:rsidR="007F7393" w:rsidRPr="00DA411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</w:t>
      </w:r>
      <w:proofErr w:type="gram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Факторами риска, способствующими возникновению пневмонии у детей могут</w:t>
      </w:r>
      <w:proofErr w:type="gram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быть:</w:t>
      </w:r>
      <w:r w:rsidR="007F7393" w:rsidRPr="00DA411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                </w:t>
      </w: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Ослабление иммунной системы ребенка может быть вызвано недостаточным или неправильным питанием. Это касается особенно детей грудного возраста, не получающих молоко матери в виде основного вида вскармливания.</w:t>
      </w:r>
    </w:p>
    <w:p w:rsidR="00A03905" w:rsidRPr="00A03905" w:rsidRDefault="00A03905" w:rsidP="007F73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Предшествующие заболевания, такие как: частые ОРИ, бронхиты, отиты.</w:t>
      </w:r>
    </w:p>
    <w:p w:rsidR="00A03905" w:rsidRPr="00A03905" w:rsidRDefault="00A03905" w:rsidP="007F73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Отрицательное воздействие следующих экологических факторов: проживание в перенаселенных жилищах; загрязнение воздуха внутри помещений, вызванное приготовлением пищи и использованием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биотоплива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(например, дерево или навоз) для отопления; курение родителей и др.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Симптомы болезни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Симптомы, позволяющие заподозрить пневмонию у ребенка, разнообразны.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При наличии острых респираторных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заболеванийследует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обращать </w:t>
      </w:r>
      <w:proofErr w:type="spellStart"/>
      <w:proofErr w:type="gram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внима-ние</w:t>
      </w:r>
      <w:proofErr w:type="spellEnd"/>
      <w:proofErr w:type="gram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на появление следующих симптомов:</w:t>
      </w:r>
    </w:p>
    <w:p w:rsidR="00A03905" w:rsidRPr="00A03905" w:rsidRDefault="00A03905" w:rsidP="007F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высокая температура тела (более 38оС свыше 3 дней);</w:t>
      </w:r>
    </w:p>
    <w:p w:rsidR="00A03905" w:rsidRPr="00A03905" w:rsidRDefault="00A03905" w:rsidP="007F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кряхтящее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дыхание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905" w:rsidRPr="00A03905" w:rsidRDefault="00A03905" w:rsidP="007F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кашель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905" w:rsidRPr="00A03905" w:rsidRDefault="00A03905" w:rsidP="007F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одышка (частота дыхания в минуту у детей до 2 месяцев более 60, у детей от 2 до 12 месяцев - более 50, у детей от года до 3 лет - более 40);</w:t>
      </w:r>
    </w:p>
    <w:p w:rsidR="00A03905" w:rsidRPr="00A03905" w:rsidRDefault="00A03905" w:rsidP="007F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озноб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905" w:rsidRPr="00A03905" w:rsidRDefault="00A03905" w:rsidP="007F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втяжение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межреберных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промежутков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905" w:rsidRPr="00A03905" w:rsidRDefault="00A03905" w:rsidP="007F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цианоз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посинение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губ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кожи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>);</w:t>
      </w:r>
    </w:p>
    <w:p w:rsidR="00A03905" w:rsidRPr="00A03905" w:rsidRDefault="00A03905" w:rsidP="007F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отказ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от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еды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питья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905" w:rsidRPr="00A03905" w:rsidRDefault="00A03905" w:rsidP="007F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 w:rsidRPr="00A03905">
        <w:rPr>
          <w:rFonts w:ascii="Times New Roman" w:eastAsia="Times New Roman" w:hAnsi="Times New Roman" w:cs="Times New Roman"/>
          <w:sz w:val="23"/>
          <w:szCs w:val="23"/>
        </w:rPr>
        <w:t>беспокойство</w:t>
      </w:r>
      <w:proofErr w:type="spellEnd"/>
      <w:proofErr w:type="gram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или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сонливость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F7393" w:rsidRPr="00DA4117" w:rsidRDefault="007F7393" w:rsidP="007F73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F7393" w:rsidRPr="00DA4117" w:rsidRDefault="007F7393" w:rsidP="007F73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lastRenderedPageBreak/>
        <w:t>Диагностика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лечение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болезни</w:t>
      </w:r>
      <w:proofErr w:type="spellEnd"/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Диагностировать пневмонии у маленьких детей непросто</w:t>
      </w:r>
      <w:proofErr w:type="gram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  <w:proofErr w:type="gram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proofErr w:type="gram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г</w:t>
      </w:r>
      <w:proofErr w:type="gram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оспитализируются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Не каждый педиатр при выслушивании ребенка может сразу обнаружить хрипы и изменения над поверхностью легких.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proofErr w:type="gram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Существует высказывание, что у детей, особенно раннего возраста, пневмонию «лучше видно, чем слышно», т.е. такая симптоматика, как бледность и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синюшность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носогубного треугольника, учащенное затрудненное дыхание, раздувание крыльев носа, быстрая утомляемость, необоснованная потливость и т.п. – свидетельство о возможной пневмонии у ребенка.</w:t>
      </w:r>
      <w:proofErr w:type="gramEnd"/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Диагностика основывается на данных анамнеза (совокупности сведений о развитии болезни), клинических проявлениях, результатах рентгенологического и лабораторных исследований.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Наиболее достоверным методом диагностики пневмонии является </w:t>
      </w:r>
      <w:proofErr w:type="gram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рентгенологический</w:t>
      </w:r>
      <w:proofErr w:type="gram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. При подтверждении диагноза пневмонии только врач назначает соответствующее лечение.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Лечение пневмонии может быть эффективным и успешным лишь при раннем его начале. Как правило, оно проводится в стационаре: лечение детей на дому допустимо при соблюдении всех правил стационарного режима и терапии.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Для лечения пневмонии применяют антибиотики. Выбор медикамента зависит от вида микроорганизма, вызвавшего заболевание.</w:t>
      </w:r>
    </w:p>
    <w:p w:rsidR="00A03905" w:rsidRPr="00A03905" w:rsidRDefault="00A03905" w:rsidP="00DA4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Очень важно проследить за действиями антибиотиков в первые 1-2 дня их применения и, в случае отсутствия эффекта, врач сможет решить вопрос о замене антибактериального препарата </w:t>
      </w:r>
      <w:proofErr w:type="gram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на</w:t>
      </w:r>
      <w:proofErr w:type="gram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другой. При лечении на дому нужно обеспечить достаточный питьевой режим, обычное питание. В комнате должно быть чисто и свежо, надо чаще проветривать, это способствует углублению дыхания. Горчичники и банки при пневмонии не рекомендуются, они не способствуют выздоровлению. Отхаркивающие препараты нужны при трудно отделяемой мокроте. Рассасывание пневмонии ускоряет дыхательная гимнастика и массаж грудной клетки, но они показаны только при нормализации температуры.</w:t>
      </w:r>
      <w:r w:rsidR="007F7393" w:rsidRPr="00DA411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                   </w:t>
      </w: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Критериями выздоровления являются: нормализация температуры тела, улучшение самочувствия и состояния больного, исчезновение клинических, лабораторных и рентгенологических при</w:t>
      </w:r>
      <w:r w:rsidR="00DA4117">
        <w:rPr>
          <w:rFonts w:ascii="Times New Roman" w:eastAsia="Times New Roman" w:hAnsi="Times New Roman" w:cs="Times New Roman"/>
          <w:sz w:val="23"/>
          <w:szCs w:val="23"/>
          <w:lang w:val="ru-RU"/>
        </w:rPr>
        <w:t>знаков воспалительного процесса.</w:t>
      </w:r>
      <w:r w:rsidR="007F7393" w:rsidRPr="00DA411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Полное восстановление кровотока в легких происходит через 1-2 месяца от начала болезни. Поэтому в этот период нужно отказаться от физических перегрузок и контактов с больными ОРИ. Нельзя совсем изолировать ребенка, но стоит разумно ограничить число его контактов с больными.</w:t>
      </w:r>
    </w:p>
    <w:p w:rsidR="00A03905" w:rsidRPr="00A03905" w:rsidRDefault="00A03905" w:rsidP="00DA4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Меры профилактики и защиты от пневмонии</w:t>
      </w:r>
    </w:p>
    <w:p w:rsidR="00A03905" w:rsidRPr="00A03905" w:rsidRDefault="00A03905" w:rsidP="00DA4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Предупреждение пневмонии у детей с самого раннего возраста – одно из основных условий сокращения детской инвалидности и смертности.</w:t>
      </w:r>
    </w:p>
    <w:p w:rsidR="00A03905" w:rsidRPr="00A03905" w:rsidRDefault="00A03905" w:rsidP="00DA4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В профилактике пневмоний у детей большое значение имеет:</w:t>
      </w:r>
    </w:p>
    <w:p w:rsidR="00A03905" w:rsidRPr="00A03905" w:rsidRDefault="00A03905" w:rsidP="00DA41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Своевременная иммунизация против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Hib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(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гемофильная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инфекция), пневмококка, кори и коклюша.</w:t>
      </w:r>
    </w:p>
    <w:p w:rsidR="00A03905" w:rsidRPr="00A03905" w:rsidRDefault="00A03905" w:rsidP="00DA41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Грудное вскармливание в течение первых шести месяцев жизни ребенка и его адекватное и полноценное питание в дальнейшем.</w:t>
      </w:r>
    </w:p>
    <w:p w:rsidR="00A03905" w:rsidRPr="00A03905" w:rsidRDefault="00A03905" w:rsidP="007F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Систематическое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закаливание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детского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A03905">
        <w:rPr>
          <w:rFonts w:ascii="Times New Roman" w:eastAsia="Times New Roman" w:hAnsi="Times New Roman" w:cs="Times New Roman"/>
          <w:sz w:val="23"/>
          <w:szCs w:val="23"/>
        </w:rPr>
        <w:t>организма</w:t>
      </w:r>
      <w:proofErr w:type="spellEnd"/>
      <w:r w:rsidRPr="00A0390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03905" w:rsidRPr="00A03905" w:rsidRDefault="00A03905" w:rsidP="007F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Приобщение ребенка к занятиям физкультурой и спортом.</w:t>
      </w:r>
    </w:p>
    <w:p w:rsidR="00A03905" w:rsidRPr="00A03905" w:rsidRDefault="00A03905" w:rsidP="007F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Борьба с запыленностью и загазованностью окружающей среды и внутри помещений.</w:t>
      </w:r>
    </w:p>
    <w:p w:rsidR="00A03905" w:rsidRPr="00A03905" w:rsidRDefault="00A03905" w:rsidP="007F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Ограждение ребенка от «пассивного курения».</w:t>
      </w:r>
    </w:p>
    <w:p w:rsidR="00A03905" w:rsidRPr="00A03905" w:rsidRDefault="00A03905" w:rsidP="007F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Соблюдение правил личной гигиены и гигиены в перенаселенных жилых помещениях.</w:t>
      </w:r>
    </w:p>
    <w:p w:rsidR="00A03905" w:rsidRPr="00A03905" w:rsidRDefault="00A03905" w:rsidP="007F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Изоляция здоровых детей от больных острыми респираторными инфекциями.</w:t>
      </w:r>
    </w:p>
    <w:p w:rsidR="00A03905" w:rsidRPr="00A03905" w:rsidRDefault="00A03905" w:rsidP="007F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Своевременное реагирование на любые недомогания ребенка.</w:t>
      </w:r>
    </w:p>
    <w:p w:rsidR="00A03905" w:rsidRPr="00A03905" w:rsidRDefault="00A03905" w:rsidP="007F7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03905">
        <w:rPr>
          <w:rFonts w:ascii="Times New Roman" w:eastAsia="Times New Roman" w:hAnsi="Times New Roman" w:cs="Times New Roman"/>
          <w:sz w:val="23"/>
          <w:szCs w:val="23"/>
          <w:lang w:val="ru-RU"/>
        </w:rPr>
        <w:t>Родителям необходимо всегда помнить: воспаление легких можно избежать, если следовать изложенным рекомендациям, внимательно и заботливо относиться к своим детям.</w:t>
      </w:r>
    </w:p>
    <w:p w:rsidR="00D26F84" w:rsidRPr="00DA4117" w:rsidRDefault="00D26F84" w:rsidP="007F7393">
      <w:pPr>
        <w:spacing w:after="0" w:line="240" w:lineRule="auto"/>
        <w:ind w:left="-993" w:firstLine="993"/>
        <w:contextualSpacing/>
        <w:rPr>
          <w:rFonts w:ascii="Times New Roman" w:hAnsi="Times New Roman" w:cs="Times New Roman"/>
          <w:lang w:val="ru-RU"/>
        </w:rPr>
      </w:pPr>
    </w:p>
    <w:sectPr w:rsidR="00D26F84" w:rsidRPr="00DA4117" w:rsidSect="007F7393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3BE5"/>
    <w:multiLevelType w:val="multilevel"/>
    <w:tmpl w:val="10A6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21F7D"/>
    <w:multiLevelType w:val="multilevel"/>
    <w:tmpl w:val="33BC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65E1D"/>
    <w:multiLevelType w:val="multilevel"/>
    <w:tmpl w:val="6E2C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4770A"/>
    <w:multiLevelType w:val="multilevel"/>
    <w:tmpl w:val="0F2E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A03905"/>
    <w:rsid w:val="00203AC8"/>
    <w:rsid w:val="007F7393"/>
    <w:rsid w:val="009637FA"/>
    <w:rsid w:val="00A03905"/>
    <w:rsid w:val="00A245BE"/>
    <w:rsid w:val="00A25533"/>
    <w:rsid w:val="00D26F84"/>
    <w:rsid w:val="00DA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4"/>
  </w:style>
  <w:style w:type="paragraph" w:styleId="1">
    <w:name w:val="heading 1"/>
    <w:basedOn w:val="a"/>
    <w:link w:val="10"/>
    <w:uiPriority w:val="9"/>
    <w:qFormat/>
    <w:rsid w:val="00A03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0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text-info">
    <w:name w:val="uk-text-info"/>
    <w:basedOn w:val="a"/>
    <w:rsid w:val="00A0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2020-03-26T06:41:00Z</dcterms:created>
  <dcterms:modified xsi:type="dcterms:W3CDTF">2020-03-26T09:12:00Z</dcterms:modified>
</cp:coreProperties>
</file>