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E7" w:rsidRDefault="000920E7" w:rsidP="00B7471F">
      <w:pPr>
        <w:spacing w:after="0" w:line="240" w:lineRule="auto"/>
        <w:contextualSpacing/>
        <w:jc w:val="both"/>
        <w:rPr>
          <w:rFonts w:ascii="Times New Roman" w:hAnsi="Times New Roman" w:cs="Times New Roman"/>
          <w:color w:val="000000"/>
          <w:sz w:val="24"/>
          <w:szCs w:val="24"/>
          <w:lang w:val="kk-KZ"/>
        </w:rPr>
      </w:pPr>
      <w:bookmarkStart w:id="0" w:name="_GoBack"/>
      <w:r>
        <w:rPr>
          <w:rFonts w:ascii="Times New Roman" w:hAnsi="Times New Roman" w:cs="Times New Roman"/>
          <w:color w:val="000000"/>
          <w:sz w:val="24"/>
          <w:szCs w:val="24"/>
          <w:lang w:val="kk-KZ"/>
        </w:rPr>
        <w:tab/>
      </w:r>
      <w:proofErr w:type="spellStart"/>
      <w:r w:rsidRPr="000920E7">
        <w:rPr>
          <w:rFonts w:ascii="Times New Roman" w:hAnsi="Times New Roman" w:cs="Times New Roman"/>
          <w:color w:val="000000"/>
          <w:sz w:val="24"/>
          <w:szCs w:val="24"/>
        </w:rPr>
        <w:t>Ротавирус</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инфекциясы-бұл</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ротавирус</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тудыратын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жұқпалы</w:t>
      </w:r>
      <w:proofErr w:type="spellEnd"/>
      <w:r w:rsidRPr="000920E7">
        <w:rPr>
          <w:rFonts w:ascii="Times New Roman" w:hAnsi="Times New Roman" w:cs="Times New Roman"/>
          <w:color w:val="000000"/>
          <w:sz w:val="24"/>
          <w:szCs w:val="24"/>
        </w:rPr>
        <w:t xml:space="preserve"> ауру. </w:t>
      </w:r>
      <w:proofErr w:type="spellStart"/>
      <w:r w:rsidRPr="000920E7">
        <w:rPr>
          <w:rFonts w:ascii="Times New Roman" w:hAnsi="Times New Roman" w:cs="Times New Roman"/>
          <w:color w:val="000000"/>
          <w:sz w:val="24"/>
          <w:szCs w:val="24"/>
        </w:rPr>
        <w:t>Инфекцияның</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инкубациялық</w:t>
      </w:r>
      <w:proofErr w:type="spellEnd"/>
      <w:r w:rsidRPr="000920E7">
        <w:rPr>
          <w:rFonts w:ascii="Times New Roman" w:hAnsi="Times New Roman" w:cs="Times New Roman"/>
          <w:color w:val="000000"/>
          <w:sz w:val="24"/>
          <w:szCs w:val="24"/>
        </w:rPr>
        <w:t xml:space="preserve"> кезеңі-1-5 </w:t>
      </w:r>
      <w:proofErr w:type="spellStart"/>
      <w:r w:rsidRPr="000920E7">
        <w:rPr>
          <w:rFonts w:ascii="Times New Roman" w:hAnsi="Times New Roman" w:cs="Times New Roman"/>
          <w:color w:val="000000"/>
          <w:sz w:val="24"/>
          <w:szCs w:val="24"/>
        </w:rPr>
        <w:t>күн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Ротавирус</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балаларға</w:t>
      </w:r>
      <w:proofErr w:type="spellEnd"/>
      <w:r w:rsidRPr="000920E7">
        <w:rPr>
          <w:rFonts w:ascii="Times New Roman" w:hAnsi="Times New Roman" w:cs="Times New Roman"/>
          <w:color w:val="000000"/>
          <w:sz w:val="24"/>
          <w:szCs w:val="24"/>
        </w:rPr>
        <w:t xml:space="preserve"> да, </w:t>
      </w:r>
      <w:proofErr w:type="spellStart"/>
      <w:r w:rsidRPr="000920E7">
        <w:rPr>
          <w:rFonts w:ascii="Times New Roman" w:hAnsi="Times New Roman" w:cs="Times New Roman"/>
          <w:color w:val="000000"/>
          <w:sz w:val="24"/>
          <w:szCs w:val="24"/>
        </w:rPr>
        <w:t>ересектерге</w:t>
      </w:r>
      <w:proofErr w:type="spellEnd"/>
      <w:r w:rsidRPr="000920E7">
        <w:rPr>
          <w:rFonts w:ascii="Times New Roman" w:hAnsi="Times New Roman" w:cs="Times New Roman"/>
          <w:color w:val="000000"/>
          <w:sz w:val="24"/>
          <w:szCs w:val="24"/>
        </w:rPr>
        <w:t xml:space="preserve"> де </w:t>
      </w:r>
      <w:proofErr w:type="spellStart"/>
      <w:r w:rsidRPr="000920E7">
        <w:rPr>
          <w:rFonts w:ascii="Times New Roman" w:hAnsi="Times New Roman" w:cs="Times New Roman"/>
          <w:color w:val="000000"/>
          <w:sz w:val="24"/>
          <w:szCs w:val="24"/>
        </w:rPr>
        <w:t>әсер</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етеді</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Науқас</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алғашқы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белгілермен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жұқпалы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болады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және</w:t>
      </w:r>
      <w:proofErr w:type="spellEnd"/>
      <w:r w:rsidRPr="000920E7">
        <w:rPr>
          <w:rFonts w:ascii="Times New Roman" w:hAnsi="Times New Roman" w:cs="Times New Roman"/>
          <w:color w:val="000000"/>
          <w:sz w:val="24"/>
          <w:szCs w:val="24"/>
        </w:rPr>
        <w:t xml:space="preserve"> ауру </w:t>
      </w:r>
      <w:proofErr w:type="spellStart"/>
      <w:r w:rsidRPr="000920E7">
        <w:rPr>
          <w:rFonts w:ascii="Times New Roman" w:hAnsi="Times New Roman" w:cs="Times New Roman"/>
          <w:color w:val="000000"/>
          <w:sz w:val="24"/>
          <w:szCs w:val="24"/>
        </w:rPr>
        <w:t>белгілері</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пайда</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болғанға</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дейін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жұқпалы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болып</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қалады</w:t>
      </w:r>
      <w:proofErr w:type="spellEnd"/>
      <w:r w:rsidRPr="000920E7">
        <w:rPr>
          <w:rFonts w:ascii="Times New Roman" w:hAnsi="Times New Roman" w:cs="Times New Roman"/>
          <w:color w:val="000000"/>
          <w:sz w:val="24"/>
          <w:szCs w:val="24"/>
        </w:rPr>
        <w:t xml:space="preserve"> (5-7 </w:t>
      </w:r>
      <w:proofErr w:type="spellStart"/>
      <w:r w:rsidRPr="000920E7">
        <w:rPr>
          <w:rFonts w:ascii="Times New Roman" w:hAnsi="Times New Roman" w:cs="Times New Roman"/>
          <w:color w:val="000000"/>
          <w:sz w:val="24"/>
          <w:szCs w:val="24"/>
        </w:rPr>
        <w:t>күн</w:t>
      </w:r>
      <w:proofErr w:type="spellEnd"/>
      <w:r w:rsidRPr="000920E7">
        <w:rPr>
          <w:rFonts w:ascii="Times New Roman" w:hAnsi="Times New Roman" w:cs="Times New Roman"/>
          <w:color w:val="000000"/>
          <w:sz w:val="24"/>
          <w:szCs w:val="24"/>
        </w:rPr>
        <w:t xml:space="preserve">). 5-7 </w:t>
      </w:r>
      <w:proofErr w:type="spellStart"/>
      <w:r w:rsidRPr="000920E7">
        <w:rPr>
          <w:rFonts w:ascii="Times New Roman" w:hAnsi="Times New Roman" w:cs="Times New Roman"/>
          <w:color w:val="000000"/>
          <w:sz w:val="24"/>
          <w:szCs w:val="24"/>
        </w:rPr>
        <w:t>күннен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кейін</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қалпына</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келтіру</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жү</w:t>
      </w:r>
      <w:proofErr w:type="gramStart"/>
      <w:r w:rsidRPr="000920E7">
        <w:rPr>
          <w:rFonts w:ascii="Times New Roman" w:hAnsi="Times New Roman" w:cs="Times New Roman"/>
          <w:color w:val="000000"/>
          <w:sz w:val="24"/>
          <w:szCs w:val="24"/>
        </w:rPr>
        <w:t>ред</w:t>
      </w:r>
      <w:proofErr w:type="gramEnd"/>
      <w:r w:rsidRPr="000920E7">
        <w:rPr>
          <w:rFonts w:ascii="Times New Roman" w:hAnsi="Times New Roman" w:cs="Times New Roman"/>
          <w:color w:val="000000"/>
          <w:sz w:val="24"/>
          <w:szCs w:val="24"/>
        </w:rPr>
        <w:t>і</w:t>
      </w:r>
      <w:proofErr w:type="spellEnd"/>
      <w:r w:rsidRPr="000920E7">
        <w:rPr>
          <w:rFonts w:ascii="Times New Roman" w:hAnsi="Times New Roman" w:cs="Times New Roman"/>
          <w:color w:val="000000"/>
          <w:sz w:val="24"/>
          <w:szCs w:val="24"/>
        </w:rPr>
        <w:t xml:space="preserve">, организм </w:t>
      </w:r>
      <w:proofErr w:type="spellStart"/>
      <w:r w:rsidRPr="000920E7">
        <w:rPr>
          <w:rFonts w:ascii="Times New Roman" w:hAnsi="Times New Roman" w:cs="Times New Roman"/>
          <w:color w:val="000000"/>
          <w:sz w:val="24"/>
          <w:szCs w:val="24"/>
        </w:rPr>
        <w:t>ротавирусқа</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тұрақты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иммунитетті</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дамытады</w:t>
      </w:r>
      <w:proofErr w:type="spellEnd"/>
      <w:r w:rsidRPr="000920E7">
        <w:rPr>
          <w:rFonts w:ascii="Times New Roman" w:hAnsi="Times New Roman" w:cs="Times New Roman"/>
          <w:color w:val="000000"/>
          <w:sz w:val="24"/>
          <w:szCs w:val="24"/>
        </w:rPr>
        <w:t xml:space="preserve"> </w:t>
      </w:r>
      <w:proofErr w:type="spellStart"/>
      <w:proofErr w:type="gramStart"/>
      <w:r w:rsidRPr="000920E7">
        <w:rPr>
          <w:rFonts w:ascii="Times New Roman" w:hAnsi="Times New Roman" w:cs="Times New Roman"/>
          <w:color w:val="000000"/>
          <w:sz w:val="24"/>
          <w:szCs w:val="24"/>
        </w:rPr>
        <w:t>ж</w:t>
      </w:r>
      <w:proofErr w:type="gramEnd"/>
      <w:r w:rsidRPr="000920E7">
        <w:rPr>
          <w:rFonts w:ascii="Times New Roman" w:hAnsi="Times New Roman" w:cs="Times New Roman"/>
          <w:color w:val="000000"/>
          <w:sz w:val="24"/>
          <w:szCs w:val="24"/>
        </w:rPr>
        <w:t>әне</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қайта</w:t>
      </w:r>
      <w:proofErr w:type="spellEnd"/>
      <w:r w:rsidRPr="000920E7">
        <w:rPr>
          <w:rFonts w:ascii="Times New Roman" w:hAnsi="Times New Roman" w:cs="Times New Roman"/>
          <w:color w:val="000000"/>
          <w:sz w:val="24"/>
          <w:szCs w:val="24"/>
        </w:rPr>
        <w:t xml:space="preserve"> инфекция </w:t>
      </w:r>
      <w:proofErr w:type="spellStart"/>
      <w:r w:rsidRPr="000920E7">
        <w:rPr>
          <w:rFonts w:ascii="Times New Roman" w:hAnsi="Times New Roman" w:cs="Times New Roman"/>
          <w:color w:val="000000"/>
          <w:sz w:val="24"/>
          <w:szCs w:val="24"/>
        </w:rPr>
        <w:t>өте</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сирек</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кездеседі</w:t>
      </w:r>
      <w:proofErr w:type="spellEnd"/>
      <w:r w:rsidRPr="000920E7">
        <w:rPr>
          <w:rFonts w:ascii="Times New Roman" w:hAnsi="Times New Roman" w:cs="Times New Roman"/>
          <w:color w:val="000000"/>
          <w:sz w:val="24"/>
          <w:szCs w:val="24"/>
        </w:rPr>
        <w:t>.</w:t>
      </w:r>
      <w:r w:rsidRPr="000920E7">
        <w:rPr>
          <w:rFonts w:ascii="Times New Roman" w:hAnsi="Times New Roman" w:cs="Times New Roman"/>
          <w:color w:val="000000"/>
          <w:sz w:val="24"/>
          <w:szCs w:val="24"/>
          <w:lang w:val="kk-KZ"/>
        </w:rPr>
        <w:t xml:space="preserve"> Ротавирустың берілу жолы негізінен тамақ (жуылмаған тамақ, лас қолдар арқылы). </w:t>
      </w:r>
    </w:p>
    <w:p w:rsidR="000920E7" w:rsidRPr="000920E7" w:rsidRDefault="000920E7" w:rsidP="00B7471F">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0920E7">
        <w:rPr>
          <w:rFonts w:ascii="Times New Roman" w:hAnsi="Times New Roman" w:cs="Times New Roman"/>
          <w:color w:val="000000"/>
          <w:sz w:val="24"/>
          <w:szCs w:val="24"/>
          <w:lang w:val="kk-KZ"/>
        </w:rPr>
        <w:t xml:space="preserve">Сіз ротавирустық инфекцияны әртүрлі жолдармен жұқтыра аласыз, мысалы, жұқтырған тамақ, ең алдымен </w:t>
      </w:r>
      <w:r>
        <w:rPr>
          <w:rFonts w:ascii="Times New Roman" w:hAnsi="Times New Roman" w:cs="Times New Roman"/>
          <w:color w:val="000000"/>
          <w:sz w:val="24"/>
          <w:szCs w:val="24"/>
          <w:lang w:val="kk-KZ"/>
        </w:rPr>
        <w:t>сүт арқылы. Бұл инфекцияны "</w:t>
      </w:r>
      <w:r w:rsidRPr="000920E7">
        <w:rPr>
          <w:rFonts w:ascii="Times New Roman" w:hAnsi="Times New Roman" w:cs="Times New Roman"/>
          <w:color w:val="000000"/>
          <w:sz w:val="24"/>
          <w:szCs w:val="24"/>
          <w:lang w:val="kk-KZ"/>
        </w:rPr>
        <w:t>қол аурулары"</w:t>
      </w:r>
      <w:r>
        <w:rPr>
          <w:rFonts w:ascii="Times New Roman" w:hAnsi="Times New Roman" w:cs="Times New Roman"/>
          <w:color w:val="000000"/>
          <w:sz w:val="24"/>
          <w:szCs w:val="24"/>
          <w:lang w:val="kk-KZ"/>
        </w:rPr>
        <w:t xml:space="preserve"> </w:t>
      </w:r>
      <w:r w:rsidRPr="000920E7">
        <w:rPr>
          <w:rFonts w:ascii="Times New Roman" w:hAnsi="Times New Roman" w:cs="Times New Roman"/>
          <w:color w:val="000000"/>
          <w:sz w:val="24"/>
          <w:szCs w:val="24"/>
          <w:lang w:val="kk-KZ"/>
        </w:rPr>
        <w:t xml:space="preserve">деп те атауға болады. Сонымен қатар, ротавирустар қабыну мен тыныс алу жолдарын тудыратындықтан, олар тұмау вирустары сияқты тамшылап таралады - мысалы, түшкіру кезінде. Ротавирус инфекциясы асқазан-ішек жолына әсер етеді, энтерит (ішек шырышты қабығының қабынуы), демек ротавирустың тән белгілері. Инкубациялық кезең (1-5 күн), жедел кезең (3-7 күн, аурудың ауыр ағымында – 7 күннен астам) және аурудан кейін қалпына келтіру кезеңі (4-5 күн) бөлінеді. </w:t>
      </w:r>
    </w:p>
    <w:p w:rsidR="000920E7" w:rsidRPr="000920E7" w:rsidRDefault="000920E7" w:rsidP="00B7471F">
      <w:pPr>
        <w:spacing w:after="0" w:line="240" w:lineRule="auto"/>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0920E7">
        <w:rPr>
          <w:rFonts w:ascii="Times New Roman" w:hAnsi="Times New Roman" w:cs="Times New Roman"/>
          <w:color w:val="000000"/>
          <w:sz w:val="24"/>
          <w:szCs w:val="24"/>
          <w:lang w:val="kk-KZ"/>
        </w:rPr>
        <w:t>Ротавирустық инфекция жедел басталуымен сипатталады-құсу, температураның күрт көтерілуі. Көптеген науқастарда мұрынның ағуы, тамақтың қызаруы пайда болады, олар жұтылған кезде ауырсынуды сезінеді. Жедел кезеңде тәбет жоқ, күш жоғалту жағдайы байқалады. Ротавирусты өлтіретін дәрілер жоқ, сондықтан ротавирустық инфекцияны емдеу симптоматикалық болып табылады және құсу мен диарея кезінде бұзылған су-тұз балансын қалыпқа келтіруге және қайталама бактериялық инфекцияның дамуын болдырмауға бағытталған. Емдеудің негізгі мақсаты инфекцияның ағзаға әсер ету нәтижелерімен күресу: дегидратация, токсикоз. Асқазан-ішек бұзылысының белгілері пайда болған кезде, балаға сүт пен сүт, тіпті қышқыл сүт өнімдерін, соның ішінде айран мен сүзбе бермеу бактериялардың өсуіне тамаша жағдай болып табылады. Баланың тәбеті төмендейді немесе жоқ, баланы тамақтануға мәжбүрлемеу керек, оған кішкене желе (үйде дайындалған, Судан, крахмалдан және джемнен дайындалған) ішуге рұқсат етіңіз, сіз тауық сорпасын ішуге болады. Егер бала тамақтанудан бас тартпаса, оны сұйық күріш ботқасымен майсыз суға беруге болады (аздап тәттілендіріңіз). Негізгі ереже - құсу рефлексін болдырмас үшін кішкене бөліктерде тамақ беру немесе ішу. Қатты құсу немесе диарея бар күндерде Сұйықтық пен тұздың мөлшерін толтыру қажет. 38 С-тан төмен температураны, егер науқас оны қанағаттанарлық түрде қабылдаса, түсіруге болмайды. Әлсіз арақ</w:t>
      </w:r>
      <w:r w:rsidR="00B7471F">
        <w:rPr>
          <w:rFonts w:ascii="Times New Roman" w:hAnsi="Times New Roman" w:cs="Times New Roman"/>
          <w:color w:val="000000"/>
          <w:sz w:val="24"/>
          <w:szCs w:val="24"/>
          <w:lang w:val="kk-KZ"/>
        </w:rPr>
        <w:t xml:space="preserve"> ерітіндісімен дымқыл сүрту 38 </w:t>
      </w:r>
      <w:r w:rsidRPr="000920E7">
        <w:rPr>
          <w:rFonts w:ascii="Times New Roman" w:hAnsi="Times New Roman" w:cs="Times New Roman"/>
          <w:color w:val="000000"/>
          <w:sz w:val="24"/>
          <w:szCs w:val="24"/>
          <w:lang w:val="kk-KZ"/>
        </w:rPr>
        <w:t xml:space="preserve">С - тен жоғары температураны төмендетуге көмектеседі-сіз баланың бүкіл денесін сүртуіңіз керек, дененің бөліктері арасындағы температураның төмендеуіне жол бермей, сүртіп болғаннан кейін аяқтарыңызға жұқа шұлықтар қойыңыз. Жоғары температурасы бар баланы орамаңыз. Арнайы емдеу қажет емес. Кезінде білінетін белгілері емі симптоматикалық. </w:t>
      </w:r>
      <w:proofErr w:type="spellStart"/>
      <w:r w:rsidRPr="000920E7">
        <w:rPr>
          <w:rFonts w:ascii="Times New Roman" w:hAnsi="Times New Roman" w:cs="Times New Roman"/>
          <w:color w:val="000000"/>
          <w:sz w:val="24"/>
          <w:szCs w:val="24"/>
        </w:rPr>
        <w:t>Ротавирус</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ауруы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кезінде</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балалармен</w:t>
      </w:r>
      <w:proofErr w:type="spellEnd"/>
      <w:r w:rsidRPr="000920E7">
        <w:rPr>
          <w:rFonts w:ascii="Times New Roman" w:hAnsi="Times New Roman" w:cs="Times New Roman"/>
          <w:color w:val="000000"/>
          <w:sz w:val="24"/>
          <w:szCs w:val="24"/>
        </w:rPr>
        <w:t xml:space="preserve"> </w:t>
      </w:r>
      <w:proofErr w:type="spellStart"/>
      <w:proofErr w:type="gramStart"/>
      <w:r w:rsidRPr="000920E7">
        <w:rPr>
          <w:rFonts w:ascii="Times New Roman" w:hAnsi="Times New Roman" w:cs="Times New Roman"/>
          <w:color w:val="000000"/>
          <w:sz w:val="24"/>
          <w:szCs w:val="24"/>
        </w:rPr>
        <w:t>байланысу</w:t>
      </w:r>
      <w:proofErr w:type="gramEnd"/>
      <w:r w:rsidRPr="000920E7">
        <w:rPr>
          <w:rFonts w:ascii="Times New Roman" w:hAnsi="Times New Roman" w:cs="Times New Roman"/>
          <w:color w:val="000000"/>
          <w:sz w:val="24"/>
          <w:szCs w:val="24"/>
        </w:rPr>
        <w:t>ға</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жол</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бермеңіз</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оларды</w:t>
      </w:r>
      <w:proofErr w:type="spellEnd"/>
      <w:r w:rsidRPr="000920E7">
        <w:rPr>
          <w:rFonts w:ascii="Times New Roman" w:hAnsi="Times New Roman" w:cs="Times New Roman"/>
          <w:color w:val="000000"/>
          <w:sz w:val="24"/>
          <w:szCs w:val="24"/>
        </w:rPr>
        <w:t xml:space="preserve"> </w:t>
      </w:r>
      <w:proofErr w:type="spellStart"/>
      <w:r w:rsidRPr="000920E7">
        <w:rPr>
          <w:rFonts w:ascii="Times New Roman" w:hAnsi="Times New Roman" w:cs="Times New Roman"/>
          <w:color w:val="000000"/>
          <w:sz w:val="24"/>
          <w:szCs w:val="24"/>
        </w:rPr>
        <w:t>жұқтырмаңыз</w:t>
      </w:r>
      <w:proofErr w:type="spellEnd"/>
      <w:r w:rsidRPr="000920E7">
        <w:rPr>
          <w:rFonts w:ascii="Times New Roman" w:hAnsi="Times New Roman" w:cs="Times New Roman"/>
          <w:color w:val="000000"/>
          <w:sz w:val="24"/>
          <w:szCs w:val="24"/>
        </w:rPr>
        <w:t>.</w:t>
      </w:r>
    </w:p>
    <w:bookmarkEnd w:id="0"/>
    <w:p w:rsidR="000920E7" w:rsidRPr="000920E7" w:rsidRDefault="000920E7" w:rsidP="000920E7">
      <w:pPr>
        <w:spacing w:after="0" w:line="240" w:lineRule="auto"/>
        <w:contextualSpacing/>
        <w:jc w:val="both"/>
        <w:rPr>
          <w:rFonts w:ascii="Times New Roman" w:hAnsi="Times New Roman" w:cs="Times New Roman"/>
          <w:sz w:val="28"/>
          <w:szCs w:val="28"/>
          <w:lang w:val="kk-KZ"/>
        </w:rPr>
      </w:pPr>
    </w:p>
    <w:sectPr w:rsidR="000920E7" w:rsidRPr="000920E7" w:rsidSect="00E86C14">
      <w:pgSz w:w="11906" w:h="16838"/>
      <w:pgMar w:top="567"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93207"/>
    <w:multiLevelType w:val="multilevel"/>
    <w:tmpl w:val="04D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29"/>
    <w:rsid w:val="000920E7"/>
    <w:rsid w:val="000F0F95"/>
    <w:rsid w:val="00505A86"/>
    <w:rsid w:val="007A6329"/>
    <w:rsid w:val="00946653"/>
    <w:rsid w:val="00A15B7C"/>
    <w:rsid w:val="00B7471F"/>
    <w:rsid w:val="00E86C14"/>
    <w:rsid w:val="00EF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z-">
    <w:name w:val="HTML Top of Form"/>
    <w:basedOn w:val="a"/>
    <w:next w:val="a"/>
    <w:link w:val="z-0"/>
    <w:hidden/>
    <w:uiPriority w:val="99"/>
    <w:semiHidden/>
    <w:unhideWhenUsed/>
    <w:rsid w:val="00092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20E7"/>
    <w:rPr>
      <w:rFonts w:ascii="Arial" w:eastAsia="Times New Roman" w:hAnsi="Arial" w:cs="Arial"/>
      <w:vanish/>
      <w:sz w:val="16"/>
      <w:szCs w:val="16"/>
      <w:lang w:eastAsia="ru-RU"/>
    </w:rPr>
  </w:style>
  <w:style w:type="character" w:customStyle="1" w:styleId="translate-textareawrap">
    <w:name w:val="translate-textareawrap"/>
    <w:basedOn w:val="a0"/>
    <w:rsid w:val="000920E7"/>
  </w:style>
  <w:style w:type="paragraph" w:styleId="z-1">
    <w:name w:val="HTML Bottom of Form"/>
    <w:basedOn w:val="a"/>
    <w:next w:val="a"/>
    <w:link w:val="z-2"/>
    <w:hidden/>
    <w:uiPriority w:val="99"/>
    <w:semiHidden/>
    <w:unhideWhenUsed/>
    <w:rsid w:val="00092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20E7"/>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z-">
    <w:name w:val="HTML Top of Form"/>
    <w:basedOn w:val="a"/>
    <w:next w:val="a"/>
    <w:link w:val="z-0"/>
    <w:hidden/>
    <w:uiPriority w:val="99"/>
    <w:semiHidden/>
    <w:unhideWhenUsed/>
    <w:rsid w:val="000920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920E7"/>
    <w:rPr>
      <w:rFonts w:ascii="Arial" w:eastAsia="Times New Roman" w:hAnsi="Arial" w:cs="Arial"/>
      <w:vanish/>
      <w:sz w:val="16"/>
      <w:szCs w:val="16"/>
      <w:lang w:eastAsia="ru-RU"/>
    </w:rPr>
  </w:style>
  <w:style w:type="character" w:customStyle="1" w:styleId="translate-textareawrap">
    <w:name w:val="translate-textareawrap"/>
    <w:basedOn w:val="a0"/>
    <w:rsid w:val="000920E7"/>
  </w:style>
  <w:style w:type="paragraph" w:styleId="z-1">
    <w:name w:val="HTML Bottom of Form"/>
    <w:basedOn w:val="a"/>
    <w:next w:val="a"/>
    <w:link w:val="z-2"/>
    <w:hidden/>
    <w:uiPriority w:val="99"/>
    <w:semiHidden/>
    <w:unhideWhenUsed/>
    <w:rsid w:val="000920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920E7"/>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7117">
      <w:bodyDiv w:val="1"/>
      <w:marLeft w:val="0"/>
      <w:marRight w:val="0"/>
      <w:marTop w:val="0"/>
      <w:marBottom w:val="0"/>
      <w:divBdr>
        <w:top w:val="none" w:sz="0" w:space="0" w:color="auto"/>
        <w:left w:val="none" w:sz="0" w:space="0" w:color="auto"/>
        <w:bottom w:val="none" w:sz="0" w:space="0" w:color="auto"/>
        <w:right w:val="none" w:sz="0" w:space="0" w:color="auto"/>
      </w:divBdr>
      <w:divsChild>
        <w:div w:id="1626809650">
          <w:marLeft w:val="0"/>
          <w:marRight w:val="0"/>
          <w:marTop w:val="0"/>
          <w:marBottom w:val="0"/>
          <w:divBdr>
            <w:top w:val="none" w:sz="0" w:space="0" w:color="auto"/>
            <w:left w:val="none" w:sz="0" w:space="0" w:color="auto"/>
            <w:bottom w:val="none" w:sz="0" w:space="0" w:color="auto"/>
            <w:right w:val="none" w:sz="0" w:space="0" w:color="auto"/>
          </w:divBdr>
          <w:divsChild>
            <w:div w:id="529295430">
              <w:marLeft w:val="0"/>
              <w:marRight w:val="0"/>
              <w:marTop w:val="0"/>
              <w:marBottom w:val="0"/>
              <w:divBdr>
                <w:top w:val="none" w:sz="0" w:space="0" w:color="auto"/>
                <w:left w:val="none" w:sz="0" w:space="0" w:color="auto"/>
                <w:bottom w:val="none" w:sz="0" w:space="0" w:color="auto"/>
                <w:right w:val="none" w:sz="0" w:space="0" w:color="auto"/>
              </w:divBdr>
              <w:divsChild>
                <w:div w:id="1353458414">
                  <w:marLeft w:val="0"/>
                  <w:marRight w:val="0"/>
                  <w:marTop w:val="0"/>
                  <w:marBottom w:val="0"/>
                  <w:divBdr>
                    <w:top w:val="none" w:sz="0" w:space="0" w:color="auto"/>
                    <w:left w:val="none" w:sz="0" w:space="0" w:color="auto"/>
                    <w:bottom w:val="none" w:sz="0" w:space="0" w:color="auto"/>
                    <w:right w:val="none" w:sz="0" w:space="0" w:color="auto"/>
                  </w:divBdr>
                  <w:divsChild>
                    <w:div w:id="1103762582">
                      <w:marLeft w:val="-240"/>
                      <w:marRight w:val="0"/>
                      <w:marTop w:val="150"/>
                      <w:marBottom w:val="600"/>
                      <w:divBdr>
                        <w:top w:val="none" w:sz="0" w:space="0" w:color="auto"/>
                        <w:left w:val="none" w:sz="0" w:space="0" w:color="auto"/>
                        <w:bottom w:val="none" w:sz="0" w:space="0" w:color="auto"/>
                        <w:right w:val="none" w:sz="0" w:space="0" w:color="auto"/>
                      </w:divBdr>
                      <w:divsChild>
                        <w:div w:id="1744258289">
                          <w:marLeft w:val="0"/>
                          <w:marRight w:val="0"/>
                          <w:marTop w:val="0"/>
                          <w:marBottom w:val="0"/>
                          <w:divBdr>
                            <w:top w:val="single" w:sz="6" w:space="0" w:color="auto"/>
                            <w:left w:val="single" w:sz="6" w:space="3" w:color="auto"/>
                            <w:bottom w:val="none" w:sz="0" w:space="0" w:color="auto"/>
                            <w:right w:val="single" w:sz="6" w:space="0" w:color="auto"/>
                          </w:divBdr>
                          <w:divsChild>
                            <w:div w:id="457065376">
                              <w:marLeft w:val="105"/>
                              <w:marRight w:val="300"/>
                              <w:marTop w:val="135"/>
                              <w:marBottom w:val="645"/>
                              <w:divBdr>
                                <w:top w:val="none" w:sz="0" w:space="0" w:color="auto"/>
                                <w:left w:val="none" w:sz="0" w:space="0" w:color="auto"/>
                                <w:bottom w:val="none" w:sz="0" w:space="0" w:color="auto"/>
                                <w:right w:val="none" w:sz="0" w:space="0" w:color="auto"/>
                              </w:divBdr>
                            </w:div>
                          </w:divsChild>
                        </w:div>
                        <w:div w:id="1555654742">
                          <w:marLeft w:val="0"/>
                          <w:marRight w:val="0"/>
                          <w:marTop w:val="0"/>
                          <w:marBottom w:val="0"/>
                          <w:divBdr>
                            <w:top w:val="none" w:sz="0" w:space="0" w:color="auto"/>
                            <w:left w:val="none" w:sz="0" w:space="0" w:color="auto"/>
                            <w:bottom w:val="none" w:sz="0" w:space="0" w:color="auto"/>
                            <w:right w:val="none" w:sz="0" w:space="0" w:color="auto"/>
                          </w:divBdr>
                          <w:divsChild>
                            <w:div w:id="623848140">
                              <w:marLeft w:val="0"/>
                              <w:marRight w:val="465"/>
                              <w:marTop w:val="105"/>
                              <w:marBottom w:val="600"/>
                              <w:divBdr>
                                <w:top w:val="none" w:sz="0" w:space="0" w:color="auto"/>
                                <w:left w:val="none" w:sz="0" w:space="0" w:color="auto"/>
                                <w:bottom w:val="none" w:sz="0" w:space="0" w:color="auto"/>
                                <w:right w:val="none" w:sz="0" w:space="0" w:color="auto"/>
                              </w:divBdr>
                              <w:divsChild>
                                <w:div w:id="19500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2022-02-02T06:59:00Z</cp:lastPrinted>
  <dcterms:created xsi:type="dcterms:W3CDTF">2022-02-02T06:27:00Z</dcterms:created>
  <dcterms:modified xsi:type="dcterms:W3CDTF">2022-02-03T06:09:00Z</dcterms:modified>
</cp:coreProperties>
</file>