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D1" w:rsidRPr="00C867DC" w:rsidRDefault="00A93AD1" w:rsidP="00C86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7DC" w:rsidRPr="00C867DC" w:rsidRDefault="00C867DC" w:rsidP="00C867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7DC" w:rsidRPr="00C867DC" w:rsidRDefault="00C867DC" w:rsidP="00C8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DC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городского </w:t>
      </w:r>
      <w:r w:rsidRPr="00C867DC">
        <w:rPr>
          <w:rFonts w:ascii="Times New Roman" w:eastAsia="Calibri" w:hAnsi="Times New Roman" w:cs="Times New Roman"/>
          <w:b/>
          <w:sz w:val="28"/>
          <w:szCs w:val="28"/>
        </w:rPr>
        <w:t>конкурс</w:t>
      </w:r>
      <w:r w:rsidRPr="00C867DC">
        <w:rPr>
          <w:rFonts w:ascii="Times New Roman" w:hAnsi="Times New Roman" w:cs="Times New Roman"/>
          <w:b/>
          <w:sz w:val="28"/>
          <w:szCs w:val="28"/>
        </w:rPr>
        <w:t>а</w:t>
      </w:r>
    </w:p>
    <w:p w:rsidR="00C867DC" w:rsidRPr="00C867DC" w:rsidRDefault="00C867DC" w:rsidP="00C8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DC">
        <w:rPr>
          <w:rFonts w:ascii="Times New Roman" w:eastAsia="Calibri" w:hAnsi="Times New Roman" w:cs="Times New Roman"/>
          <w:b/>
          <w:sz w:val="28"/>
          <w:szCs w:val="28"/>
        </w:rPr>
        <w:t>«Лучший профсоюзный лидер - 2015»</w:t>
      </w:r>
    </w:p>
    <w:p w:rsidR="00C867DC" w:rsidRDefault="00C867DC" w:rsidP="00C867DC">
      <w:pPr>
        <w:rPr>
          <w:rFonts w:ascii="Times New Roman" w:hAnsi="Times New Roman" w:cs="Times New Roman"/>
          <w:sz w:val="28"/>
          <w:szCs w:val="28"/>
        </w:rPr>
      </w:pPr>
      <w:r w:rsidRPr="00C867DC">
        <w:rPr>
          <w:rFonts w:ascii="Times New Roman" w:hAnsi="Times New Roman" w:cs="Times New Roman"/>
          <w:sz w:val="28"/>
          <w:szCs w:val="28"/>
        </w:rPr>
        <w:t xml:space="preserve">8октября 2015 года на базе школы-гимназии №9 прошел </w:t>
      </w:r>
      <w:proofErr w:type="gramStart"/>
      <w:r w:rsidRPr="00C867DC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C867DC">
        <w:rPr>
          <w:rFonts w:ascii="Times New Roman" w:hAnsi="Times New Roman" w:cs="Times New Roman"/>
          <w:sz w:val="28"/>
          <w:szCs w:val="28"/>
        </w:rPr>
        <w:t xml:space="preserve"> в котором участвовала с ДПК «Жигер» </w:t>
      </w:r>
      <w:proofErr w:type="spellStart"/>
      <w:r w:rsidRPr="00C867DC"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 w:rsidRPr="00C8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DC"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 w:rsidRPr="00C86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7DC">
        <w:rPr>
          <w:rFonts w:ascii="Times New Roman" w:hAnsi="Times New Roman" w:cs="Times New Roman"/>
          <w:sz w:val="28"/>
          <w:szCs w:val="28"/>
        </w:rPr>
        <w:t>Дауодовна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867DC">
        <w:rPr>
          <w:rFonts w:ascii="Times New Roman" w:hAnsi="Times New Roman" w:cs="Times New Roman"/>
          <w:sz w:val="28"/>
          <w:szCs w:val="28"/>
        </w:rPr>
        <w:t xml:space="preserve"> </w:t>
      </w:r>
      <w:r w:rsidRPr="00C867DC">
        <w:rPr>
          <w:rFonts w:ascii="Times New Roman" w:eastAsia="Calibri" w:hAnsi="Times New Roman" w:cs="Times New Roman"/>
          <w:sz w:val="28"/>
          <w:szCs w:val="28"/>
        </w:rPr>
        <w:t>председатель профсоюзного комитета первичной профсоюзной организации, входящей в состав Отраслевого профсоюза работников образования и науки.</w:t>
      </w:r>
      <w:r w:rsidRPr="00C86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E5F" w:rsidRPr="00146E5F" w:rsidRDefault="00146E5F" w:rsidP="00146E5F">
      <w:pPr>
        <w:shd w:val="clear" w:color="auto" w:fill="FFFFFF"/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146E5F">
        <w:rPr>
          <w:rFonts w:ascii="Times New Roman" w:eastAsia="Calibri" w:hAnsi="Times New Roman" w:cs="Times New Roman"/>
          <w:sz w:val="28"/>
          <w:szCs w:val="28"/>
        </w:rPr>
        <w:t>Конкурс проводится в 3 этапа:</w:t>
      </w:r>
    </w:p>
    <w:p w:rsidR="00146E5F" w:rsidRPr="00146E5F" w:rsidRDefault="00146E5F" w:rsidP="00146E5F">
      <w:pPr>
        <w:shd w:val="clear" w:color="auto" w:fill="FFFFFF"/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146E5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146E5F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Pr="00146E5F">
        <w:rPr>
          <w:rFonts w:ascii="Times New Roman" w:eastAsia="Calibri" w:hAnsi="Times New Roman" w:cs="Times New Roman"/>
          <w:sz w:val="28"/>
          <w:szCs w:val="28"/>
        </w:rPr>
        <w:t xml:space="preserve"> – на уровне районной профсоюзной организации</w:t>
      </w:r>
    </w:p>
    <w:p w:rsidR="00146E5F" w:rsidRPr="00146E5F" w:rsidRDefault="00146E5F" w:rsidP="00146E5F">
      <w:pPr>
        <w:shd w:val="clear" w:color="auto" w:fill="FFFFFF"/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146E5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146E5F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Pr="00146E5F">
        <w:rPr>
          <w:rFonts w:ascii="Times New Roman" w:eastAsia="Calibri" w:hAnsi="Times New Roman" w:cs="Times New Roman"/>
          <w:sz w:val="28"/>
          <w:szCs w:val="28"/>
        </w:rPr>
        <w:t xml:space="preserve"> – на уровне областной организации (с учетом организаций, выходящих на обком профсоюза)</w:t>
      </w:r>
    </w:p>
    <w:p w:rsidR="00146E5F" w:rsidRPr="00146E5F" w:rsidRDefault="00146E5F" w:rsidP="00146E5F">
      <w:pPr>
        <w:shd w:val="clear" w:color="auto" w:fill="FFFFFF"/>
        <w:spacing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146E5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146E5F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Pr="00146E5F">
        <w:rPr>
          <w:rFonts w:ascii="Times New Roman" w:eastAsia="Calibri" w:hAnsi="Times New Roman" w:cs="Times New Roman"/>
          <w:sz w:val="28"/>
          <w:szCs w:val="28"/>
        </w:rPr>
        <w:t xml:space="preserve"> – на уровне ОО «Казахстанский отраслевой профсоюз работников образования и науки».</w:t>
      </w:r>
    </w:p>
    <w:p w:rsidR="00146E5F" w:rsidRDefault="00146E5F" w:rsidP="00146E5F">
      <w:pPr>
        <w:shd w:val="clear" w:color="auto" w:fill="FFFFFF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E5F">
        <w:rPr>
          <w:rFonts w:ascii="Times New Roman" w:eastAsia="Calibri" w:hAnsi="Times New Roman" w:cs="Times New Roman"/>
          <w:sz w:val="28"/>
          <w:szCs w:val="28"/>
        </w:rPr>
        <w:t>Деятельность лучшего профсоюзного лидера первичной профсоюзной организации оцени</w:t>
      </w:r>
      <w:r>
        <w:rPr>
          <w:rFonts w:ascii="Times New Roman" w:hAnsi="Times New Roman" w:cs="Times New Roman"/>
          <w:sz w:val="28"/>
          <w:szCs w:val="28"/>
        </w:rPr>
        <w:t>вал</w:t>
      </w:r>
      <w:r w:rsidRPr="00146E5F">
        <w:rPr>
          <w:rFonts w:ascii="Times New Roman" w:eastAsia="Calibri" w:hAnsi="Times New Roman" w:cs="Times New Roman"/>
          <w:sz w:val="28"/>
          <w:szCs w:val="28"/>
        </w:rPr>
        <w:t xml:space="preserve">ся по </w:t>
      </w:r>
      <w:r>
        <w:rPr>
          <w:rFonts w:ascii="Times New Roman" w:hAnsi="Times New Roman" w:cs="Times New Roman"/>
          <w:sz w:val="28"/>
          <w:szCs w:val="28"/>
        </w:rPr>
        <w:t xml:space="preserve">5-ти </w:t>
      </w:r>
      <w:r w:rsidRPr="00146E5F">
        <w:rPr>
          <w:rFonts w:ascii="Times New Roman" w:eastAsia="Calibri" w:hAnsi="Times New Roman" w:cs="Times New Roman"/>
          <w:sz w:val="28"/>
          <w:szCs w:val="28"/>
        </w:rPr>
        <w:t>балльно</w:t>
      </w:r>
      <w:r>
        <w:rPr>
          <w:rFonts w:ascii="Times New Roman" w:hAnsi="Times New Roman" w:cs="Times New Roman"/>
          <w:sz w:val="28"/>
          <w:szCs w:val="28"/>
        </w:rPr>
        <w:t xml:space="preserve">й системе. Материал на участницу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Евлоеву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 конкурса представлялся в   текстовой  информации о проделанной работе, таблице</w:t>
      </w:r>
      <w:r w:rsidRPr="00146E5F">
        <w:rPr>
          <w:rFonts w:ascii="Times New Roman" w:eastAsia="Calibri" w:hAnsi="Times New Roman" w:cs="Times New Roman"/>
          <w:sz w:val="28"/>
          <w:szCs w:val="28"/>
        </w:rPr>
        <w:t xml:space="preserve"> показателей с необх</w:t>
      </w:r>
      <w:r>
        <w:rPr>
          <w:rFonts w:ascii="Times New Roman" w:hAnsi="Times New Roman" w:cs="Times New Roman"/>
          <w:sz w:val="28"/>
          <w:szCs w:val="28"/>
        </w:rPr>
        <w:t>одимыми пояснениями, фотоальбомо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слайдами, отражающий</w:t>
      </w:r>
      <w:r w:rsidRPr="00146E5F">
        <w:rPr>
          <w:rFonts w:ascii="Times New Roman" w:eastAsia="Calibri" w:hAnsi="Times New Roman" w:cs="Times New Roman"/>
          <w:sz w:val="28"/>
          <w:szCs w:val="28"/>
        </w:rPr>
        <w:t xml:space="preserve"> работу, проводимую в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>, видеороликом о жизни и деятельности первичной организации</w:t>
      </w:r>
      <w:r w:rsidRPr="00146E5F">
        <w:rPr>
          <w:rFonts w:ascii="Times New Roman" w:eastAsia="Calibri" w:hAnsi="Times New Roman" w:cs="Times New Roman"/>
          <w:sz w:val="28"/>
          <w:szCs w:val="28"/>
        </w:rPr>
        <w:t xml:space="preserve"> и т.п.</w:t>
      </w:r>
    </w:p>
    <w:p w:rsidR="00146E5F" w:rsidRDefault="00146E5F" w:rsidP="00146E5F">
      <w:pPr>
        <w:shd w:val="clear" w:color="auto" w:fill="FFFFFF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конкурсантки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Евлоевой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 на сцене заключалась в трех заданиях: </w:t>
      </w:r>
      <w:r w:rsidRPr="00146E5F">
        <w:rPr>
          <w:rFonts w:ascii="Times New Roman" w:eastAsia="Calibri" w:hAnsi="Times New Roman" w:cs="Times New Roman"/>
          <w:sz w:val="28"/>
          <w:szCs w:val="28"/>
        </w:rPr>
        <w:t xml:space="preserve"> визитная карточка, номер художественной самодеятельности, знание трудового законодательства</w:t>
      </w:r>
      <w:r>
        <w:rPr>
          <w:rFonts w:ascii="Times New Roman" w:hAnsi="Times New Roman" w:cs="Times New Roman"/>
          <w:sz w:val="28"/>
          <w:szCs w:val="28"/>
        </w:rPr>
        <w:t>.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конкурса все сотрудники ДПК «Жигер» исполнили Гимн Профсоюзной организации.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конкурса участница отражала в своем выступлении 550-летие ханства, 20-летие</w:t>
      </w:r>
      <w:r w:rsidR="001A270C">
        <w:rPr>
          <w:rFonts w:ascii="Times New Roman" w:hAnsi="Times New Roman" w:cs="Times New Roman"/>
          <w:sz w:val="28"/>
          <w:szCs w:val="28"/>
        </w:rPr>
        <w:t xml:space="preserve"> Ассамблеи народов Казахстана и 20-летие Конституции РК.</w:t>
      </w:r>
    </w:p>
    <w:p w:rsidR="00146E5F" w:rsidRPr="00C867DC" w:rsidRDefault="00146E5F" w:rsidP="001A27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Подведя итоги городского конкурса </w:t>
      </w:r>
      <w:r w:rsidRPr="00146E5F">
        <w:rPr>
          <w:rFonts w:ascii="Times New Roman" w:eastAsia="Calibri" w:hAnsi="Times New Roman" w:cs="Times New Roman"/>
          <w:sz w:val="28"/>
          <w:szCs w:val="28"/>
        </w:rPr>
        <w:t>«Лучший профсоюзный лидер - 2015»</w:t>
      </w:r>
      <w:r w:rsidRPr="00146E5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46E5F">
        <w:rPr>
          <w:rFonts w:ascii="Times New Roman" w:hAnsi="Times New Roman" w:cs="Times New Roman"/>
          <w:sz w:val="28"/>
          <w:szCs w:val="28"/>
        </w:rPr>
        <w:t>подводя подсчет набранных баллов</w:t>
      </w:r>
      <w:r>
        <w:rPr>
          <w:rFonts w:ascii="Times New Roman" w:hAnsi="Times New Roman" w:cs="Times New Roman"/>
          <w:sz w:val="28"/>
          <w:szCs w:val="28"/>
        </w:rPr>
        <w:t xml:space="preserve"> среди четырех участниц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Дауодовна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Гран-при и в декабре месяце будет участвовать на областном этапе конкурса. </w:t>
      </w:r>
    </w:p>
    <w:p w:rsidR="00146E5F" w:rsidRPr="00146E5F" w:rsidRDefault="00146E5F" w:rsidP="00146E5F">
      <w:pPr>
        <w:shd w:val="clear" w:color="auto" w:fill="FFFFFF"/>
        <w:spacing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E5F" w:rsidRDefault="0036517B" w:rsidP="00C86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33550" cy="2609850"/>
            <wp:effectExtent l="19050" t="0" r="0" b="0"/>
            <wp:docPr id="1" name="Рисунок 1" descr="C:\Documents and Settings\Администратор\Рабочий стол\фото профсоюз\144429575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фото профсоюз\144429575015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0030" cy="2684497"/>
            <wp:effectExtent l="19050" t="0" r="0" b="0"/>
            <wp:docPr id="2" name="Рисунок 2" descr="C:\Documents and Settings\Администратор\Рабочий стол\фото профсоюз\1444295863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фото профсоюз\14442958636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23" cy="2683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1882942"/>
            <wp:effectExtent l="19050" t="0" r="0" b="0"/>
            <wp:docPr id="3" name="Рисунок 3" descr="C:\Documents and Settings\Администратор\Рабочий стол\фото профсоюз\1444298686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фото профсоюз\14442986869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531" cy="1889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1876425"/>
            <wp:effectExtent l="19050" t="0" r="9525" b="0"/>
            <wp:docPr id="4" name="Рисунок 4" descr="C:\Documents and Settings\Администратор\Рабочий стол\фото профсоюз\1444299137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фото профсоюз\14442991377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17B" w:rsidRPr="00C867DC" w:rsidRDefault="0036517B" w:rsidP="00C86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3724275"/>
            <wp:effectExtent l="19050" t="0" r="0" b="0"/>
            <wp:docPr id="5" name="Рисунок 5" descr="C:\Documents and Settings\Администратор\Рабочий стол\фото профсоюз\1444405554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фото профсоюз\144440555499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889" cy="372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3667125"/>
            <wp:effectExtent l="19050" t="0" r="0" b="0"/>
            <wp:docPr id="6" name="Рисунок 6" descr="C:\Documents and Settings\Администратор\Рабочий стол\фото профсоюз\144440555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фото профсоюз\14444055505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517B" w:rsidRPr="00C867DC" w:rsidSect="00A9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67DC"/>
    <w:rsid w:val="00146E5F"/>
    <w:rsid w:val="001A270C"/>
    <w:rsid w:val="0036517B"/>
    <w:rsid w:val="00A93AD1"/>
    <w:rsid w:val="00C867DC"/>
    <w:rsid w:val="00D5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2015-10-15T10:15:00Z</dcterms:created>
  <dcterms:modified xsi:type="dcterms:W3CDTF">2015-10-15T10:43:00Z</dcterms:modified>
</cp:coreProperties>
</file>