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26" w:rsidRPr="00344905" w:rsidRDefault="00AB3526" w:rsidP="00AB3526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lang w:val="kk-KZ"/>
        </w:rPr>
      </w:pPr>
      <w:r w:rsidRPr="00344905">
        <w:rPr>
          <w:b/>
          <w:color w:val="000000"/>
          <w:sz w:val="28"/>
          <w:szCs w:val="28"/>
          <w:lang w:val="kk-KZ"/>
        </w:rPr>
        <w:t>А.Байтұрсыновтың 150-жылдығына арналған</w:t>
      </w:r>
    </w:p>
    <w:p w:rsidR="00AB3526" w:rsidRPr="00344905" w:rsidRDefault="00AB3526" w:rsidP="00AB3526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lang w:val="kk-KZ"/>
        </w:rPr>
      </w:pPr>
      <w:r w:rsidRPr="00344905">
        <w:rPr>
          <w:b/>
          <w:color w:val="000000"/>
          <w:sz w:val="28"/>
          <w:szCs w:val="28"/>
          <w:lang w:val="kk-KZ"/>
        </w:rPr>
        <w:t xml:space="preserve"> «Қазақ халқының ұлы көсемі» бейнеролик байқауы</w:t>
      </w:r>
    </w:p>
    <w:p w:rsidR="00AB3526" w:rsidRPr="00344905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kk-KZ"/>
        </w:rPr>
      </w:pPr>
    </w:p>
    <w:p w:rsidR="00AB3526" w:rsidRPr="00344905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344905">
        <w:rPr>
          <w:rFonts w:eastAsiaTheme="minorHAnsi"/>
          <w:color w:val="000000"/>
          <w:sz w:val="28"/>
          <w:szCs w:val="28"/>
          <w:lang w:val="kk-KZ" w:eastAsia="en-US"/>
        </w:rPr>
        <w:t xml:space="preserve"> Павлодар қаласы білім беру бөлімінің   "Павлодар дарыны"  бос уақытты қамту және балалардың  дарындылығын дамыту орталығымен  2022 жылдың 2</w:t>
      </w:r>
      <w:r w:rsidRPr="00344905">
        <w:rPr>
          <w:color w:val="000000"/>
          <w:sz w:val="28"/>
          <w:szCs w:val="28"/>
          <w:lang w:val="kk-KZ"/>
        </w:rPr>
        <w:t>7</w:t>
      </w:r>
      <w:r w:rsidRPr="00344905">
        <w:rPr>
          <w:rFonts w:eastAsiaTheme="minorHAnsi"/>
          <w:color w:val="000000"/>
          <w:sz w:val="28"/>
          <w:szCs w:val="28"/>
          <w:lang w:val="kk-KZ" w:eastAsia="en-US"/>
        </w:rPr>
        <w:t xml:space="preserve"> қаңтарында 5 – 10 сыныптар арасында </w:t>
      </w:r>
      <w:r w:rsidRPr="00344905">
        <w:rPr>
          <w:color w:val="000000"/>
          <w:sz w:val="28"/>
          <w:szCs w:val="28"/>
          <w:lang w:val="kk-KZ"/>
        </w:rPr>
        <w:t xml:space="preserve">А.Байтұрсыновтың 150-жылдығына арналған «Қазақ халқының ұлы көсемі» бейнеролик байқауы </w:t>
      </w:r>
      <w:r w:rsidRPr="00344905">
        <w:rPr>
          <w:rFonts w:eastAsiaTheme="minorHAnsi"/>
          <w:color w:val="000000"/>
          <w:sz w:val="28"/>
          <w:szCs w:val="28"/>
          <w:lang w:val="kk-KZ" w:eastAsia="en-US"/>
        </w:rPr>
        <w:t xml:space="preserve">өткізілді. </w:t>
      </w:r>
      <w:r w:rsidRPr="00344905">
        <w:rPr>
          <w:color w:val="000000"/>
          <w:sz w:val="28"/>
          <w:szCs w:val="28"/>
          <w:lang w:val="kk-KZ"/>
        </w:rPr>
        <w:t xml:space="preserve">Байқаудың мақсаты жас ұрпақ арасында Ахмет Байтұрсыновтың бай мұрасын насихаттау, сондай-ақ шығармашылық қабілеттерін және эстетикалық талғамдарын дамыту болып табылады. </w:t>
      </w:r>
    </w:p>
    <w:p w:rsidR="00AB3526" w:rsidRPr="00344905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344905">
        <w:rPr>
          <w:color w:val="000000"/>
          <w:sz w:val="28"/>
          <w:szCs w:val="28"/>
          <w:lang w:val="kk-KZ"/>
        </w:rPr>
        <w:t xml:space="preserve">      Байқауға 26 қала мектептерінің 5 – 10 сынып аралығынан 92 оқушы қатысты. </w:t>
      </w:r>
    </w:p>
    <w:p w:rsidR="00AB3526" w:rsidRPr="00344905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344905">
        <w:rPr>
          <w:color w:val="000000"/>
          <w:sz w:val="28"/>
          <w:szCs w:val="28"/>
          <w:lang w:val="kk-KZ"/>
        </w:rPr>
        <w:t xml:space="preserve">  Ережеге сәйкес қатысушылар </w:t>
      </w:r>
      <w:r>
        <w:rPr>
          <w:color w:val="000000"/>
          <w:sz w:val="28"/>
          <w:szCs w:val="28"/>
          <w:lang w:val="kk-KZ"/>
        </w:rPr>
        <w:t xml:space="preserve">бейнеролик </w:t>
      </w:r>
      <w:r w:rsidRPr="00344905">
        <w:rPr>
          <w:color w:val="000000"/>
          <w:sz w:val="28"/>
          <w:szCs w:val="28"/>
          <w:lang w:val="kk-KZ"/>
        </w:rPr>
        <w:t>жанры</w:t>
      </w:r>
      <w:r>
        <w:rPr>
          <w:color w:val="000000"/>
          <w:sz w:val="28"/>
          <w:szCs w:val="28"/>
          <w:lang w:val="kk-KZ"/>
        </w:rPr>
        <w:t>н</w:t>
      </w:r>
      <w:r w:rsidRPr="00344905">
        <w:rPr>
          <w:color w:val="000000"/>
          <w:sz w:val="28"/>
          <w:szCs w:val="28"/>
          <w:lang w:val="kk-KZ"/>
        </w:rPr>
        <w:t xml:space="preserve"> өздері анықтады: сұхбат берді, репортаж жасады, бейне клип құрастырды, А.Байтұрсыновтың шығармаларынан үзінділер оқыды.</w:t>
      </w:r>
    </w:p>
    <w:p w:rsidR="00AB3526" w:rsidRPr="00344905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344905">
        <w:rPr>
          <w:color w:val="000000"/>
          <w:sz w:val="28"/>
          <w:szCs w:val="28"/>
          <w:lang w:val="kk-KZ"/>
        </w:rPr>
        <w:t xml:space="preserve">      Байқаудың қорытындысы бойынша 1 орын – 7, 2 орын – 1</w:t>
      </w:r>
      <w:r>
        <w:rPr>
          <w:color w:val="000000"/>
          <w:sz w:val="28"/>
          <w:szCs w:val="28"/>
          <w:lang w:val="kk-KZ"/>
        </w:rPr>
        <w:t>2</w:t>
      </w:r>
      <w:r w:rsidRPr="00344905">
        <w:rPr>
          <w:color w:val="000000"/>
          <w:sz w:val="28"/>
          <w:szCs w:val="28"/>
          <w:lang w:val="kk-KZ"/>
        </w:rPr>
        <w:t>, 3 орын -1</w:t>
      </w:r>
      <w:r>
        <w:rPr>
          <w:color w:val="000000"/>
          <w:sz w:val="28"/>
          <w:szCs w:val="28"/>
          <w:lang w:val="kk-KZ"/>
        </w:rPr>
        <w:t>9</w:t>
      </w:r>
      <w:r w:rsidRPr="00344905">
        <w:rPr>
          <w:color w:val="000000"/>
          <w:sz w:val="28"/>
          <w:szCs w:val="28"/>
          <w:lang w:val="kk-KZ"/>
        </w:rPr>
        <w:t>.</w:t>
      </w:r>
    </w:p>
    <w:p w:rsidR="00AB3526" w:rsidRPr="00344905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344905">
        <w:rPr>
          <w:sz w:val="28"/>
          <w:szCs w:val="28"/>
          <w:lang w:val="kk-KZ"/>
        </w:rPr>
        <w:t xml:space="preserve">I орын ЖОМ №2 </w:t>
      </w:r>
      <w:r>
        <w:rPr>
          <w:color w:val="000000"/>
          <w:sz w:val="28"/>
          <w:szCs w:val="28"/>
          <w:lang w:val="kk-KZ"/>
        </w:rPr>
        <w:t>Тлеубердинова Аяулым, ЖОМ №17 Ақанов Мерлан, ЖОМ №19 Төлеуғазы Үміт, ЖОМ №21 Капарова Адель, ЖОМ №22 Хамитова Амина</w:t>
      </w:r>
      <w:r w:rsidRPr="00344905">
        <w:rPr>
          <w:color w:val="000000"/>
          <w:sz w:val="28"/>
          <w:szCs w:val="28"/>
          <w:lang w:val="kk-KZ"/>
        </w:rPr>
        <w:t xml:space="preserve">, ЖОМ №28 Кульчицкая Зарема, </w:t>
      </w:r>
      <w:r>
        <w:rPr>
          <w:color w:val="000000"/>
          <w:sz w:val="28"/>
          <w:szCs w:val="28"/>
          <w:lang w:val="kk-KZ"/>
        </w:rPr>
        <w:t xml:space="preserve">ЖОМ №33 Амангельдинова   Диляраиеленді. </w:t>
      </w:r>
      <w:r w:rsidRPr="00344905">
        <w:rPr>
          <w:color w:val="000000"/>
          <w:sz w:val="28"/>
          <w:szCs w:val="28"/>
          <w:lang w:val="kk-KZ"/>
        </w:rPr>
        <w:t>II орын - ЖОМ № 1, ЖОМ № 11, ЖОМ № 26 (2), ЖОМ № 29</w:t>
      </w:r>
      <w:r w:rsidRPr="00A7127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2)</w:t>
      </w:r>
      <w:r w:rsidRPr="00344905">
        <w:rPr>
          <w:color w:val="000000"/>
          <w:sz w:val="28"/>
          <w:szCs w:val="28"/>
          <w:lang w:val="kk-KZ"/>
        </w:rPr>
        <w:t xml:space="preserve">, ЖОМ № 33 (2), ЖОМ № 39 (2), ЖОМ  № 41, КЖОМ;  III орын -  ЖОМ № 9, ЖОМ  №11 (2),  ЖОМ №12 (2), </w:t>
      </w:r>
      <w:r>
        <w:rPr>
          <w:color w:val="000000"/>
          <w:sz w:val="28"/>
          <w:szCs w:val="28"/>
          <w:lang w:val="kk-KZ"/>
        </w:rPr>
        <w:t xml:space="preserve">ЖОМ №16 </w:t>
      </w:r>
      <w:r w:rsidRPr="00A7127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 xml:space="preserve">2), </w:t>
      </w:r>
      <w:r w:rsidRPr="00A71276">
        <w:rPr>
          <w:color w:val="000000"/>
          <w:sz w:val="28"/>
          <w:szCs w:val="28"/>
          <w:lang w:val="kk-KZ"/>
        </w:rPr>
        <w:t>Ж</w:t>
      </w:r>
      <w:r>
        <w:rPr>
          <w:color w:val="000000"/>
          <w:sz w:val="28"/>
          <w:szCs w:val="28"/>
          <w:lang w:val="kk-KZ"/>
        </w:rPr>
        <w:t xml:space="preserve">ОМ № 17,  </w:t>
      </w:r>
      <w:r w:rsidRPr="00344905">
        <w:rPr>
          <w:color w:val="000000"/>
          <w:sz w:val="28"/>
          <w:szCs w:val="28"/>
          <w:lang w:val="kk-KZ"/>
        </w:rPr>
        <w:t xml:space="preserve">ЖОМ № 18, ЖОМ  №19, МЛ № 20, ЖОМ № 21, ЖОМ № 23, ЖОМ № 27 (3), ЖОМ № 28, ЖОМ № 29, </w:t>
      </w:r>
      <w:r>
        <w:rPr>
          <w:color w:val="000000"/>
          <w:sz w:val="28"/>
          <w:szCs w:val="28"/>
          <w:lang w:val="kk-KZ"/>
        </w:rPr>
        <w:t>КЖОМ.</w:t>
      </w:r>
    </w:p>
    <w:p w:rsidR="00AB3526" w:rsidRPr="00344905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kk-KZ"/>
        </w:rPr>
      </w:pPr>
      <w:r w:rsidRPr="00344905">
        <w:rPr>
          <w:sz w:val="28"/>
          <w:szCs w:val="28"/>
          <w:lang w:val="kk-KZ"/>
        </w:rPr>
        <w:t xml:space="preserve">     Барлық қатысушылар «Павлодар дарыны»</w:t>
      </w:r>
      <w:r w:rsidRPr="00344905">
        <w:rPr>
          <w:color w:val="000000"/>
          <w:sz w:val="28"/>
          <w:szCs w:val="28"/>
          <w:lang w:val="kk-KZ"/>
        </w:rPr>
        <w:t xml:space="preserve"> бос уақытты қамту және балалардың  дарындылығын дамыту орталығын</w:t>
      </w:r>
      <w:r>
        <w:rPr>
          <w:color w:val="000000"/>
          <w:sz w:val="28"/>
          <w:szCs w:val="28"/>
          <w:lang w:val="kk-KZ"/>
        </w:rPr>
        <w:t>ың</w:t>
      </w:r>
      <w:r w:rsidRPr="00344905">
        <w:rPr>
          <w:color w:val="000000"/>
          <w:sz w:val="28"/>
          <w:szCs w:val="28"/>
          <w:lang w:val="kk-KZ"/>
        </w:rPr>
        <w:t xml:space="preserve"> сертификаттарымен белгіленді.Байқаудың жеңімпаздары БУҚБДДО I, II, III дәрежелі дипломдарымен марапатталды</w:t>
      </w:r>
    </w:p>
    <w:p w:rsidR="00AB3526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kk-KZ"/>
        </w:rPr>
      </w:pPr>
    </w:p>
    <w:p w:rsidR="00AB3526" w:rsidRDefault="00AB3526" w:rsidP="00AB3526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kk-KZ"/>
        </w:rPr>
      </w:pPr>
    </w:p>
    <w:p w:rsidR="005129B3" w:rsidRPr="00AB3526" w:rsidRDefault="005129B3">
      <w:pPr>
        <w:rPr>
          <w:lang w:val="kk-KZ"/>
        </w:rPr>
      </w:pPr>
    </w:p>
    <w:sectPr w:rsidR="005129B3" w:rsidRPr="00AB3526" w:rsidSect="0092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526"/>
    <w:rsid w:val="005129B3"/>
    <w:rsid w:val="00AB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2022-01-31T11:24:00Z</dcterms:created>
  <dcterms:modified xsi:type="dcterms:W3CDTF">2022-01-31T11:30:00Z</dcterms:modified>
</cp:coreProperties>
</file>