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63" w:rsidRDefault="00024163" w:rsidP="00024163">
      <w:pPr>
        <w:pStyle w:val="a3"/>
        <w:rPr>
          <w:color w:val="333399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45pt;width:253.05pt;height:165.35pt;z-index:-251656192;mso-wrap-edited:f" wrapcoords="-108 0 -108 21435 21600 21435 21600 0 -108 0">
            <v:imagedata r:id="rId5" o:title="" blacklevel="3932f"/>
          </v:shape>
          <o:OLEObject Type="Embed" ProgID="MSPhotoEd.3" ShapeID="_x0000_s1027" DrawAspect="Content" ObjectID="_1815374134" r:id="rId6"/>
        </w:pict>
      </w:r>
      <w:r>
        <w:rPr>
          <w:color w:val="333399"/>
        </w:rPr>
        <w:t>СОВЕТЫ  РОДИТЕЛЯМ  ПО ЗАУЧИВАНИЮ СТИХОВ</w:t>
      </w:r>
    </w:p>
    <w:p w:rsidR="00024163" w:rsidRDefault="00024163" w:rsidP="00024163">
      <w:pPr>
        <w:jc w:val="both"/>
        <w:rPr>
          <w:color w:val="FF6600"/>
          <w:sz w:val="32"/>
          <w:szCs w:val="32"/>
        </w:rPr>
      </w:pPr>
    </w:p>
    <w:p w:rsidR="00024163" w:rsidRDefault="00024163" w:rsidP="00024163">
      <w:pPr>
        <w:tabs>
          <w:tab w:val="left" w:pos="720"/>
        </w:tabs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Сначала стихотворение ребенку </w:t>
      </w:r>
      <w:r>
        <w:rPr>
          <w:b/>
          <w:color w:val="333399"/>
          <w:sz w:val="36"/>
          <w:szCs w:val="36"/>
        </w:rPr>
        <w:t>читает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взрослый, </w:t>
      </w:r>
      <w:r>
        <w:rPr>
          <w:b/>
          <w:color w:val="333399"/>
          <w:sz w:val="36"/>
          <w:szCs w:val="36"/>
        </w:rPr>
        <w:t>эмоционально</w:t>
      </w:r>
      <w:r>
        <w:rPr>
          <w:sz w:val="36"/>
          <w:szCs w:val="36"/>
        </w:rPr>
        <w:t>, красиво, не торопясь. Обращайте внимание ребенка на то, какие чувства, настроения вызывает тот или иной текст. Попробуйте придумать вместе, почему поэт написал то или иное стихотворение.</w:t>
      </w:r>
    </w:p>
    <w:p w:rsidR="00024163" w:rsidRDefault="00024163" w:rsidP="00024163">
      <w:pPr>
        <w:tabs>
          <w:tab w:val="left" w:pos="720"/>
        </w:tabs>
        <w:ind w:firstLine="708"/>
        <w:jc w:val="both"/>
        <w:rPr>
          <w:sz w:val="36"/>
          <w:szCs w:val="36"/>
        </w:rPr>
      </w:pPr>
    </w:p>
    <w:p w:rsidR="00024163" w:rsidRDefault="00024163" w:rsidP="00024163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Затем проводится </w:t>
      </w:r>
      <w:r>
        <w:rPr>
          <w:b/>
          <w:color w:val="333399"/>
          <w:sz w:val="36"/>
          <w:szCs w:val="36"/>
        </w:rPr>
        <w:t>словарная работа</w:t>
      </w:r>
      <w:r>
        <w:rPr>
          <w:sz w:val="36"/>
          <w:szCs w:val="36"/>
        </w:rPr>
        <w:t>, т.е. уточняется, все ли слова понятны ребенку, объясняются малознакомые слова и выражения.</w:t>
      </w:r>
    </w:p>
    <w:p w:rsidR="00024163" w:rsidRDefault="00024163" w:rsidP="00024163">
      <w:pPr>
        <w:ind w:firstLine="708"/>
        <w:jc w:val="both"/>
        <w:rPr>
          <w:b/>
          <w:sz w:val="36"/>
          <w:szCs w:val="36"/>
        </w:rPr>
      </w:pPr>
    </w:p>
    <w:p w:rsidR="00024163" w:rsidRDefault="00024163" w:rsidP="00024163">
      <w:pPr>
        <w:ind w:firstLine="708"/>
        <w:jc w:val="both"/>
        <w:rPr>
          <w:sz w:val="36"/>
          <w:szCs w:val="36"/>
        </w:rPr>
      </w:pPr>
      <w:r>
        <w:rPr>
          <w:b/>
          <w:color w:val="333399"/>
          <w:sz w:val="36"/>
          <w:szCs w:val="36"/>
        </w:rPr>
        <w:t>Задайте вопросы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ребенку по содержанию стихотворения, которые помогут ему лучше понять текст, а Вам проверить это понимание.</w:t>
      </w:r>
    </w:p>
    <w:p w:rsidR="00024163" w:rsidRDefault="00024163" w:rsidP="00024163">
      <w:pPr>
        <w:ind w:firstLine="708"/>
        <w:jc w:val="both"/>
        <w:rPr>
          <w:b/>
          <w:sz w:val="36"/>
          <w:szCs w:val="36"/>
        </w:rPr>
      </w:pPr>
    </w:p>
    <w:p w:rsidR="00024163" w:rsidRDefault="00024163" w:rsidP="00024163">
      <w:pPr>
        <w:ind w:firstLine="708"/>
        <w:jc w:val="both"/>
        <w:rPr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1445895</wp:posOffset>
            </wp:positionV>
            <wp:extent cx="2745105" cy="3543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33399"/>
          <w:sz w:val="36"/>
          <w:szCs w:val="36"/>
        </w:rPr>
        <w:t>Не забывайте</w:t>
      </w:r>
      <w:r>
        <w:rPr>
          <w:color w:val="333399"/>
          <w:sz w:val="36"/>
          <w:szCs w:val="36"/>
        </w:rPr>
        <w:t xml:space="preserve"> </w:t>
      </w:r>
      <w:r>
        <w:rPr>
          <w:b/>
          <w:color w:val="333399"/>
          <w:sz w:val="36"/>
          <w:szCs w:val="36"/>
        </w:rPr>
        <w:t>о произношении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тех </w:t>
      </w:r>
      <w:r>
        <w:rPr>
          <w:b/>
          <w:color w:val="333399"/>
          <w:sz w:val="36"/>
          <w:szCs w:val="36"/>
        </w:rPr>
        <w:t>звуков</w:t>
      </w:r>
      <w:r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</w:t>
      </w:r>
      <w:r>
        <w:rPr>
          <w:b/>
          <w:sz w:val="36"/>
          <w:szCs w:val="36"/>
        </w:rPr>
        <w:t xml:space="preserve">. </w:t>
      </w:r>
      <w:r>
        <w:rPr>
          <w:sz w:val="36"/>
          <w:szCs w:val="36"/>
        </w:rPr>
        <w:t>после заучивания текста это будет сделать уже  очень трудно.</w:t>
      </w:r>
    </w:p>
    <w:p w:rsidR="00024163" w:rsidRDefault="00024163" w:rsidP="00024163">
      <w:pPr>
        <w:ind w:firstLine="708"/>
        <w:jc w:val="both"/>
        <w:rPr>
          <w:sz w:val="36"/>
          <w:szCs w:val="36"/>
        </w:rPr>
      </w:pPr>
    </w:p>
    <w:p w:rsidR="00024163" w:rsidRDefault="00024163" w:rsidP="00024163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Обратите внимание ребенка на </w:t>
      </w:r>
      <w:r>
        <w:rPr>
          <w:b/>
          <w:color w:val="333399"/>
          <w:sz w:val="36"/>
          <w:szCs w:val="36"/>
        </w:rPr>
        <w:t>интонацию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каждой строчки, </w:t>
      </w:r>
      <w:r>
        <w:rPr>
          <w:b/>
          <w:color w:val="333399"/>
          <w:sz w:val="36"/>
          <w:szCs w:val="36"/>
        </w:rPr>
        <w:t>силу голоса</w:t>
      </w:r>
      <w:r>
        <w:rPr>
          <w:sz w:val="36"/>
          <w:szCs w:val="36"/>
        </w:rPr>
        <w:t xml:space="preserve"> при рассказывании стихотворения, </w:t>
      </w:r>
      <w:r>
        <w:rPr>
          <w:b/>
          <w:color w:val="333399"/>
          <w:sz w:val="36"/>
          <w:szCs w:val="36"/>
        </w:rPr>
        <w:t>логические ударения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и </w:t>
      </w:r>
      <w:r>
        <w:rPr>
          <w:b/>
          <w:color w:val="333399"/>
          <w:sz w:val="36"/>
          <w:szCs w:val="36"/>
        </w:rPr>
        <w:t>паузы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в тексте. </w:t>
      </w:r>
    </w:p>
    <w:p w:rsidR="00024163" w:rsidRDefault="00024163" w:rsidP="00024163">
      <w:pPr>
        <w:ind w:firstLine="708"/>
        <w:jc w:val="both"/>
        <w:rPr>
          <w:sz w:val="28"/>
          <w:szCs w:val="28"/>
        </w:rPr>
      </w:pPr>
    </w:p>
    <w:p w:rsidR="00024163" w:rsidRDefault="00024163" w:rsidP="00024163">
      <w:pPr>
        <w:ind w:firstLine="708"/>
        <w:jc w:val="both"/>
        <w:rPr>
          <w:sz w:val="36"/>
          <w:szCs w:val="36"/>
        </w:rPr>
      </w:pPr>
      <w:r>
        <w:rPr>
          <w:b/>
          <w:color w:val="333399"/>
          <w:sz w:val="36"/>
          <w:szCs w:val="36"/>
        </w:rPr>
        <w:t>Игровые приемы</w:t>
      </w:r>
      <w:r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которые помогут вам при этом:</w:t>
      </w:r>
    </w:p>
    <w:p w:rsidR="00024163" w:rsidRDefault="00024163" w:rsidP="00024163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- Заучивание стихотворения в лицах, драматизации. Этот прием помогает лучшему осмыслению текста, выбору нужной интонации и большей выразительности речи.</w:t>
      </w:r>
    </w:p>
    <w:p w:rsidR="00024163" w:rsidRDefault="00024163" w:rsidP="00024163">
      <w:pPr>
        <w:ind w:firstLine="708"/>
        <w:jc w:val="both"/>
        <w:rPr>
          <w:sz w:val="32"/>
          <w:szCs w:val="32"/>
        </w:rPr>
      </w:pPr>
      <w:r>
        <w:rPr>
          <w:sz w:val="36"/>
          <w:szCs w:val="36"/>
        </w:rPr>
        <w:t xml:space="preserve">- Рассказывание стихотворения по-разному </w:t>
      </w:r>
      <w:r>
        <w:rPr>
          <w:sz w:val="36"/>
          <w:szCs w:val="36"/>
          <w:u w:val="single"/>
        </w:rPr>
        <w:t>(</w:t>
      </w:r>
      <w:r>
        <w:rPr>
          <w:sz w:val="36"/>
          <w:szCs w:val="36"/>
        </w:rPr>
        <w:t>весело, грустно, скучно, как робот, радостно …)</w:t>
      </w:r>
    </w:p>
    <w:p w:rsidR="00D72744" w:rsidRDefault="00D72744">
      <w:bookmarkStart w:id="0" w:name="_GoBack"/>
      <w:bookmarkEnd w:id="0"/>
    </w:p>
    <w:sectPr w:rsidR="00D72744" w:rsidSect="002B28EF">
      <w:pgSz w:w="11906" w:h="16838"/>
      <w:pgMar w:top="1134" w:right="1134" w:bottom="1134" w:left="1134" w:header="709" w:footer="709" w:gutter="0"/>
      <w:pgBorders w:offsetFrom="page">
        <w:top w:val="thinThickThinSmallGap" w:sz="48" w:space="24" w:color="333399"/>
        <w:left w:val="thinThickThinSmallGap" w:sz="48" w:space="24" w:color="333399"/>
        <w:bottom w:val="thinThickThinSmallGap" w:sz="48" w:space="24" w:color="333399"/>
        <w:right w:val="thinThickThinSmallGap" w:sz="48" w:space="24" w:color="33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F"/>
    <w:rsid w:val="00024163"/>
    <w:rsid w:val="0023314F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4163"/>
    <w:pPr>
      <w:jc w:val="center"/>
    </w:pPr>
    <w:rPr>
      <w:b/>
      <w:color w:val="009999"/>
      <w:sz w:val="40"/>
      <w:szCs w:val="40"/>
    </w:rPr>
  </w:style>
  <w:style w:type="character" w:customStyle="1" w:styleId="a4">
    <w:name w:val="Название Знак"/>
    <w:basedOn w:val="a0"/>
    <w:link w:val="a3"/>
    <w:rsid w:val="00024163"/>
    <w:rPr>
      <w:rFonts w:ascii="Times New Roman" w:eastAsia="Times New Roman" w:hAnsi="Times New Roman" w:cs="Times New Roman"/>
      <w:b/>
      <w:color w:val="009999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4163"/>
    <w:pPr>
      <w:jc w:val="center"/>
    </w:pPr>
    <w:rPr>
      <w:b/>
      <w:color w:val="009999"/>
      <w:sz w:val="40"/>
      <w:szCs w:val="40"/>
    </w:rPr>
  </w:style>
  <w:style w:type="character" w:customStyle="1" w:styleId="a4">
    <w:name w:val="Название Знак"/>
    <w:basedOn w:val="a0"/>
    <w:link w:val="a3"/>
    <w:rsid w:val="00024163"/>
    <w:rPr>
      <w:rFonts w:ascii="Times New Roman" w:eastAsia="Times New Roman" w:hAnsi="Times New Roman" w:cs="Times New Roman"/>
      <w:b/>
      <w:color w:val="009999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2025-07-30T03:49:00Z</dcterms:created>
  <dcterms:modified xsi:type="dcterms:W3CDTF">2025-07-30T03:49:00Z</dcterms:modified>
</cp:coreProperties>
</file>