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E3460" w14:textId="63DC0955" w:rsidR="001D07A1" w:rsidRDefault="00027BCA" w:rsidP="001D07A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40"/>
          <w:szCs w:val="40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1D07A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4FF85BE" wp14:editId="0E8B13C1">
            <wp:simplePos x="0" y="0"/>
            <wp:positionH relativeFrom="margin">
              <wp:posOffset>-965835</wp:posOffset>
            </wp:positionH>
            <wp:positionV relativeFrom="margin">
              <wp:posOffset>-720090</wp:posOffset>
            </wp:positionV>
            <wp:extent cx="7553325" cy="10677525"/>
            <wp:effectExtent l="0" t="0" r="0" b="0"/>
            <wp:wrapNone/>
            <wp:docPr id="1" name="Рисунок 1" descr="https://ds05.infourok.ru/uploads/ex/045c/0000db33-20ed95c1/hello_html_m54163d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45c/0000db33-20ed95c1/hello_html_m54163d9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BF81A" w14:textId="77777777" w:rsidR="001D07A1" w:rsidRDefault="001D07A1" w:rsidP="001D07A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40"/>
          <w:szCs w:val="40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14:paraId="59D9E43F" w14:textId="77777777" w:rsidR="001D07A1" w:rsidRDefault="001D07A1" w:rsidP="001D07A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40"/>
          <w:szCs w:val="40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1D07A1">
        <w:rPr>
          <w:rFonts w:ascii="Times New Roman" w:eastAsia="Calibri" w:hAnsi="Times New Roman" w:cs="Times New Roman"/>
          <w:b/>
          <w:caps/>
          <w:sz w:val="40"/>
          <w:szCs w:val="40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«Как выявить проблемы </w:t>
      </w:r>
    </w:p>
    <w:p w14:paraId="171626D2" w14:textId="77777777" w:rsidR="001D07A1" w:rsidRDefault="001D07A1" w:rsidP="001D07A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40"/>
          <w:szCs w:val="40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1D07A1">
        <w:rPr>
          <w:rFonts w:ascii="Times New Roman" w:eastAsia="Calibri" w:hAnsi="Times New Roman" w:cs="Times New Roman"/>
          <w:b/>
          <w:caps/>
          <w:sz w:val="40"/>
          <w:szCs w:val="40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в развитии ребенка»</w:t>
      </w:r>
    </w:p>
    <w:p w14:paraId="47DC0946" w14:textId="203672BA" w:rsidR="001D07A1" w:rsidRPr="001D07A1" w:rsidRDefault="001D07A1" w:rsidP="001D07A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40"/>
          <w:szCs w:val="40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</w:p>
    <w:p w14:paraId="5F5CAB1A" w14:textId="77777777" w:rsidR="001D07A1" w:rsidRPr="001D07A1" w:rsidRDefault="001D07A1" w:rsidP="001D07A1">
      <w:pPr>
        <w:spacing w:after="0"/>
        <w:ind w:left="426" w:right="11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D07A1">
        <w:rPr>
          <w:rFonts w:ascii="Times New Roman" w:hAnsi="Times New Roman" w:cs="Times New Roman"/>
          <w:b/>
          <w:sz w:val="28"/>
          <w:szCs w:val="28"/>
        </w:rPr>
        <w:t>«Отставание в развитии»</w:t>
      </w:r>
      <w:r w:rsidRPr="001D07A1">
        <w:rPr>
          <w:rFonts w:ascii="Times New Roman" w:hAnsi="Times New Roman" w:cs="Times New Roman"/>
          <w:sz w:val="28"/>
          <w:szCs w:val="28"/>
        </w:rPr>
        <w:t xml:space="preserve"> — безусловно, страшные слова для каждого родителя, за которыми стоит состояние, когда у малыша отсутствуют какие-либо навыки, автоматически появляющиеся в положенном возрасте. За этим понятием могут стоять серьезные диагнозы, проходящие с возрастом неврологические проблемы, а также пережитый ребенком или его матерью сильный стресс.</w:t>
      </w:r>
    </w:p>
    <w:p w14:paraId="011CFB23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Чтобы предупредить многие проблемы необходимо внимательно наблюдать за малышом в возрасте от 6 месяцев. Помните, всегда можно заметить, что с ребенком «что-то не так».</w:t>
      </w:r>
    </w:p>
    <w:p w14:paraId="4FDB1666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7A1">
        <w:rPr>
          <w:rFonts w:ascii="Times New Roman" w:hAnsi="Times New Roman" w:cs="Times New Roman"/>
          <w:b/>
          <w:sz w:val="28"/>
          <w:szCs w:val="28"/>
        </w:rPr>
        <w:t> Стоит забить тревогу:</w:t>
      </w:r>
    </w:p>
    <w:p w14:paraId="22F73919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если ребенок всегда плачет одинаково, вы не можете заметить вообще никаких оттенков плача;</w:t>
      </w:r>
    </w:p>
    <w:p w14:paraId="0156448F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если ребенок не отвечает вам на своем языке, когда вы с ним говорите, обращаясь к нему;</w:t>
      </w:r>
    </w:p>
    <w:p w14:paraId="6590D892" w14:textId="77777777" w:rsidR="001D07A1" w:rsidRPr="001D07A1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279A8D8E" wp14:editId="6F3545F8">
            <wp:simplePos x="0" y="0"/>
            <wp:positionH relativeFrom="column">
              <wp:posOffset>339090</wp:posOffset>
            </wp:positionH>
            <wp:positionV relativeFrom="paragraph">
              <wp:posOffset>370205</wp:posOffset>
            </wp:positionV>
            <wp:extent cx="2638425" cy="1787525"/>
            <wp:effectExtent l="0" t="0" r="9525" b="3175"/>
            <wp:wrapSquare wrapText="bothSides"/>
            <wp:docPr id="2" name="Рисунок 2" descr="https://blog.parentlifenetwork.com/wp-content/uploads/2020/01/picky-eat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log.parentlifenetwork.com/wp-content/uploads/2020/01/picky-eater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7A1" w:rsidRPr="001D07A1">
        <w:rPr>
          <w:rFonts w:ascii="Times New Roman" w:hAnsi="Times New Roman" w:cs="Times New Roman"/>
          <w:sz w:val="28"/>
          <w:szCs w:val="28"/>
        </w:rPr>
        <w:t>- если ваш плачущий ребенок не успокаивается и не расслабляется, когда вы берете его на руки;</w:t>
      </w:r>
    </w:p>
    <w:p w14:paraId="00D142D8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если он не дает трогать свои ладошки и делать «сорока-ворона»;</w:t>
      </w:r>
      <w:r w:rsidR="00DF45F2" w:rsidRPr="00DF45F2">
        <w:rPr>
          <w:noProof/>
          <w:lang w:eastAsia="ru-RU"/>
        </w:rPr>
        <w:t xml:space="preserve"> </w:t>
      </w:r>
    </w:p>
    <w:p w14:paraId="76FE0353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если он не тянет к вам ручки, когда вы собираетесь взять его на руки, чтобы показать свое желание оказаться у вас;</w:t>
      </w:r>
    </w:p>
    <w:p w14:paraId="09D28377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если на руках он слишком расслаблен, «как тряпочка», либо наоборот скован и напряжен, совсем не расслабляется;</w:t>
      </w:r>
    </w:p>
    <w:p w14:paraId="6C0A1211" w14:textId="77777777" w:rsidR="00DF45F2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если ребенок не дает себя подмывать, мазать кремом,</w:t>
      </w:r>
    </w:p>
    <w:p w14:paraId="59640BF6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E2BCAE2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21133D3C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7A20E775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 xml:space="preserve"> массировать, менять подгузник;</w:t>
      </w:r>
    </w:p>
    <w:p w14:paraId="5B5C6A57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если ребенок не проявляет пищевого интереса к прикорму, к нарезанным овощам или фруктам на столике;</w:t>
      </w:r>
    </w:p>
    <w:p w14:paraId="036868BF" w14:textId="77777777" w:rsidR="001D07A1" w:rsidRPr="001D07A1" w:rsidRDefault="001D07A1" w:rsidP="00DF45F2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если малыш, умеющий ползать, не проявляет интереса к ярким игрушкам на полу, которые находятся в зоне его внимания, и не пытается подползти к ним;</w:t>
      </w:r>
    </w:p>
    <w:p w14:paraId="57871265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9CA1C93" wp14:editId="09B71962">
            <wp:simplePos x="0" y="0"/>
            <wp:positionH relativeFrom="margin">
              <wp:posOffset>-1080135</wp:posOffset>
            </wp:positionH>
            <wp:positionV relativeFrom="margin">
              <wp:posOffset>-720090</wp:posOffset>
            </wp:positionV>
            <wp:extent cx="7553325" cy="10677525"/>
            <wp:effectExtent l="0" t="0" r="0" b="0"/>
            <wp:wrapNone/>
            <wp:docPr id="3" name="Рисунок 3" descr="https://ds05.infourok.ru/uploads/ex/045c/0000db33-20ed95c1/hello_html_m54163d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45c/0000db33-20ed95c1/hello_html_m54163d9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7A1">
        <w:rPr>
          <w:rFonts w:ascii="Times New Roman" w:hAnsi="Times New Roman" w:cs="Times New Roman"/>
          <w:sz w:val="28"/>
          <w:szCs w:val="28"/>
        </w:rPr>
        <w:t>- если умеющий ползать ребенок не следует за вами по квартире, не ищет вас по комнате;</w:t>
      </w:r>
      <w:r w:rsidR="00DF45F2" w:rsidRPr="00DF45F2">
        <w:rPr>
          <w:noProof/>
          <w:lang w:eastAsia="ru-RU"/>
        </w:rPr>
        <w:t xml:space="preserve"> </w:t>
      </w:r>
    </w:p>
    <w:p w14:paraId="73D99091" w14:textId="77777777" w:rsidR="001D07A1" w:rsidRPr="001D07A1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055803E" wp14:editId="7B25BAD6">
            <wp:simplePos x="0" y="0"/>
            <wp:positionH relativeFrom="column">
              <wp:posOffset>2767965</wp:posOffset>
            </wp:positionH>
            <wp:positionV relativeFrom="paragraph">
              <wp:posOffset>128905</wp:posOffset>
            </wp:positionV>
            <wp:extent cx="2390775" cy="1642745"/>
            <wp:effectExtent l="0" t="0" r="9525" b="0"/>
            <wp:wrapTight wrapText="bothSides">
              <wp:wrapPolygon edited="0">
                <wp:start x="0" y="0"/>
                <wp:lineTo x="0" y="21291"/>
                <wp:lineTo x="21514" y="21291"/>
                <wp:lineTo x="21514" y="0"/>
                <wp:lineTo x="0" y="0"/>
              </wp:wrapPolygon>
            </wp:wrapTight>
            <wp:docPr id="7" name="Рисунок 7" descr="https://skorohod-nn.ru/wp-content/uploads/f/5/7/f57b7ae08bb41015c499c6d1f7d31d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korohod-nn.ru/wp-content/uploads/f/5/7/f57b7ae08bb41015c499c6d1f7d31d4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7A1" w:rsidRPr="001D07A1">
        <w:rPr>
          <w:rFonts w:ascii="Times New Roman" w:hAnsi="Times New Roman" w:cs="Times New Roman"/>
          <w:sz w:val="28"/>
          <w:szCs w:val="28"/>
        </w:rPr>
        <w:t>- не проявляет активного интереса к тому, что вокруг него, не тянет руки, чтобы все трогать, дергать и пробовать;</w:t>
      </w:r>
    </w:p>
    <w:p w14:paraId="7C8C0FBF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если малыш не смотрит на вашу реакцию, оглядываясь на ваше лицо в случае какого-либо происшествия;</w:t>
      </w:r>
    </w:p>
    <w:p w14:paraId="24450302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если ребенок, стоя на четвереньках, раскачивается, бьется спиной или головой о столик, стенку, спинку, матрас, бурно и подолгу мотает головой;</w:t>
      </w:r>
    </w:p>
    <w:p w14:paraId="06911781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если на его личике отсутствует широкий спектр эмоций: испуг, восторг, удивление, любопытство, отвращение;</w:t>
      </w:r>
    </w:p>
    <w:p w14:paraId="073F770D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если он резко кричит ночью, когда он будто не у</w:t>
      </w:r>
      <w:r>
        <w:rPr>
          <w:rFonts w:ascii="Times New Roman" w:hAnsi="Times New Roman" w:cs="Times New Roman"/>
          <w:sz w:val="28"/>
          <w:szCs w:val="28"/>
        </w:rPr>
        <w:t>знает вас, или сразу после сна.</w:t>
      </w:r>
    </w:p>
    <w:p w14:paraId="28C6D044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7A1">
        <w:rPr>
          <w:rFonts w:ascii="Times New Roman" w:hAnsi="Times New Roman" w:cs="Times New Roman"/>
          <w:b/>
          <w:sz w:val="28"/>
          <w:szCs w:val="28"/>
        </w:rPr>
        <w:t>Если ваш ребенок в более позднем возрасте (от года до двух):</w:t>
      </w:r>
    </w:p>
    <w:p w14:paraId="6E30906D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не говорит «мама», а к полутора годам в его речи нет десяти первых слов (мама, папа, баба, дядя, тетя, ав-ав, дай), и он даже и не пытается их сказать;</w:t>
      </w:r>
    </w:p>
    <w:p w14:paraId="582189A0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ребенка абсолютно не беспокоит, что его не понимают;</w:t>
      </w:r>
    </w:p>
    <w:p w14:paraId="19A9ABD9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он не отвечает на вопросы кивками или мотанием головой;</w:t>
      </w:r>
    </w:p>
    <w:p w14:paraId="1D326CD1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если вам приходится поворачивать его голову руками, чтобы привлечь внимание к чему-либо;</w:t>
      </w:r>
    </w:p>
    <w:p w14:paraId="32853E41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он не понимает простейшие просьбы («дай мяч», «сядь», «пойдем со мной»);</w:t>
      </w:r>
    </w:p>
    <w:p w14:paraId="3CB22386" w14:textId="77777777" w:rsid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малыш не интересуется изображениями детей и животных в первых детских книгах;</w:t>
      </w:r>
    </w:p>
    <w:p w14:paraId="19099257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F3FD219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E6BCF4A" w14:textId="77777777" w:rsidR="00DF45F2" w:rsidRPr="001D07A1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38FC2B4A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даже не пытается жевать еду;</w:t>
      </w:r>
    </w:p>
    <w:p w14:paraId="3D1594D1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если при вашем зевании, глядя на вас, ребенок не зевнет в ответ;</w:t>
      </w:r>
    </w:p>
    <w:p w14:paraId="7FFAF515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если у него нет здоровой настороженности к чужим людям, и он не прячется за спину мамы;</w:t>
      </w:r>
    </w:p>
    <w:p w14:paraId="59991AB1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он не слушает вас и не смотрит на вас;</w:t>
      </w:r>
    </w:p>
    <w:p w14:paraId="61A1E013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не проявляет беспокойство от мокрых штанов;</w:t>
      </w:r>
    </w:p>
    <w:p w14:paraId="1A1E28B3" w14:textId="77777777" w:rsidR="00DF45F2" w:rsidRDefault="001D07A1" w:rsidP="00DF45F2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 xml:space="preserve">- не показывает носик, ушки, ручки, ножки ни у себя, ни </w:t>
      </w:r>
    </w:p>
    <w:p w14:paraId="120C0ECE" w14:textId="77777777" w:rsidR="001D07A1" w:rsidRDefault="001D07A1" w:rsidP="00DF45F2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у вас, ни у мишки;</w:t>
      </w:r>
    </w:p>
    <w:p w14:paraId="73A0BC04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17DAEA8" wp14:editId="7DA25A3D">
            <wp:simplePos x="0" y="0"/>
            <wp:positionH relativeFrom="margin">
              <wp:posOffset>-1089660</wp:posOffset>
            </wp:positionH>
            <wp:positionV relativeFrom="margin">
              <wp:posOffset>-720090</wp:posOffset>
            </wp:positionV>
            <wp:extent cx="7553325" cy="10677525"/>
            <wp:effectExtent l="0" t="0" r="0" b="0"/>
            <wp:wrapNone/>
            <wp:docPr id="4" name="Рисунок 4" descr="https://ds05.infourok.ru/uploads/ex/045c/0000db33-20ed95c1/hello_html_m54163d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45c/0000db33-20ed95c1/hello_html_m54163d9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7A1">
        <w:rPr>
          <w:rFonts w:ascii="Times New Roman" w:hAnsi="Times New Roman" w:cs="Times New Roman"/>
          <w:sz w:val="28"/>
          <w:szCs w:val="28"/>
        </w:rPr>
        <w:t>- не узнает членов семьи на недавних фотографиях;</w:t>
      </w:r>
    </w:p>
    <w:p w14:paraId="7859D4B8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утратил какие-либо навыки в период от полутора до двух с половиной лет;</w:t>
      </w:r>
    </w:p>
    <w:p w14:paraId="29428D02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предпочитает играть сам по себе;</w:t>
      </w:r>
    </w:p>
    <w:p w14:paraId="79284A6F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 xml:space="preserve">- если у него слишком сильное желание порядка и чистоты, то </w:t>
      </w:r>
      <w:proofErr w:type="gramStart"/>
      <w:r w:rsidRPr="001D07A1">
        <w:rPr>
          <w:rFonts w:ascii="Times New Roman" w:hAnsi="Times New Roman" w:cs="Times New Roman"/>
          <w:sz w:val="28"/>
          <w:szCs w:val="28"/>
        </w:rPr>
        <w:t>это  повод</w:t>
      </w:r>
      <w:proofErr w:type="gramEnd"/>
      <w:r w:rsidRPr="001D07A1">
        <w:rPr>
          <w:rFonts w:ascii="Times New Roman" w:hAnsi="Times New Roman" w:cs="Times New Roman"/>
          <w:sz w:val="28"/>
          <w:szCs w:val="28"/>
        </w:rPr>
        <w:t xml:space="preserve"> заподозрить, что существуют отклонения в развитии.</w:t>
      </w:r>
    </w:p>
    <w:p w14:paraId="19BC73D2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Кроме того, одним из ярких симптомов являются самоповреждения в случае любой негативной ситуации, когда ребенок может кусать или бить сам себя. Также плохо, если ребенок вообще не реагирует на раздражители.</w:t>
      </w:r>
    </w:p>
    <w:p w14:paraId="6DB3FD8D" w14:textId="546FED5D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7A1">
        <w:rPr>
          <w:rFonts w:ascii="Times New Roman" w:hAnsi="Times New Roman" w:cs="Times New Roman"/>
          <w:b/>
          <w:sz w:val="28"/>
          <w:szCs w:val="28"/>
        </w:rPr>
        <w:t>До 4</w:t>
      </w:r>
      <w:r w:rsidR="00027BCA">
        <w:rPr>
          <w:rFonts w:ascii="Times New Roman" w:hAnsi="Times New Roman" w:cs="Times New Roman"/>
          <w:b/>
          <w:sz w:val="28"/>
          <w:szCs w:val="28"/>
        </w:rPr>
        <w:t>-х</w:t>
      </w:r>
      <w:r w:rsidRPr="001D07A1">
        <w:rPr>
          <w:rFonts w:ascii="Times New Roman" w:hAnsi="Times New Roman" w:cs="Times New Roman"/>
          <w:b/>
          <w:sz w:val="28"/>
          <w:szCs w:val="28"/>
        </w:rPr>
        <w:t xml:space="preserve"> лет необходимо отслеживать следующие проявления:</w:t>
      </w:r>
    </w:p>
    <w:p w14:paraId="2D130841" w14:textId="77777777" w:rsidR="001D07A1" w:rsidRPr="001D07A1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586CD610" wp14:editId="625D000C">
            <wp:simplePos x="0" y="0"/>
            <wp:positionH relativeFrom="column">
              <wp:posOffset>377190</wp:posOffset>
            </wp:positionH>
            <wp:positionV relativeFrom="paragraph">
              <wp:posOffset>485775</wp:posOffset>
            </wp:positionV>
            <wp:extent cx="3028950" cy="1703705"/>
            <wp:effectExtent l="0" t="0" r="0" b="0"/>
            <wp:wrapTight wrapText="bothSides">
              <wp:wrapPolygon edited="0">
                <wp:start x="0" y="0"/>
                <wp:lineTo x="0" y="21254"/>
                <wp:lineTo x="21464" y="21254"/>
                <wp:lineTo x="21464" y="0"/>
                <wp:lineTo x="0" y="0"/>
              </wp:wrapPolygon>
            </wp:wrapTight>
            <wp:docPr id="8" name="Рисунок 8" descr="https://pediatrinfo.ru/wp-content/uploads/f/7/9/f79978f302ef391f7a27996b2055429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iatrinfo.ru/wp-content/uploads/f/7/9/f79978f302ef391f7a27996b2055429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7A1" w:rsidRPr="001D07A1">
        <w:rPr>
          <w:rFonts w:ascii="Times New Roman" w:hAnsi="Times New Roman" w:cs="Times New Roman"/>
          <w:sz w:val="28"/>
          <w:szCs w:val="28"/>
        </w:rPr>
        <w:t>- у ребенка отсутствует чувство опасности и чувство страха, например, когда он, не задумываясь, готов шагнуть на проезжую часть с большим потоком машин;</w:t>
      </w:r>
    </w:p>
    <w:p w14:paraId="4E306D2B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забегая в незнакомое помещение, он не обращает внимания на присутствующего там человека (воспитателя, врача и пр.), а бросается к случайному предмету;</w:t>
      </w:r>
    </w:p>
    <w:p w14:paraId="32D8F65E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ребенок не боится потерять вас и не отзывается на свое имя на прогулках;</w:t>
      </w:r>
      <w:r w:rsidR="00DF45F2" w:rsidRPr="00DF45F2">
        <w:rPr>
          <w:noProof/>
          <w:lang w:eastAsia="ru-RU"/>
        </w:rPr>
        <w:t xml:space="preserve"> </w:t>
      </w:r>
    </w:p>
    <w:p w14:paraId="487055A1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891E765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3066C25E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713B5E39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0D9A94E4" w14:textId="77777777" w:rsidR="001D07A1" w:rsidRPr="001D07A1" w:rsidRDefault="001D07A1" w:rsidP="00DF45F2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он никогда не придет на ваш зов просто потому, что ему</w:t>
      </w:r>
      <w:r w:rsidR="00DF45F2">
        <w:rPr>
          <w:rFonts w:ascii="Times New Roman" w:hAnsi="Times New Roman" w:cs="Times New Roman"/>
          <w:sz w:val="28"/>
          <w:szCs w:val="28"/>
        </w:rPr>
        <w:t xml:space="preserve"> </w:t>
      </w:r>
      <w:r w:rsidRPr="001D07A1">
        <w:rPr>
          <w:rFonts w:ascii="Times New Roman" w:hAnsi="Times New Roman" w:cs="Times New Roman"/>
          <w:sz w:val="28"/>
          <w:szCs w:val="28"/>
        </w:rPr>
        <w:t>интересно, почему вы его позвали;</w:t>
      </w:r>
    </w:p>
    <w:p w14:paraId="7E4E9CC1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он никогда не подбежит к вам, чтобы поделиться чем-то, что произвело на него впечатление;</w:t>
      </w:r>
    </w:p>
    <w:p w14:paraId="28E0A594" w14:textId="6ABEC754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он плохо держит равновесие и плохо скоординирован, поэтому с трудом спускается по ступенькам;</w:t>
      </w:r>
    </w:p>
    <w:p w14:paraId="4D3CF635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он избегает ходить с вами за руку, сразу же выдергивая ее;</w:t>
      </w:r>
    </w:p>
    <w:p w14:paraId="36BE281F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ребенок «залипает» на однообразн</w:t>
      </w:r>
      <w:bookmarkStart w:id="0" w:name="_GoBack"/>
      <w:bookmarkEnd w:id="0"/>
      <w:r w:rsidRPr="001D07A1">
        <w:rPr>
          <w:rFonts w:ascii="Times New Roman" w:hAnsi="Times New Roman" w:cs="Times New Roman"/>
          <w:sz w:val="28"/>
          <w:szCs w:val="28"/>
        </w:rPr>
        <w:t>ые действия и кружения;</w:t>
      </w:r>
    </w:p>
    <w:p w14:paraId="3815F113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он не проявляет интереса к новой еде;</w:t>
      </w:r>
    </w:p>
    <w:p w14:paraId="3CCE2824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ребенок проявляет тревогу при каких-либо изменениях в комнате или внешности (передвинули мебель, сменили обувь) и стремится вернуть все «как было»;</w:t>
      </w:r>
    </w:p>
    <w:p w14:paraId="4BE6B66F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не понимает смысла совместной игры в мяч;</w:t>
      </w:r>
    </w:p>
    <w:p w14:paraId="6CF1937E" w14:textId="77777777" w:rsidR="001D07A1" w:rsidRPr="001D07A1" w:rsidRDefault="001D07A1" w:rsidP="00DF45F2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 xml:space="preserve">- ребенок отказывается от одежды определенного цвета или </w:t>
      </w:r>
      <w:r w:rsidRPr="001D07A1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4D7BD34" wp14:editId="03823C80">
            <wp:simplePos x="0" y="0"/>
            <wp:positionH relativeFrom="margin">
              <wp:posOffset>-1080135</wp:posOffset>
            </wp:positionH>
            <wp:positionV relativeFrom="margin">
              <wp:posOffset>-710565</wp:posOffset>
            </wp:positionV>
            <wp:extent cx="7553325" cy="10677525"/>
            <wp:effectExtent l="0" t="0" r="0" b="0"/>
            <wp:wrapNone/>
            <wp:docPr id="5" name="Рисунок 5" descr="https://ds05.infourok.ru/uploads/ex/045c/0000db33-20ed95c1/hello_html_m54163d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45c/0000db33-20ed95c1/hello_html_m54163d9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7A1">
        <w:rPr>
          <w:rFonts w:ascii="Times New Roman" w:hAnsi="Times New Roman" w:cs="Times New Roman"/>
          <w:sz w:val="28"/>
          <w:szCs w:val="28"/>
        </w:rPr>
        <w:t>определенной текстуры, предпочитая ходить голым или, наоборот, постоянно только в колготах;</w:t>
      </w:r>
    </w:p>
    <w:p w14:paraId="0AB43A71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когда ребенку предлагается понятный и интересный ему по возрасту вариант игры, он не слушает объяснения и игнорирует другой сценарий игры, даже если вы покажете ее ему;</w:t>
      </w:r>
    </w:p>
    <w:p w14:paraId="3F32C9A8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ребенок не играет в социальные игры: например, ему не понятно, что от волка козлятам надо убегать. Или, если дать ему игру «одень деревянного человечка», он не поймет ее смысл, а будет использовать как строительный материал, ставя в рядочек;</w:t>
      </w:r>
    </w:p>
    <w:p w14:paraId="1A6F0C3F" w14:textId="77777777" w:rsidR="001D07A1" w:rsidRPr="001D07A1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3657AE5A" wp14:editId="5CC880D8">
            <wp:simplePos x="0" y="0"/>
            <wp:positionH relativeFrom="column">
              <wp:posOffset>2434590</wp:posOffset>
            </wp:positionH>
            <wp:positionV relativeFrom="paragraph">
              <wp:posOffset>259715</wp:posOffset>
            </wp:positionV>
            <wp:extent cx="2600325" cy="1733550"/>
            <wp:effectExtent l="0" t="0" r="9525" b="0"/>
            <wp:wrapSquare wrapText="bothSides"/>
            <wp:docPr id="9" name="Рисунок 9" descr="https://psy-files.ru/wp-content/uploads/b/5/3/b538da97b9e53b07517db08bfebef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sy-files.ru/wp-content/uploads/b/5/3/b538da97b9e53b07517db08bfebef2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7A1" w:rsidRPr="001D07A1">
        <w:rPr>
          <w:rFonts w:ascii="Times New Roman" w:hAnsi="Times New Roman" w:cs="Times New Roman"/>
          <w:sz w:val="28"/>
          <w:szCs w:val="28"/>
        </w:rPr>
        <w:t>- ребенок любит играть, лежа на полу, и предпочитает только одну игрушку (например, катая машинку туда-сюда);</w:t>
      </w:r>
    </w:p>
    <w:p w14:paraId="31359B0A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проснувшись утром, он не зовет вас;</w:t>
      </w:r>
      <w:r w:rsidR="00DF45F2" w:rsidRPr="00DF45F2">
        <w:rPr>
          <w:noProof/>
          <w:lang w:eastAsia="ru-RU"/>
        </w:rPr>
        <w:t xml:space="preserve"> </w:t>
      </w:r>
    </w:p>
    <w:p w14:paraId="7089936A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его словарный запас очень мал, он не знает, как попросить «дай» или ответить «да»;</w:t>
      </w:r>
    </w:p>
    <w:p w14:paraId="68E93FF8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малыш говорит сам с собой на «эльфийском» языке, не повторяет за вами слово;</w:t>
      </w:r>
    </w:p>
    <w:p w14:paraId="5747EDAD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7D75E4DA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2ED98BB0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noProof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1303C99F" wp14:editId="135A8280">
            <wp:simplePos x="0" y="0"/>
            <wp:positionH relativeFrom="margin">
              <wp:posOffset>-1061085</wp:posOffset>
            </wp:positionH>
            <wp:positionV relativeFrom="margin">
              <wp:posOffset>-710565</wp:posOffset>
            </wp:positionV>
            <wp:extent cx="7553325" cy="10677525"/>
            <wp:effectExtent l="0" t="0" r="0" b="0"/>
            <wp:wrapNone/>
            <wp:docPr id="11" name="Рисунок 11" descr="https://ds05.infourok.ru/uploads/ex/045c/0000db33-20ed95c1/hello_html_m54163d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45c/0000db33-20ed95c1/hello_html_m54163d9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0A897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1E097E6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не чувствует боль и никогда не жалуется, например, на больное горло, однако при вашем прикосновении может реагировать так, будто ему очень больно;</w:t>
      </w:r>
    </w:p>
    <w:p w14:paraId="003033E4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ребенок чересчур проявляет самостоятельность и предпочитает все делать сам, явно избегая взаимодействия, либо, наоборот, ничего не пытается делать сам, впадая в младенчество;</w:t>
      </w:r>
    </w:p>
    <w:p w14:paraId="5443636E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ребенок не просится в туалет;</w:t>
      </w:r>
    </w:p>
    <w:p w14:paraId="384A563E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не может ни показать на пальчиках, ни сказать, как его зовут и сколько ему лет;</w:t>
      </w:r>
    </w:p>
    <w:p w14:paraId="16DB643D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если он повторяет слова, как попугай, не понимая смысл;</w:t>
      </w:r>
    </w:p>
    <w:p w14:paraId="79A13838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если у ребенка чересчур долго сохраняется сосательный рефлекс или у него текут слюни;</w:t>
      </w:r>
    </w:p>
    <w:p w14:paraId="38F6C829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ребенок не чувствует личных границ других людей и детей: может врезаться в людей и расталкивать всех, словно другие люди всего лишь кегли для него;</w:t>
      </w:r>
    </w:p>
    <w:p w14:paraId="6E69A4A2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не различает «своих» и «чужих» людей: может спокойно забраться на колени к незнакомому человеку;</w:t>
      </w:r>
    </w:p>
    <w:p w14:paraId="65DDCF96" w14:textId="77777777" w:rsidR="001D07A1" w:rsidRDefault="001D07A1" w:rsidP="00DF45F2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- если ребенок избегает детские площадки, потому что не хочет общаться с другими детьми.</w:t>
      </w:r>
    </w:p>
    <w:p w14:paraId="0971ADB3" w14:textId="77777777" w:rsidR="00DF45F2" w:rsidRDefault="00DF45F2" w:rsidP="00DF45F2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9215755" w14:textId="77777777" w:rsidR="00DF45F2" w:rsidRDefault="00DF45F2" w:rsidP="00DF45F2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124D22A6" wp14:editId="3436EBFC">
            <wp:simplePos x="0" y="0"/>
            <wp:positionH relativeFrom="margin">
              <wp:posOffset>978535</wp:posOffset>
            </wp:positionH>
            <wp:positionV relativeFrom="margin">
              <wp:posOffset>5556885</wp:posOffset>
            </wp:positionV>
            <wp:extent cx="3465195" cy="2171700"/>
            <wp:effectExtent l="0" t="0" r="1905" b="0"/>
            <wp:wrapSquare wrapText="bothSides"/>
            <wp:docPr id="10" name="Рисунок 10" descr="https://zhenskietainy.ru/wp-content/uploads/2019/05/9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zhenskietainy.ru/wp-content/uploads/2019/05/9-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19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057A2" w14:textId="77777777" w:rsidR="00DF45F2" w:rsidRDefault="00DF45F2" w:rsidP="00DF45F2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6CEB013" w14:textId="77777777" w:rsidR="00DF45F2" w:rsidRDefault="00DF45F2" w:rsidP="00DF45F2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245BB04" w14:textId="77777777" w:rsidR="00DF45F2" w:rsidRDefault="00DF45F2" w:rsidP="00DF45F2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8247ACB" w14:textId="77777777" w:rsidR="00DF45F2" w:rsidRDefault="00DF45F2" w:rsidP="00DF45F2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0A879EA2" w14:textId="77777777" w:rsidR="00DF45F2" w:rsidRDefault="00DF45F2" w:rsidP="00DF45F2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0FDD5B03" w14:textId="77777777" w:rsidR="00DF45F2" w:rsidRDefault="00DF45F2" w:rsidP="00DF45F2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39F9315F" w14:textId="77777777" w:rsidR="00DF45F2" w:rsidRDefault="00DF45F2" w:rsidP="00DF45F2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27E7D497" w14:textId="77777777" w:rsidR="00DF45F2" w:rsidRDefault="00DF45F2" w:rsidP="00DF45F2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03D37ED9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3B60413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8C74469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F98657B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447A0AC2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8FB7DAF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031167D0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4DC843BE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6DBBE2C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071B68EB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4194A50F" w14:textId="77777777" w:rsidR="00DF45F2" w:rsidRDefault="00DF45F2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7E8D184C" w14:textId="77777777" w:rsid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3A07E66F" wp14:editId="5C1FF987">
            <wp:simplePos x="0" y="0"/>
            <wp:positionH relativeFrom="margin">
              <wp:posOffset>-1080135</wp:posOffset>
            </wp:positionH>
            <wp:positionV relativeFrom="margin">
              <wp:posOffset>-729615</wp:posOffset>
            </wp:positionV>
            <wp:extent cx="7553325" cy="10677525"/>
            <wp:effectExtent l="0" t="0" r="0" b="0"/>
            <wp:wrapNone/>
            <wp:docPr id="6" name="Рисунок 6" descr="https://ds05.infourok.ru/uploads/ex/045c/0000db33-20ed95c1/hello_html_m54163d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45c/0000db33-20ed95c1/hello_html_m54163d9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7A1">
        <w:rPr>
          <w:rFonts w:ascii="Times New Roman" w:hAnsi="Times New Roman" w:cs="Times New Roman"/>
          <w:sz w:val="28"/>
          <w:szCs w:val="28"/>
        </w:rPr>
        <w:t>Если таких симптомов много, это повод обратиться за консультацией к психиатру. Конечно, не всегда выявленные проблемы говорят о каком-то стойком нарушении. Они могут быть, например, следствием преждевременных родов и пропадут с возрастом. Но все равно будут тормозить развитие ребенка. Вот почему так важно с первых месяцев жизни контролировать поведение малыша и, если у ребенка есть проблемы, очень важно не терять драгоценные недели, месяцы и годы, а, не откладывая, обращаться к грамотному специалисту. Ведь, к счастью, многое еще можно успешно компенсировать, если коррекция была начата своевременно и грамотно.</w:t>
      </w:r>
    </w:p>
    <w:p w14:paraId="05EA1260" w14:textId="77777777" w:rsid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7FCF9C9A" w14:textId="77777777" w:rsid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AB7B4D5" w14:textId="77777777" w:rsidR="001D07A1" w:rsidRDefault="001D07A1" w:rsidP="001D07A1">
      <w:pPr>
        <w:ind w:left="-567" w:right="283"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4A13701" w14:textId="77777777" w:rsidR="001D07A1" w:rsidRDefault="001D07A1" w:rsidP="001D07A1">
      <w:pPr>
        <w:ind w:left="-567" w:right="283"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7C80338" w14:textId="77777777" w:rsidR="001D07A1" w:rsidRDefault="001D07A1" w:rsidP="001D07A1">
      <w:pPr>
        <w:ind w:left="-567" w:right="283"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F305DB9" w14:textId="77777777" w:rsidR="001D07A1" w:rsidRPr="001D07A1" w:rsidRDefault="001D07A1" w:rsidP="001D07A1">
      <w:pPr>
        <w:ind w:left="-567" w:right="283"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Будьте внимательны</w:t>
      </w:r>
      <w:r w:rsidRPr="001D07A1">
        <w:rPr>
          <w:rFonts w:ascii="Times New Roman" w:eastAsia="Calibri" w:hAnsi="Times New Roman" w:cs="Times New Roman"/>
          <w:b/>
          <w:sz w:val="32"/>
          <w:szCs w:val="32"/>
        </w:rPr>
        <w:t>!</w:t>
      </w:r>
    </w:p>
    <w:p w14:paraId="5D886F00" w14:textId="77777777" w:rsidR="001D07A1" w:rsidRPr="001D07A1" w:rsidRDefault="001D07A1" w:rsidP="001D07A1">
      <w:pPr>
        <w:ind w:left="-567" w:right="283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174950" w14:textId="77777777" w:rsidR="001D07A1" w:rsidRPr="001D07A1" w:rsidRDefault="001D07A1" w:rsidP="001D07A1">
      <w:pPr>
        <w:ind w:left="-567" w:right="283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6454A2" w14:textId="77777777" w:rsidR="001D07A1" w:rsidRDefault="001D07A1" w:rsidP="001D07A1">
      <w:pPr>
        <w:spacing w:after="0" w:line="240" w:lineRule="auto"/>
        <w:ind w:left="-567" w:right="283" w:firstLine="297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0FAB22" w14:textId="77777777" w:rsidR="001D07A1" w:rsidRDefault="001D07A1" w:rsidP="001D07A1">
      <w:pPr>
        <w:spacing w:after="0" w:line="240" w:lineRule="auto"/>
        <w:ind w:left="-567" w:right="283" w:firstLine="297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2520DB" w14:textId="77777777" w:rsidR="001D07A1" w:rsidRDefault="001D07A1" w:rsidP="001D07A1">
      <w:pPr>
        <w:spacing w:after="0" w:line="240" w:lineRule="auto"/>
        <w:ind w:left="-567" w:right="283" w:firstLine="297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6A1B72" w14:textId="77777777" w:rsidR="001D07A1" w:rsidRDefault="001D07A1" w:rsidP="001D07A1">
      <w:pPr>
        <w:spacing w:after="0" w:line="240" w:lineRule="auto"/>
        <w:ind w:left="-567" w:right="283" w:firstLine="297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ABAC7F" w14:textId="77777777" w:rsidR="001D07A1" w:rsidRDefault="001D07A1" w:rsidP="001D07A1">
      <w:pPr>
        <w:spacing w:after="0" w:line="240" w:lineRule="auto"/>
        <w:ind w:left="-567" w:right="283" w:firstLine="297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0553F0" w14:textId="77777777" w:rsidR="001D07A1" w:rsidRDefault="001D07A1" w:rsidP="001D07A1">
      <w:pPr>
        <w:spacing w:after="0" w:line="240" w:lineRule="auto"/>
        <w:ind w:left="-567" w:right="283" w:firstLine="297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BC87FC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07A1">
        <w:rPr>
          <w:rFonts w:ascii="Times New Roman" w:hAnsi="Times New Roman" w:cs="Times New Roman"/>
          <w:sz w:val="28"/>
          <w:szCs w:val="28"/>
        </w:rPr>
        <w:t> </w:t>
      </w:r>
    </w:p>
    <w:p w14:paraId="69B9C0F6" w14:textId="77777777" w:rsidR="001D07A1" w:rsidRPr="001D07A1" w:rsidRDefault="001D07A1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62C8538" w14:textId="77777777" w:rsidR="00A36CA4" w:rsidRPr="001D07A1" w:rsidRDefault="00A36CA4" w:rsidP="001D07A1">
      <w:pPr>
        <w:spacing w:after="0"/>
        <w:ind w:left="426" w:right="1133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A36CA4" w:rsidRPr="001D0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F1E"/>
    <w:rsid w:val="00027BCA"/>
    <w:rsid w:val="00187E35"/>
    <w:rsid w:val="001D07A1"/>
    <w:rsid w:val="00442843"/>
    <w:rsid w:val="005A5EC7"/>
    <w:rsid w:val="006A748D"/>
    <w:rsid w:val="00763F1E"/>
    <w:rsid w:val="00A36CA4"/>
    <w:rsid w:val="00D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B620"/>
  <w15:docId w15:val="{BBF5E806-4BC4-4D32-84AD-BDD17E02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48D"/>
  </w:style>
  <w:style w:type="paragraph" w:styleId="1">
    <w:name w:val="heading 1"/>
    <w:basedOn w:val="a"/>
    <w:next w:val="a"/>
    <w:link w:val="10"/>
    <w:uiPriority w:val="9"/>
    <w:qFormat/>
    <w:rsid w:val="005A5E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E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E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E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E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E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E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E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E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E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5A5EC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A5E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A5E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5E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A5E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A5E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A5E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A5EC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A5E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5A5EC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A5E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5A5E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A5E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A5E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5A5EC7"/>
    <w:rPr>
      <w:i/>
      <w:iCs/>
    </w:rPr>
  </w:style>
  <w:style w:type="paragraph" w:styleId="aa">
    <w:name w:val="No Spacing"/>
    <w:uiPriority w:val="1"/>
    <w:qFormat/>
    <w:rsid w:val="005A5EC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748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A5EC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A5EC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A5E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A5EC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A5EC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A5EC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A5EC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A5EC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A5EC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A5EC7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6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D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D0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1064</Words>
  <Characters>6067</Characters>
  <Application>Microsoft Office Word</Application>
  <DocSecurity>0</DocSecurity>
  <Lines>50</Lines>
  <Paragraphs>14</Paragraphs>
  <ScaleCrop>false</ScaleCrop>
  <Company>Microsoft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Админ</cp:lastModifiedBy>
  <cp:revision>6</cp:revision>
  <dcterms:created xsi:type="dcterms:W3CDTF">2021-11-15T17:17:00Z</dcterms:created>
  <dcterms:modified xsi:type="dcterms:W3CDTF">2025-11-30T14:36:00Z</dcterms:modified>
</cp:coreProperties>
</file>