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1E" w:rsidRPr="000614AC" w:rsidRDefault="00520D1E" w:rsidP="000614AC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b/>
          <w:i/>
          <w:color w:val="333333"/>
        </w:rPr>
      </w:pPr>
      <w:r w:rsidRPr="000614AC">
        <w:rPr>
          <w:rFonts w:ascii="Helvetica" w:hAnsi="Helvetica" w:cs="Helvetica"/>
          <w:b/>
          <w:i/>
          <w:color w:val="333333"/>
        </w:rPr>
        <w:t>Диалог на уроках английского языка</w:t>
      </w:r>
    </w:p>
    <w:p w:rsidR="000614AC" w:rsidRDefault="00EE093D" w:rsidP="00520D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noProof/>
        </w:rPr>
        <w:drawing>
          <wp:inline distT="0" distB="0" distL="0" distR="0">
            <wp:extent cx="5940425" cy="3340837"/>
            <wp:effectExtent l="0" t="0" r="3175" b="0"/>
            <wp:docPr id="2" name="Рисунок 2" descr="C:\Users\Admin\AppData\Local\Microsoft\Windows\Temporary Internet Files\Content.Word\P_20150925_113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P_20150925_1134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4AC" w:rsidRDefault="000614AC" w:rsidP="00520D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520D1E" w:rsidRDefault="00520D1E" w:rsidP="00520D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Язык является средством человеческого общения, непосредственным выразителем мыслительного процесса, свойственного человеку на уровне абстрактного познания.</w:t>
      </w:r>
    </w:p>
    <w:p w:rsidR="00520D1E" w:rsidRDefault="00520D1E" w:rsidP="00520D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Из всех видов речевой деятельности, к которым относят слушание, говорение, чтение, письмо, безусловным приоритетом обладает самая естественная форма речевой деятельности – устная форма – в её основном оформлении </w:t>
      </w:r>
      <w:r w:rsidRPr="00520D1E">
        <w:rPr>
          <w:rFonts w:ascii="Helvetica" w:hAnsi="Helvetica" w:cs="Helvetica"/>
          <w:b/>
          <w:color w:val="333333"/>
          <w:sz w:val="20"/>
          <w:szCs w:val="20"/>
        </w:rPr>
        <w:t>диалоге.</w:t>
      </w:r>
    </w:p>
    <w:p w:rsidR="00520D1E" w:rsidRDefault="00520D1E" w:rsidP="00520D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Диалогическая речь на её высшем этапе означает свободное владение языком во всех его формах. Для большинства людей использование иностранного языка необходимо для установления деловых контактов.</w:t>
      </w:r>
    </w:p>
    <w:p w:rsidR="00520D1E" w:rsidRDefault="00520D1E" w:rsidP="00520D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Обучение диалогической речи начинается с первых уроков.</w:t>
      </w:r>
    </w:p>
    <w:p w:rsidR="00520D1E" w:rsidRDefault="00520D1E" w:rsidP="00520D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Учащиеся всех классов с большим желанием составляют диалоги, используя картинки – ситуации. В учебниках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 </w:t>
      </w:r>
      <w:r>
        <w:rPr>
          <w:rFonts w:ascii="Helvetica" w:hAnsi="Helvetica" w:cs="Helvetica"/>
          <w:color w:val="333333"/>
          <w:sz w:val="20"/>
          <w:szCs w:val="20"/>
        </w:rPr>
        <w:t>имеется очень много ситуативных картинок. Учащиеся как бы сами становятся действующими лицами. Картинка задаёт ситуацию и позволяет говорить на предложенную тему, комбинируя при этом ранее усвоенный материал.</w:t>
      </w:r>
    </w:p>
    <w:p w:rsidR="000614AC" w:rsidRDefault="000614AC" w:rsidP="00520D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0614AC" w:rsidRDefault="000614AC" w:rsidP="00520D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0614AC" w:rsidRDefault="000614AC" w:rsidP="00520D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EE093D" w:rsidRDefault="00EE093D" w:rsidP="000614AC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Учитель английского языка </w:t>
      </w:r>
    </w:p>
    <w:p w:rsidR="000614AC" w:rsidRDefault="000614AC" w:rsidP="000614AC">
      <w:pPr>
        <w:pStyle w:val="a3"/>
        <w:shd w:val="clear" w:color="auto" w:fill="FFFFFF"/>
        <w:spacing w:before="0" w:beforeAutospacing="0" w:after="120" w:afterAutospacing="0" w:line="240" w:lineRule="atLeast"/>
        <w:jc w:val="right"/>
        <w:rPr>
          <w:rFonts w:ascii="Helvetica" w:hAnsi="Helvetica" w:cs="Helvetica"/>
          <w:color w:val="333333"/>
          <w:sz w:val="20"/>
          <w:szCs w:val="20"/>
        </w:rPr>
      </w:pPr>
      <w:bookmarkStart w:id="0" w:name="_GoBack"/>
      <w:bookmarkEnd w:id="0"/>
      <w:r>
        <w:rPr>
          <w:rFonts w:ascii="Helvetica" w:hAnsi="Helvetica" w:cs="Helvetica"/>
          <w:color w:val="333333"/>
          <w:sz w:val="20"/>
          <w:szCs w:val="20"/>
        </w:rPr>
        <w:t>Малютина И.В.</w:t>
      </w:r>
    </w:p>
    <w:sectPr w:rsidR="0006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48"/>
    <w:rsid w:val="0005066D"/>
    <w:rsid w:val="000614AC"/>
    <w:rsid w:val="00520D1E"/>
    <w:rsid w:val="00C85B48"/>
    <w:rsid w:val="00E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0D1E"/>
  </w:style>
  <w:style w:type="paragraph" w:styleId="a4">
    <w:name w:val="Balloon Text"/>
    <w:basedOn w:val="a"/>
    <w:link w:val="a5"/>
    <w:uiPriority w:val="99"/>
    <w:semiHidden/>
    <w:unhideWhenUsed/>
    <w:rsid w:val="0006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0D1E"/>
  </w:style>
  <w:style w:type="paragraph" w:styleId="a4">
    <w:name w:val="Balloon Text"/>
    <w:basedOn w:val="a"/>
    <w:link w:val="a5"/>
    <w:uiPriority w:val="99"/>
    <w:semiHidden/>
    <w:unhideWhenUsed/>
    <w:rsid w:val="0006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2014-10-21T05:24:00Z</dcterms:created>
  <dcterms:modified xsi:type="dcterms:W3CDTF">2015-09-25T08:37:00Z</dcterms:modified>
</cp:coreProperties>
</file>