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846"/>
        <w:tblW w:w="0" w:type="auto"/>
        <w:tblLook w:val="04A0" w:firstRow="1" w:lastRow="0" w:firstColumn="1" w:lastColumn="0" w:noHBand="0" w:noVBand="1"/>
      </w:tblPr>
      <w:tblGrid>
        <w:gridCol w:w="4668"/>
        <w:gridCol w:w="4903"/>
      </w:tblGrid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Ұ</w:t>
            </w:r>
            <w:proofErr w:type="gram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</w:t>
            </w:r>
            <w:proofErr w:type="gram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қ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мерзімді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жоспар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бөлімі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21B54"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Электродинамика</w:t>
            </w:r>
          </w:p>
          <w:p w:rsidR="009C0F54" w:rsidRPr="00FD2370" w:rsidRDefault="00421B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03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Мектеп:</w:t>
            </w: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Павлодар қаласының №30 жалпы орта білім беру мектебі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Күні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04.12.2017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Мұғалім</w:t>
            </w:r>
            <w:proofErr w:type="spellEnd"/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Есентаева А.А.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Сынып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8</w:t>
            </w: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А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Сабақтың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тақырыбы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9C05D8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Мектепте физика пәнінен заманауи демонстрациялы сабақ үлгісі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271AB" w:rsidP="00FD2370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4903" w:type="dxa"/>
          </w:tcPr>
          <w:p w:rsidR="009C0F54" w:rsidRPr="00FD2370" w:rsidRDefault="00421B54" w:rsidP="00FD23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Жaлпы бiлiм бepeтiн мeктeп oқyшылapы үшiн </w:t>
            </w:r>
            <w:r w:rsidRPr="00FD23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физикадан зертханалық жұмыстарды жүргізу үшін 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PASPORT Xplorer GLX </w:t>
            </w:r>
            <w:r w:rsidRPr="00FD23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құрал-жабдығын қолдану</w:t>
            </w:r>
          </w:p>
        </w:tc>
      </w:tr>
      <w:tr w:rsidR="009C0F54" w:rsidRPr="00FD2370" w:rsidTr="00FD2370">
        <w:trPr>
          <w:trHeight w:val="1528"/>
        </w:trPr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Сабақ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мақсаттары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E31DFA" w:rsidP="00FD2370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Жaлпы бiлiм бepeтiн мeктeп oқyшылapы үшiн </w:t>
            </w:r>
            <w:r w:rsidRPr="00FD23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физикадан зертханалық жұмыстарды жүргізу үшін 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PASPORT Xplorer GLX </w:t>
            </w:r>
            <w:r w:rsidRPr="00FD23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құрал-жабдығын қолдану</w:t>
            </w:r>
          </w:p>
          <w:p w:rsidR="00421B54" w:rsidRPr="00FD2370" w:rsidRDefault="00421B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421B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sz w:val="28"/>
                <w:szCs w:val="28"/>
              </w:rPr>
              <w:t>Жеті</w:t>
            </w:r>
            <w:proofErr w:type="gramStart"/>
            <w:r w:rsidRPr="00FD2370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FD2370">
              <w:rPr>
                <w:rFonts w:ascii="Times New Roman" w:hAnsi="Times New Roman" w:cs="Times New Roman"/>
                <w:b/>
                <w:sz w:val="28"/>
                <w:szCs w:val="28"/>
              </w:rPr>
              <w:t>ік</w:t>
            </w:r>
            <w:proofErr w:type="spellEnd"/>
            <w:r w:rsidRPr="00FD2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23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кри</w:t>
            </w:r>
            <w:proofErr w:type="spellStart"/>
            <w:r w:rsidRPr="00FD2370">
              <w:rPr>
                <w:rFonts w:ascii="Times New Roman" w:hAnsi="Times New Roman" w:cs="Times New Roman"/>
                <w:b/>
                <w:sz w:val="28"/>
                <w:szCs w:val="28"/>
              </w:rPr>
              <w:t>терийлері</w:t>
            </w:r>
            <w:proofErr w:type="spellEnd"/>
            <w:r w:rsidRPr="00FD23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4903" w:type="dxa"/>
          </w:tcPr>
          <w:p w:rsidR="00421B54" w:rsidRPr="00FD2370" w:rsidRDefault="00421B54" w:rsidP="00FD237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- </w:t>
            </w:r>
            <w:r w:rsidRPr="00FD2370">
              <w:rPr>
                <w:sz w:val="28"/>
                <w:szCs w:val="28"/>
                <w:lang w:val="kk-KZ"/>
              </w:rPr>
              <w:t>суретте көрсетілгендей электр</w:t>
            </w:r>
          </w:p>
          <w:p w:rsidR="00421B54" w:rsidRPr="00FD2370" w:rsidRDefault="00421B54" w:rsidP="00FD237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2370">
              <w:rPr>
                <w:sz w:val="28"/>
                <w:szCs w:val="28"/>
                <w:lang w:val="kk-KZ"/>
              </w:rPr>
              <w:t> тізбегін жинақтайды;</w:t>
            </w:r>
          </w:p>
          <w:p w:rsidR="00E31DFA" w:rsidRPr="00FD2370" w:rsidRDefault="00E31DFA" w:rsidP="00FD237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- тәжірибені жоспарлайды, қажетті құралдарды анықтайды;</w:t>
            </w:r>
          </w:p>
          <w:p w:rsidR="00E31DFA" w:rsidRPr="00FD2370" w:rsidRDefault="00E31DFA" w:rsidP="00FD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- тәуелді, тәуелсіз жән</w:t>
            </w:r>
            <w:r w:rsidR="00421B54" w:rsidRPr="00FD2370">
              <w:rPr>
                <w:color w:val="000000"/>
                <w:sz w:val="28"/>
                <w:szCs w:val="28"/>
                <w:lang w:val="kk-KZ"/>
              </w:rPr>
              <w:t>е өлшенетін шамаларды ажыратады;</w:t>
            </w:r>
          </w:p>
          <w:p w:rsidR="00E31DFA" w:rsidRPr="00FD2370" w:rsidRDefault="00E31DFA" w:rsidP="00FD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-</w:t>
            </w:r>
            <w:r w:rsidR="00421B54" w:rsidRPr="00FD2370">
              <w:rPr>
                <w:color w:val="000000"/>
                <w:sz w:val="28"/>
                <w:szCs w:val="28"/>
                <w:lang w:val="kk-KZ"/>
              </w:rPr>
              <w:t>салыстырмалы қателікті анықтайды</w:t>
            </w:r>
            <w:r w:rsidRPr="00FD2370"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:rsidR="009C0F54" w:rsidRPr="00FD2370" w:rsidRDefault="00E31DFA" w:rsidP="00FD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- алынған мәндерді салыстырып, қорытынды жасайды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Тілдік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мақсаттар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61778F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Физикалық терминдердің дұрыс қолданылуына мән беру.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Құндылықтарды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дарыту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E31DFA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Ынтымақтастық дағдысын қалыптастыру, қарым-қатынас орнатуда, топта жұмыс істеу қасиетін дамытады.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proofErr w:type="gram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әнаралық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байланыс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61778F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9C0F54" w:rsidRPr="00FD2370" w:rsidTr="00FD2370">
        <w:tc>
          <w:tcPr>
            <w:tcW w:w="4668" w:type="dxa"/>
          </w:tcPr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АКТ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қолдану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дағдылары</w:t>
            </w:r>
            <w:proofErr w:type="spellEnd"/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C0F54" w:rsidRPr="00FD2370" w:rsidRDefault="009C0F54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903" w:type="dxa"/>
          </w:tcPr>
          <w:p w:rsidR="009C0F54" w:rsidRPr="00FD2370" w:rsidRDefault="009271AB" w:rsidP="00FD2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Ақпаратты жинақтау</w:t>
            </w:r>
          </w:p>
        </w:tc>
      </w:tr>
      <w:tr w:rsidR="001149DB" w:rsidRPr="00FD2370" w:rsidTr="00FD2370">
        <w:tc>
          <w:tcPr>
            <w:tcW w:w="4668" w:type="dxa"/>
          </w:tcPr>
          <w:p w:rsidR="001149DB" w:rsidRPr="00FD2370" w:rsidRDefault="001149DB" w:rsidP="00FD23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Бастапқы білім</w:t>
            </w:r>
          </w:p>
        </w:tc>
        <w:tc>
          <w:tcPr>
            <w:tcW w:w="4903" w:type="dxa"/>
          </w:tcPr>
          <w:p w:rsidR="001149DB" w:rsidRPr="00FD2370" w:rsidRDefault="00AB3632" w:rsidP="00FD23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Ток күші,</w:t>
            </w:r>
            <w:r w:rsidR="001149DB"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амперметр,кернеу,вольтметр.</w:t>
            </w:r>
          </w:p>
        </w:tc>
      </w:tr>
    </w:tbl>
    <w:p w:rsidR="00FD2370" w:rsidRPr="00FD2370" w:rsidRDefault="00FD2370" w:rsidP="00FD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Мекеме атауы   «№30 жалпы орта білім беру мектебі» ММ</w:t>
      </w:r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Аты-жөні  </w:t>
      </w: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Есентаева А</w:t>
      </w:r>
      <w:r w:rsidR="00B67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йгерим </w:t>
      </w: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B67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нуарбековна</w:t>
      </w:r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Лауазымы </w:t>
      </w: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физика пәні</w:t>
      </w: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мұғалімі </w:t>
      </w:r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Жұмысы өтілі </w:t>
      </w:r>
      <w:r w:rsidR="00B67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ай</w:t>
      </w:r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Санаты </w:t>
      </w:r>
      <w:r w:rsidR="00B67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санатсыз</w:t>
      </w:r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Пәні </w:t>
      </w:r>
      <w:r w:rsidR="00B67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физика</w:t>
      </w:r>
      <w:bookmarkStart w:id="0" w:name="_GoBack"/>
      <w:bookmarkEnd w:id="0"/>
    </w:p>
    <w:p w:rsidR="00FD2370" w:rsidRPr="00FD2370" w:rsidRDefault="00FD2370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Тақырыбы </w:t>
      </w:r>
      <w:r w:rsidR="00B67261" w:rsidRPr="00FD2370">
        <w:rPr>
          <w:rFonts w:ascii="Times New Roman" w:hAnsi="Times New Roman"/>
          <w:bCs/>
          <w:sz w:val="28"/>
          <w:szCs w:val="28"/>
          <w:lang w:val="kk-KZ"/>
        </w:rPr>
        <w:t>Мектепте физика пәнінен заманауи демонстрациялы сабақ үлгісі</w:t>
      </w:r>
    </w:p>
    <w:p w:rsidR="00FD2370" w:rsidRPr="00FD2370" w:rsidRDefault="00B67261" w:rsidP="00FD23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Сынып 8</w:t>
      </w:r>
    </w:p>
    <w:p w:rsidR="00FD2370" w:rsidRPr="00FD2370" w:rsidRDefault="00FD2370" w:rsidP="00FD23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FD2370" w:rsidRPr="00FD2370" w:rsidRDefault="00FD2370" w:rsidP="00FD23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D2370" w:rsidRPr="00FD2370" w:rsidRDefault="00FD2370" w:rsidP="00FD23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21B54" w:rsidRPr="00FD2370" w:rsidRDefault="00421B54" w:rsidP="00421B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2370" w:rsidRPr="00FD2370" w:rsidRDefault="00FD2370" w:rsidP="00421B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2370" w:rsidRPr="00FD2370" w:rsidRDefault="00FD2370" w:rsidP="00421B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2370" w:rsidRPr="00FD2370" w:rsidRDefault="00FD2370" w:rsidP="00421B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339" w:rsidRPr="00FD2370" w:rsidRDefault="001E0339" w:rsidP="00421B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3632" w:rsidRPr="00FD2370" w:rsidRDefault="00AB3632" w:rsidP="00E31D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1DFA" w:rsidRPr="00FD2370" w:rsidRDefault="00E31DFA" w:rsidP="00E31D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2370">
        <w:rPr>
          <w:rFonts w:ascii="Times New Roman" w:hAnsi="Times New Roman" w:cs="Times New Roman"/>
          <w:sz w:val="28"/>
          <w:szCs w:val="28"/>
          <w:lang w:val="kk-KZ"/>
        </w:rPr>
        <w:t>Сабақ барысы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099"/>
        <w:gridCol w:w="3269"/>
        <w:gridCol w:w="1357"/>
        <w:gridCol w:w="229"/>
        <w:gridCol w:w="287"/>
        <w:gridCol w:w="721"/>
        <w:gridCol w:w="658"/>
      </w:tblGrid>
      <w:tr w:rsidR="00E31DFA" w:rsidRPr="00FD2370" w:rsidTr="00734F78">
        <w:tc>
          <w:tcPr>
            <w:tcW w:w="1951" w:type="dxa"/>
          </w:tcPr>
          <w:p w:rsidR="00E31DFA" w:rsidRPr="00FD2370" w:rsidRDefault="00E31DFA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Сабақтың</w:t>
            </w:r>
            <w:proofErr w:type="spellEnd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жоспарланған</w:t>
            </w:r>
            <w:proofErr w:type="spellEnd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кезеңдері</w:t>
            </w:r>
            <w:proofErr w:type="spellEnd"/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  <w:gridSpan w:val="4"/>
          </w:tcPr>
          <w:p w:rsidR="00E31DFA" w:rsidRPr="00FD2370" w:rsidRDefault="00E31DFA" w:rsidP="00734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Жоспарланған</w:t>
            </w:r>
            <w:proofErr w:type="spellEnd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gramStart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с-</w:t>
            </w:r>
            <w:proofErr w:type="gramEnd"/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әрекет</w:t>
            </w:r>
            <w:proofErr w:type="spellEnd"/>
          </w:p>
        </w:tc>
        <w:tc>
          <w:tcPr>
            <w:tcW w:w="1666" w:type="dxa"/>
            <w:gridSpan w:val="3"/>
          </w:tcPr>
          <w:p w:rsidR="00E31DFA" w:rsidRPr="00FD2370" w:rsidRDefault="00E31DFA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E31DFA" w:rsidRPr="00FD2370" w:rsidTr="009F2A88">
        <w:trPr>
          <w:trHeight w:val="7754"/>
        </w:trPr>
        <w:tc>
          <w:tcPr>
            <w:tcW w:w="1951" w:type="dxa"/>
          </w:tcPr>
          <w:p w:rsidR="0061778F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Сабақтың басы</w:t>
            </w: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F2A88" w:rsidRPr="00FD2370" w:rsidRDefault="009F2A8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2мин</w:t>
            </w: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61778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5мин</w:t>
            </w:r>
          </w:p>
          <w:p w:rsidR="0061778F" w:rsidRPr="00FD2370" w:rsidRDefault="0061778F" w:rsidP="00734F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  <w:gridSpan w:val="4"/>
          </w:tcPr>
          <w:p w:rsidR="0061778F" w:rsidRPr="00FD2370" w:rsidRDefault="0061778F" w:rsidP="0094203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b/>
                <w:bCs/>
                <w:color w:val="000000"/>
                <w:sz w:val="28"/>
                <w:szCs w:val="28"/>
                <w:lang w:val="kk-KZ"/>
              </w:rPr>
              <w:t>І. Ұйымдастыру</w:t>
            </w:r>
          </w:p>
          <w:p w:rsidR="0061778F" w:rsidRPr="00FD2370" w:rsidRDefault="0061778F" w:rsidP="0094203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Сәлемдесу, оқушыларды түгендеу, сынып ішіндегі тазалық пен оқушылардың сабаққа қатысымын түгендеу</w:t>
            </w:r>
          </w:p>
          <w:p w:rsidR="0061778F" w:rsidRPr="00FD2370" w:rsidRDefault="0061778F" w:rsidP="0094203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b/>
                <w:bCs/>
                <w:color w:val="000000"/>
                <w:sz w:val="28"/>
                <w:szCs w:val="28"/>
                <w:lang w:val="kk-KZ"/>
              </w:rPr>
              <w:t>ІІ. Ынтымақтастықты қалыптастыру</w:t>
            </w:r>
          </w:p>
          <w:p w:rsidR="0061778F" w:rsidRPr="00FD2370" w:rsidRDefault="0061778F" w:rsidP="0094203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lang w:val="kk-KZ"/>
              </w:rPr>
              <w:t>Сабаққа қатыспаған оқушыларды белгілеу.Сыныпта ынтымақтастық қарым-қатынас орнатуға ықпал ету. Сыныптың қауіпсіздік ережесін ескерту, зертханалық жұмыстың жүргізілу тәртібімен таныстыру.</w:t>
            </w:r>
          </w:p>
          <w:p w:rsidR="0061778F" w:rsidRPr="00FD2370" w:rsidRDefault="0061778F" w:rsidP="0094203E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b/>
                <w:bCs/>
                <w:color w:val="000000"/>
                <w:sz w:val="28"/>
                <w:szCs w:val="28"/>
                <w:lang w:val="kk-KZ"/>
              </w:rPr>
              <w:t>2. Үй тапсырмасын сұрау</w:t>
            </w:r>
            <w:r w:rsidR="0094203E" w:rsidRPr="00FD2370">
              <w:rPr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94203E" w:rsidRPr="00FD2370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4203E"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«Сұрақ - жауап» бөлімі</w:t>
            </w:r>
          </w:p>
          <w:p w:rsidR="0094203E" w:rsidRPr="00FD2370" w:rsidRDefault="0061778F" w:rsidP="009420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bCs/>
                <w:color w:val="000000"/>
                <w:sz w:val="28"/>
                <w:szCs w:val="28"/>
                <w:lang w:val="kk-KZ"/>
              </w:rPr>
              <w:t>1.Ток күші дегеніміз не?</w:t>
            </w:r>
            <w:r w:rsidR="0094203E"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94203E" w:rsidRPr="00FD2370" w:rsidRDefault="0094203E" w:rsidP="009420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2.Ток күшінің формуласы қандай?</w:t>
            </w:r>
            <w:r w:rsidRPr="00FD2370">
              <w:rPr>
                <w:color w:val="000000"/>
                <w:sz w:val="28"/>
                <w:szCs w:val="28"/>
                <w:lang w:val="kk-KZ"/>
              </w:rPr>
              <w:br/>
            </w: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3. Ток күшінің өлшем бірлігі қандай?</w:t>
            </w:r>
          </w:p>
          <w:p w:rsidR="0094203E" w:rsidRPr="00FD2370" w:rsidRDefault="0094203E" w:rsidP="009420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4. Амперметр тізбекке қалай қосылады?</w:t>
            </w:r>
            <w:r w:rsidRPr="00FD2370">
              <w:rPr>
                <w:color w:val="000000"/>
                <w:sz w:val="28"/>
                <w:szCs w:val="28"/>
                <w:lang w:val="kk-KZ"/>
              </w:rPr>
              <w:br/>
            </w: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5. Амперметрдің шартты белгісі қандай?</w:t>
            </w:r>
          </w:p>
          <w:p w:rsidR="0094203E" w:rsidRPr="00FD2370" w:rsidRDefault="0094203E" w:rsidP="009420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6. Кернеу дегеніміз не?</w:t>
            </w:r>
            <w:r w:rsidRPr="00FD2370">
              <w:rPr>
                <w:color w:val="000000"/>
                <w:sz w:val="28"/>
                <w:szCs w:val="28"/>
                <w:lang w:val="kk-KZ"/>
              </w:rPr>
              <w:br/>
            </w: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7. Кернеудің формуласы</w:t>
            </w:r>
            <w:r w:rsidRPr="00FD2370">
              <w:rPr>
                <w:color w:val="000000"/>
                <w:sz w:val="28"/>
                <w:szCs w:val="28"/>
                <w:lang w:val="kk-KZ"/>
              </w:rPr>
              <w:br/>
            </w: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8. Кернеудің өлшем бірлігі қандай?</w:t>
            </w:r>
          </w:p>
          <w:p w:rsidR="00734F78" w:rsidRPr="00FD2370" w:rsidRDefault="0094203E" w:rsidP="009F2A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9. Электр тізбегі дегеніміз не?</w:t>
            </w:r>
            <w:r w:rsidRPr="00FD2370">
              <w:rPr>
                <w:color w:val="000000"/>
                <w:sz w:val="28"/>
                <w:szCs w:val="28"/>
                <w:lang w:val="kk-KZ"/>
              </w:rPr>
              <w:br/>
            </w:r>
            <w:r w:rsidRPr="00FD237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10. Тізбектің неше түрі бар?</w:t>
            </w:r>
          </w:p>
          <w:p w:rsidR="009F2A88" w:rsidRPr="00FD2370" w:rsidRDefault="009F2A88" w:rsidP="009F2A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666" w:type="dxa"/>
            <w:gridSpan w:val="3"/>
          </w:tcPr>
          <w:p w:rsidR="00E31DFA" w:rsidRPr="00FD2370" w:rsidRDefault="00E31DFA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2A88" w:rsidRPr="00FD2370" w:rsidRDefault="009F2A88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778F" w:rsidRPr="00FD2370" w:rsidRDefault="0061778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Сыныптың қауіпсіздік ережесі</w:t>
            </w: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373F" w:rsidRPr="00FD2370" w:rsidTr="00734F78">
        <w:trPr>
          <w:trHeight w:val="427"/>
        </w:trPr>
        <w:tc>
          <w:tcPr>
            <w:tcW w:w="1951" w:type="dxa"/>
            <w:vMerge w:val="restart"/>
          </w:tcPr>
          <w:p w:rsidR="0017373F" w:rsidRPr="00FD2370" w:rsidRDefault="009271AB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</w:t>
            </w: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 мин</w:t>
            </w: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EC27C0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FD2370">
              <w:rPr>
                <w:b/>
                <w:bCs/>
                <w:color w:val="000000"/>
                <w:sz w:val="28"/>
                <w:szCs w:val="28"/>
                <w:lang w:val="kk-KZ"/>
              </w:rPr>
              <w:t>Зертханалық жұмыс№5.</w:t>
            </w:r>
            <w:r w:rsidRPr="00FD2370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D2370">
              <w:rPr>
                <w:sz w:val="28"/>
                <w:szCs w:val="28"/>
                <w:lang w:val="kk-KZ"/>
              </w:rPr>
              <w:t>Тізбек бөлігі үшін Ом заңы</w:t>
            </w:r>
          </w:p>
          <w:p w:rsidR="0017373F" w:rsidRPr="00FD2370" w:rsidRDefault="0017373F" w:rsidP="00EC27C0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271AB" w:rsidRPr="00FD2370" w:rsidRDefault="009271AB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B3632" w:rsidRPr="00FD2370" w:rsidRDefault="00AB3632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B3632" w:rsidRPr="00FD2370" w:rsidRDefault="00AB3632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B3632" w:rsidRPr="00FD2370" w:rsidRDefault="00AB3632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B3632" w:rsidRPr="00FD2370" w:rsidRDefault="00AB3632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B3632" w:rsidRPr="00FD2370" w:rsidRDefault="00AB3632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D4390" w:rsidRPr="00FD2370" w:rsidRDefault="004D4390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34F78" w:rsidRPr="00FD2370" w:rsidRDefault="00734F78" w:rsidP="0094203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Сабақтың соңы</w:t>
            </w:r>
          </w:p>
          <w:p w:rsidR="00421B54" w:rsidRPr="00FD2370" w:rsidRDefault="001149DB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3</w:t>
            </w:r>
            <w:r w:rsidR="00421B54" w:rsidRPr="00FD2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мин</w:t>
            </w:r>
          </w:p>
        </w:tc>
        <w:tc>
          <w:tcPr>
            <w:tcW w:w="5954" w:type="dxa"/>
            <w:gridSpan w:val="4"/>
          </w:tcPr>
          <w:p w:rsidR="0017373F" w:rsidRPr="00FD2370" w:rsidRDefault="0017373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71AB" w:rsidRPr="00FD2370" w:rsidRDefault="009271AB" w:rsidP="00EC27C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271AB" w:rsidRPr="00FD2370" w:rsidRDefault="009271AB" w:rsidP="00EC27C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271AB" w:rsidRPr="00FD2370" w:rsidRDefault="009271AB" w:rsidP="00EC27C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271AB" w:rsidRPr="00FD2370" w:rsidRDefault="009271AB" w:rsidP="00EC27C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7373F" w:rsidRPr="00FD2370" w:rsidRDefault="0017373F" w:rsidP="00EC27C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Жұмыстың мақсаты: 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Xplorer GLX PS-2002 және PASPORT РS -2115 ток күші мен кернеуді өлшейтін датчик көмегімен тізбек бөлігіне арналған Ом заңын тексеру. </w:t>
            </w:r>
          </w:p>
          <w:p w:rsidR="0017373F" w:rsidRPr="00FD2370" w:rsidRDefault="0017373F" w:rsidP="0094203E">
            <w:p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7373F" w:rsidRPr="00FD2370" w:rsidRDefault="0017373F" w:rsidP="0094203E">
            <w:p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3"/>
            <w:vMerge w:val="restart"/>
          </w:tcPr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149DB" w:rsidP="0094203E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D2370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https://bilimland.kz/kk/content/structure/1081-turaqty_ehlektr_togy</w:t>
            </w: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7373F" w:rsidRPr="00FD2370" w:rsidRDefault="0017373F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373F" w:rsidRPr="00FD2370" w:rsidTr="00734F78">
        <w:trPr>
          <w:trHeight w:val="819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7373F" w:rsidRPr="00FD2370" w:rsidRDefault="0017373F" w:rsidP="0094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373F" w:rsidRPr="00FD2370" w:rsidRDefault="0017373F" w:rsidP="00EC27C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жоспары:</w:t>
            </w:r>
          </w:p>
          <w:p w:rsidR="0017373F" w:rsidRPr="00FD2370" w:rsidRDefault="0017373F" w:rsidP="00EC27C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1. 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Суретте көрсетілгендей электр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тізбегін жинақтаймыз. </w:t>
            </w:r>
          </w:p>
          <w:p w:rsidR="009F2A88" w:rsidRPr="00FD2370" w:rsidRDefault="009F2A88" w:rsidP="00FB1795">
            <w:pPr>
              <w:pStyle w:val="a5"/>
              <w:ind w:left="0"/>
              <w:jc w:val="center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kk-KZ" w:eastAsia="ru-RU"/>
              </w:rPr>
            </w:pPr>
            <w:r w:rsidRPr="00FD2370"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04AA6749" wp14:editId="1849149E">
                  <wp:extent cx="1997765" cy="1593421"/>
                  <wp:effectExtent l="0" t="0" r="2540" b="6985"/>
                  <wp:docPr id="21" name="Рисунок 2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903" cy="1593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A88" w:rsidRPr="00FD2370" w:rsidRDefault="00FB1795" w:rsidP="00FB1795">
            <w:pPr>
              <w:pStyle w:val="a5"/>
              <w:ind w:left="1515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1-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сурет</w:t>
            </w:r>
          </w:p>
          <w:p w:rsidR="009F2A88" w:rsidRPr="00FD2370" w:rsidRDefault="009F2A88" w:rsidP="00EC27C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373F" w:rsidRPr="00FD2370" w:rsidRDefault="0017373F" w:rsidP="0017373F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2. 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Ток көзі датчигін модулге және GLX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–ке қосамыз. </w:t>
            </w:r>
          </w:p>
          <w:p w:rsidR="0017373F" w:rsidRPr="00FD2370" w:rsidRDefault="0017373F" w:rsidP="0017373F">
            <w:pPr>
              <w:pStyle w:val="a5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3. 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«Үй»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A8B49C" wp14:editId="51259BE3">
                  <wp:extent cx="301625" cy="220980"/>
                  <wp:effectExtent l="0" t="0" r="317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пернесін басамыз,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графикті таңдау үшін - F</w:t>
            </w:r>
            <w:r w:rsidRPr="00FD2370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1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DA3DCA" wp14:editId="11813E8F">
                  <wp:extent cx="260985" cy="23114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батырмасын басамыз. </w:t>
            </w:r>
          </w:p>
          <w:p w:rsidR="0017373F" w:rsidRPr="00FD2370" w:rsidRDefault="0017373F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sz w:val="28"/>
                <w:szCs w:val="28"/>
                <w:lang w:val="kk-KZ"/>
              </w:rPr>
              <w:t>4. Берілген электр тізбегіндегі кілтті «өшіру» жағдайына қоямызда 15 секунд</w:t>
            </w:r>
            <w:r w:rsidR="009F2A88" w:rsidRPr="00FD2370">
              <w:rPr>
                <w:sz w:val="28"/>
                <w:szCs w:val="28"/>
                <w:lang w:val="kk-KZ"/>
              </w:rPr>
              <w:t xml:space="preserve"> тосып, «қосу» жағдайына қойып, GLX моулдегі </w:t>
            </w:r>
            <w:r w:rsidRPr="00FD2370">
              <w:rPr>
                <w:sz w:val="28"/>
                <w:szCs w:val="28"/>
                <w:lang w:val="kk-KZ"/>
              </w:rPr>
              <w:t>«Старт» батырмасын басамыз.</w:t>
            </w:r>
          </w:p>
          <w:p w:rsidR="0017373F" w:rsidRPr="00FD2370" w:rsidRDefault="0017373F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sz w:val="28"/>
                <w:szCs w:val="28"/>
                <w:lang w:val="kk-KZ"/>
              </w:rPr>
              <w:t>5. Берілген мәліметте</w:t>
            </w:r>
            <w:r w:rsidR="00421B54" w:rsidRPr="00FD2370">
              <w:rPr>
                <w:sz w:val="28"/>
                <w:szCs w:val="28"/>
                <w:lang w:val="kk-KZ"/>
              </w:rPr>
              <w:t>рді 30 мин жинақтап, қайта «Ста</w:t>
            </w:r>
            <w:r w:rsidRPr="00FD2370">
              <w:rPr>
                <w:sz w:val="28"/>
                <w:szCs w:val="28"/>
                <w:lang w:val="kk-KZ"/>
              </w:rPr>
              <w:t xml:space="preserve">рт» батырмасын басамыз. </w:t>
            </w:r>
          </w:p>
          <w:p w:rsidR="0017373F" w:rsidRPr="00FD2370" w:rsidRDefault="0017373F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sz w:val="28"/>
                <w:szCs w:val="28"/>
                <w:lang w:val="kk-KZ"/>
              </w:rPr>
              <w:t>6. R</w:t>
            </w:r>
            <w:r w:rsidR="00734F78" w:rsidRPr="00FD2370">
              <w:rPr>
                <w:sz w:val="28"/>
                <w:szCs w:val="28"/>
                <w:lang w:val="kk-KZ"/>
              </w:rPr>
              <w:t>1 жағдйында тұрған қосқыш </w:t>
            </w:r>
            <w:r w:rsidRPr="00FD2370">
              <w:rPr>
                <w:sz w:val="28"/>
                <w:szCs w:val="28"/>
                <w:lang w:val="kk-KZ"/>
              </w:rPr>
              <w:t>сымды R2 резисторға </w:t>
            </w:r>
            <w:r w:rsidR="009F2A88" w:rsidRPr="00FD2370">
              <w:rPr>
                <w:sz w:val="28"/>
                <w:szCs w:val="28"/>
                <w:lang w:val="kk-KZ"/>
              </w:rPr>
              <w:t>ауыстырамыз. 4-5 </w:t>
            </w:r>
            <w:r w:rsidRPr="00FD2370">
              <w:rPr>
                <w:sz w:val="28"/>
                <w:szCs w:val="28"/>
                <w:lang w:val="kk-KZ"/>
              </w:rPr>
              <w:t xml:space="preserve">қадамды қайталаймыз. </w:t>
            </w:r>
          </w:p>
          <w:p w:rsidR="0017373F" w:rsidRPr="00FD2370" w:rsidRDefault="0017373F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sz w:val="28"/>
                <w:szCs w:val="28"/>
                <w:lang w:val="kk-KZ"/>
              </w:rPr>
              <w:t>7. Калькулятор жағдайын алып шығу үшін «Үй»-</w:t>
            </w:r>
            <w:r w:rsidRPr="00FD2370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FD2370">
              <w:rPr>
                <w:noProof/>
                <w:sz w:val="28"/>
                <w:szCs w:val="28"/>
              </w:rPr>
              <w:drawing>
                <wp:inline distT="0" distB="0" distL="0" distR="0" wp14:anchorId="2649B510" wp14:editId="74B3FABB">
                  <wp:extent cx="281305" cy="27114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sz w:val="28"/>
                <w:szCs w:val="28"/>
                <w:lang w:val="kk-KZ"/>
              </w:rPr>
              <w:t xml:space="preserve"> батырмасын басып, </w:t>
            </w:r>
            <w:r w:rsidRPr="00FD2370">
              <w:rPr>
                <w:noProof/>
                <w:sz w:val="28"/>
                <w:szCs w:val="28"/>
              </w:rPr>
              <w:drawing>
                <wp:inline distT="0" distB="0" distL="0" distR="0" wp14:anchorId="37A6C28F" wp14:editId="1382ADB6">
                  <wp:extent cx="23114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FD2370">
              <w:rPr>
                <w:sz w:val="28"/>
                <w:szCs w:val="28"/>
                <w:lang w:val="kk-KZ"/>
              </w:rPr>
              <w:t>басамыз.</w:t>
            </w:r>
          </w:p>
          <w:p w:rsidR="0017373F" w:rsidRPr="00FD2370" w:rsidRDefault="0017373F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sz w:val="28"/>
                <w:szCs w:val="28"/>
                <w:lang w:val="kk-KZ"/>
              </w:rPr>
              <w:t>8. Калькулятор терезесінен «Данные» </w:t>
            </w:r>
            <w:r w:rsidRPr="00FD2370">
              <w:rPr>
                <w:noProof/>
                <w:sz w:val="28"/>
                <w:szCs w:val="28"/>
              </w:rPr>
              <w:drawing>
                <wp:inline distT="0" distB="0" distL="0" distR="0" wp14:anchorId="174ED6B7" wp14:editId="468FFBC7">
                  <wp:extent cx="268605" cy="238760"/>
                  <wp:effectExtent l="0" t="0" r="0" b="889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noProof/>
                <w:sz w:val="28"/>
                <w:szCs w:val="28"/>
                <w:lang w:val="kk-KZ"/>
              </w:rPr>
              <w:t> </w:t>
            </w:r>
            <w:r w:rsidR="00734F78" w:rsidRPr="00FD2370">
              <w:rPr>
                <w:noProof/>
                <w:sz w:val="28"/>
                <w:szCs w:val="28"/>
                <w:lang w:val="kk-KZ"/>
              </w:rPr>
              <w:t>белгілейміз, берілгендер </w:t>
            </w:r>
            <w:r w:rsidR="00734F78" w:rsidRPr="00FD2370">
              <w:rPr>
                <w:sz w:val="28"/>
                <w:szCs w:val="28"/>
                <w:lang w:val="kk-KZ"/>
              </w:rPr>
              <w:t>терезесінен </w:t>
            </w:r>
            <w:r w:rsidRPr="00FD2370">
              <w:rPr>
                <w:sz w:val="28"/>
                <w:szCs w:val="28"/>
                <w:lang w:val="kk-KZ"/>
              </w:rPr>
              <w:t>«</w:t>
            </w:r>
            <w:r w:rsidRPr="00FD2370">
              <w:rPr>
                <w:noProof/>
                <w:sz w:val="28"/>
                <w:szCs w:val="28"/>
                <w:lang w:val="kk-KZ"/>
              </w:rPr>
              <w:t>кернеу»</w:t>
            </w:r>
            <w:r w:rsidRPr="00FD2370">
              <w:rPr>
                <w:sz w:val="28"/>
                <w:szCs w:val="28"/>
                <w:lang w:val="kk-KZ"/>
              </w:rPr>
              <w:t xml:space="preserve"> берілгенді «Ок»-</w:t>
            </w:r>
            <w:r w:rsidRPr="00FD2370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FD2370">
              <w:rPr>
                <w:noProof/>
                <w:sz w:val="28"/>
                <w:szCs w:val="28"/>
              </w:rPr>
              <w:drawing>
                <wp:inline distT="0" distB="0" distL="0" distR="0" wp14:anchorId="1CBADE35" wp14:editId="47EB53B9">
                  <wp:extent cx="24828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sz w:val="28"/>
                <w:szCs w:val="28"/>
                <w:lang w:val="kk-KZ"/>
              </w:rPr>
              <w:t xml:space="preserve"> басып таңдаймыз. </w:t>
            </w:r>
          </w:p>
          <w:p w:rsidR="0017373F" w:rsidRPr="00FD2370" w:rsidRDefault="00734F78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noProof/>
                <w:sz w:val="28"/>
                <w:szCs w:val="28"/>
                <w:lang w:val="kk-KZ"/>
              </w:rPr>
              <w:t>9.</w:t>
            </w:r>
            <w:r w:rsidR="0017373F" w:rsidRPr="00FD2370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9F2A88" w:rsidRPr="00FD2370">
              <w:rPr>
                <w:noProof/>
                <w:sz w:val="28"/>
                <w:szCs w:val="28"/>
                <w:lang w:val="kk-KZ"/>
              </w:rPr>
              <w:t>«Бөлу» /</w:t>
            </w:r>
            <w:r w:rsidR="0017373F" w:rsidRPr="00FD2370">
              <w:rPr>
                <w:noProof/>
                <w:sz w:val="28"/>
                <w:szCs w:val="28"/>
                <w:lang w:val="kk-KZ"/>
              </w:rPr>
              <w:t>белгісін басып,  бөлгішті таңдаймыз:</w:t>
            </w:r>
          </w:p>
          <w:p w:rsidR="0017373F" w:rsidRPr="00FD2370" w:rsidRDefault="00734F78" w:rsidP="0017373F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2370">
              <w:rPr>
                <w:noProof/>
                <w:sz w:val="28"/>
                <w:szCs w:val="28"/>
                <w:lang w:val="kk-KZ"/>
              </w:rPr>
              <w:t>- </w:t>
            </w:r>
            <w:r w:rsidR="0017373F" w:rsidRPr="00FD2370">
              <w:rPr>
                <w:sz w:val="28"/>
                <w:szCs w:val="28"/>
                <w:lang w:val="kk-KZ"/>
              </w:rPr>
              <w:t xml:space="preserve">«Данные» </w:t>
            </w:r>
            <w:r w:rsidR="0017373F" w:rsidRPr="00FD2370">
              <w:rPr>
                <w:noProof/>
                <w:sz w:val="28"/>
                <w:szCs w:val="28"/>
              </w:rPr>
              <w:drawing>
                <wp:inline distT="0" distB="0" distL="0" distR="0" wp14:anchorId="29F7AA17" wp14:editId="1D44EB94">
                  <wp:extent cx="248285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73F" w:rsidRPr="00FD2370">
              <w:rPr>
                <w:sz w:val="28"/>
                <w:szCs w:val="28"/>
                <w:lang w:val="kk-KZ"/>
              </w:rPr>
              <w:t xml:space="preserve"> басып, шамалар терезесінен «Вниз»-</w:t>
            </w:r>
            <w:r w:rsidR="0017373F" w:rsidRPr="00FD2370">
              <w:rPr>
                <w:noProof/>
                <w:sz w:val="28"/>
                <w:szCs w:val="28"/>
              </w:rPr>
              <w:drawing>
                <wp:inline distT="0" distB="0" distL="0" distR="0" wp14:anchorId="780E6195" wp14:editId="5AC282A5">
                  <wp:extent cx="278130" cy="208915"/>
                  <wp:effectExtent l="0" t="0" r="762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73F" w:rsidRPr="00FD2370">
              <w:rPr>
                <w:sz w:val="28"/>
                <w:szCs w:val="28"/>
                <w:lang w:val="kk-KZ"/>
              </w:rPr>
              <w:t xml:space="preserve"> және «Ок»-</w:t>
            </w:r>
            <w:r w:rsidR="0017373F" w:rsidRPr="00FD2370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17373F" w:rsidRPr="00FD2370">
              <w:rPr>
                <w:noProof/>
                <w:sz w:val="28"/>
                <w:szCs w:val="28"/>
              </w:rPr>
              <w:drawing>
                <wp:inline distT="0" distB="0" distL="0" distR="0" wp14:anchorId="731AD4F9" wp14:editId="676936E9">
                  <wp:extent cx="208915" cy="21844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73F" w:rsidRPr="00FD2370">
              <w:rPr>
                <w:noProof/>
                <w:sz w:val="28"/>
                <w:szCs w:val="28"/>
                <w:lang w:val="kk-KZ"/>
              </w:rPr>
              <w:t xml:space="preserve"> басып, </w:t>
            </w:r>
            <w:r w:rsidR="0017373F" w:rsidRPr="00FD2370">
              <w:rPr>
                <w:sz w:val="28"/>
                <w:szCs w:val="28"/>
                <w:lang w:val="kk-KZ"/>
              </w:rPr>
              <w:t xml:space="preserve">«Ток күші»- </w:t>
            </w:r>
            <w:r w:rsidR="0017373F" w:rsidRPr="00FD2370">
              <w:rPr>
                <w:noProof/>
                <w:sz w:val="28"/>
                <w:szCs w:val="28"/>
                <w:lang w:val="kk-KZ"/>
              </w:rPr>
              <w:lastRenderedPageBreak/>
              <w:t xml:space="preserve">белгісін белсендендіреміз. </w:t>
            </w:r>
          </w:p>
          <w:p w:rsidR="00734F78" w:rsidRPr="00FD2370" w:rsidRDefault="0017373F" w:rsidP="00734F78">
            <w:pPr>
              <w:pStyle w:val="a5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-  «Теңдік»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-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6C7C8F" wp14:editId="3EF353B7">
                  <wp:extent cx="258445" cy="218440"/>
                  <wp:effectExtent l="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белгісін басамыз.</w:t>
            </w:r>
          </w:p>
          <w:p w:rsidR="0017373F" w:rsidRPr="00FD2370" w:rsidRDefault="009F2A88" w:rsidP="00734F78">
            <w:pPr>
              <w:pStyle w:val="a5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10. Кестеге </w:t>
            </w:r>
            <w:r w:rsidR="00734F7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үшінші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бағанды </w:t>
            </w:r>
            <w:r w:rsidR="00734F7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қосу.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Ол </w:t>
            </w:r>
            <w:r w:rsidR="0017373F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үшін «Үй»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="0017373F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DF5E30" wp14:editId="6F2D0E95">
                  <wp:extent cx="248285" cy="2482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басып, басты мәзірге </w:t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өтеміз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. </w:t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955E58" wp14:editId="33512552">
                  <wp:extent cx="268605" cy="2387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кестені белгілейміз, ашамыз. </w:t>
            </w:r>
          </w:p>
          <w:p w:rsidR="0017373F" w:rsidRPr="00FD2370" w:rsidRDefault="00734F78" w:rsidP="00734F78">
            <w:pPr>
              <w:pStyle w:val="a5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11. 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Кестемен жұмыс жасау терезесінен </w:t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117BFA" wp14:editId="78CE00B5">
                  <wp:extent cx="238760" cy="22860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басып, «Три столбца» жолын таңдап, </w:t>
            </w:r>
            <w:r w:rsidR="0017373F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Ок»-</w:t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FE0642" wp14:editId="5942D809">
                  <wp:extent cx="248285" cy="1987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73F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басамыз.</w:t>
            </w:r>
          </w:p>
          <w:p w:rsidR="00FB1795" w:rsidRPr="00FD2370" w:rsidRDefault="00FB1795" w:rsidP="00734F78">
            <w:pPr>
              <w:pStyle w:val="a5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FB1795" w:rsidRPr="00FD2370" w:rsidRDefault="00FB1795" w:rsidP="00FB1795">
            <w:pPr>
              <w:pStyle w:val="a5"/>
              <w:tabs>
                <w:tab w:val="left" w:pos="126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466A4BD" wp14:editId="20CACDD7">
                  <wp:extent cx="2176780" cy="143129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8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795" w:rsidRPr="00FD2370" w:rsidRDefault="00FB1795" w:rsidP="00FB1795">
            <w:pPr>
              <w:pStyle w:val="a5"/>
              <w:tabs>
                <w:tab w:val="left" w:pos="126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B1795" w:rsidRPr="00FD2370" w:rsidRDefault="00FB1795" w:rsidP="00FB1795">
            <w:pPr>
              <w:pStyle w:val="a5"/>
              <w:tabs>
                <w:tab w:val="left" w:pos="126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2-сурет – Кестемен жұмыс жасау терезесі</w:t>
            </w:r>
          </w:p>
          <w:p w:rsidR="00FB1795" w:rsidRPr="00FD2370" w:rsidRDefault="00FB1795" w:rsidP="00FB1795">
            <w:pPr>
              <w:pStyle w:val="a5"/>
              <w:tabs>
                <w:tab w:val="left" w:pos="126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4F78" w:rsidRPr="00FD2370" w:rsidRDefault="00734F78" w:rsidP="00734F78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12. «Ок»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47693B" wp14:editId="119CB1C9">
                  <wp:extent cx="228600" cy="208915"/>
                  <wp:effectExtent l="0" t="0" r="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және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үш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рет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«Право»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-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5D2C15" wp14:editId="68710714">
                  <wp:extent cx="258445" cy="248285"/>
                  <wp:effectExtent l="508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5844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басып, үшінші бағанды белсендендіреміз. </w:t>
            </w:r>
          </w:p>
          <w:p w:rsidR="00734F78" w:rsidRPr="00FD2370" w:rsidRDefault="00734F78" w:rsidP="00734F78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13. 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Таңдау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терез</w:t>
            </w:r>
            <w:r w:rsidR="00FB1795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е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с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інен 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екі рет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«Вниз»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298838" wp14:editId="7B5BB324">
                  <wp:extent cx="298450" cy="188595"/>
                  <wp:effectExtent l="0" t="0" r="635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«Ок»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F47460" wp14:editId="482149F0">
                  <wp:extent cx="258445" cy="228600"/>
                  <wp:effectExtent l="0" t="0" r="825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басу а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рқылы бағанның атауын аламыз. «Н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апряжение/ сила тока»</w:t>
            </w:r>
          </w:p>
          <w:p w:rsidR="00734F78" w:rsidRPr="00FD2370" w:rsidRDefault="00734F78" w:rsidP="00734F78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14. Берілгендер кестесінен орташа мәнін аламыз. </w:t>
            </w:r>
            <w:r w:rsidR="009F2A88" w:rsidRPr="00FD2370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Ол үшін,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«Статистика»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1E4578" wp14:editId="645BD8CB">
                  <wp:extent cx="278130" cy="248285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басып, екі рет «Вниз»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FD237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98D989" wp14:editId="2CDE24ED">
                  <wp:extent cx="278130" cy="179070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2A88"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таңдап, </w:t>
            </w: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«Орташа мәні» деген жолды таңдаймыз. </w:t>
            </w:r>
          </w:p>
          <w:p w:rsidR="00734F78" w:rsidRPr="00FD2370" w:rsidRDefault="00734F78" w:rsidP="00734F7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15. Салыстырмалы қателікті есепте</w:t>
            </w:r>
          </w:p>
          <w:p w:rsidR="00734F78" w:rsidRPr="00FD2370" w:rsidRDefault="00734F78" w:rsidP="00734F78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16. Қорытынды жаса </w:t>
            </w:r>
          </w:p>
          <w:p w:rsidR="00AB3632" w:rsidRPr="00FD2370" w:rsidRDefault="00AB3632" w:rsidP="00AB36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Бақылау сұрақтары</w:t>
            </w:r>
          </w:p>
          <w:p w:rsidR="00AB3632" w:rsidRPr="00FD2370" w:rsidRDefault="00AB3632" w:rsidP="00AB363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1. Ток күші дегеніміз не?</w:t>
            </w:r>
          </w:p>
          <w:p w:rsidR="00AB3632" w:rsidRPr="00FD2370" w:rsidRDefault="00AB3632" w:rsidP="00AB3632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2. Кенеуге анықтама бер.</w:t>
            </w:r>
          </w:p>
          <w:p w:rsidR="00AB3632" w:rsidRPr="00FD2370" w:rsidRDefault="00AB3632" w:rsidP="00AB3632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3. Ток күшңн қандай құралдың көмегімен өлшейді?</w:t>
            </w:r>
          </w:p>
          <w:p w:rsidR="00AB3632" w:rsidRPr="00FD2370" w:rsidRDefault="00AB3632" w:rsidP="00AB3632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kk-KZ"/>
              </w:rPr>
              <w:t>4. Кернеуді қандай құралдың көмегімен өлшеуге болады?</w:t>
            </w:r>
          </w:p>
          <w:p w:rsidR="009271AB" w:rsidRPr="00FD2370" w:rsidRDefault="009271AB" w:rsidP="00FB1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3632" w:rsidRPr="00FD2370" w:rsidRDefault="00AB3632" w:rsidP="00FB17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83286A" w:rsidRPr="00FD2370" w:rsidRDefault="0083286A" w:rsidP="0083286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соңында оқушылар рефлексия жүргізеді:</w:t>
            </w:r>
          </w:p>
          <w:p w:rsidR="0083286A" w:rsidRPr="00FD2370" w:rsidRDefault="0083286A" w:rsidP="0083286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нені білдім, нені үйрендім</w:t>
            </w:r>
          </w:p>
          <w:p w:rsidR="0083286A" w:rsidRPr="00FD2370" w:rsidRDefault="0083286A" w:rsidP="0083286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не қызық болды </w:t>
            </w:r>
          </w:p>
          <w:p w:rsidR="0083286A" w:rsidRPr="00FD2370" w:rsidRDefault="0083286A" w:rsidP="0083286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мына сұрағым жауапсыз қалды </w:t>
            </w:r>
          </w:p>
          <w:p w:rsidR="0083286A" w:rsidRPr="00FD2370" w:rsidRDefault="0083286A" w:rsidP="0083286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3286A" w:rsidRPr="00FD2370" w:rsidRDefault="0083286A" w:rsidP="00FB1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 беру &amp;</w:t>
            </w:r>
            <w:r w:rsidR="004D4390" w:rsidRPr="00FD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 оқу, 163 бет 18-жаттығу </w:t>
            </w:r>
          </w:p>
          <w:p w:rsidR="0083286A" w:rsidRPr="00FD2370" w:rsidRDefault="004D4390" w:rsidP="00FB1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370">
              <w:rPr>
                <w:rFonts w:ascii="Times New Roman" w:hAnsi="Times New Roman" w:cs="Times New Roman"/>
                <w:sz w:val="28"/>
                <w:szCs w:val="28"/>
              </w:rPr>
              <w:t>(3,4)</w:t>
            </w:r>
          </w:p>
          <w:p w:rsidR="009271AB" w:rsidRPr="00FD2370" w:rsidRDefault="009271AB" w:rsidP="00FB1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71AB" w:rsidRPr="00FD2370" w:rsidRDefault="009271AB" w:rsidP="00FB1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71AB" w:rsidRPr="00FD2370" w:rsidRDefault="009271AB" w:rsidP="00FB1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3"/>
            <w:vMerge/>
            <w:tcBorders>
              <w:bottom w:val="single" w:sz="4" w:space="0" w:color="auto"/>
            </w:tcBorders>
          </w:tcPr>
          <w:p w:rsidR="0017373F" w:rsidRPr="00FD2370" w:rsidRDefault="0017373F" w:rsidP="00EC27C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94203E" w:rsidRPr="00FD2370" w:rsidTr="00734F78">
        <w:trPr>
          <w:gridAfter w:val="1"/>
          <w:wAfter w:w="658" w:type="dxa"/>
          <w:trHeight w:val="654"/>
        </w:trPr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9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03E" w:rsidRPr="00FD2370" w:rsidTr="00734F78">
        <w:trPr>
          <w:gridBefore w:val="3"/>
          <w:gridAfter w:val="1"/>
          <w:wBefore w:w="6319" w:type="dxa"/>
          <w:wAfter w:w="658" w:type="dxa"/>
          <w:trHeight w:val="322"/>
        </w:trPr>
        <w:tc>
          <w:tcPr>
            <w:tcW w:w="25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03E" w:rsidRPr="00FD2370" w:rsidTr="00734F78">
        <w:trPr>
          <w:gridBefore w:val="2"/>
          <w:gridAfter w:val="4"/>
          <w:wBefore w:w="3050" w:type="dxa"/>
          <w:wAfter w:w="1895" w:type="dxa"/>
          <w:trHeight w:val="332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03E" w:rsidRPr="00FD2370" w:rsidTr="00734F78">
        <w:trPr>
          <w:gridAfter w:val="2"/>
          <w:wAfter w:w="1379" w:type="dxa"/>
          <w:trHeight w:val="1994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03E" w:rsidRPr="00FD2370" w:rsidRDefault="0094203E" w:rsidP="00942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31DFA" w:rsidRPr="00FD2370" w:rsidRDefault="00E31DFA" w:rsidP="00E31DF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31DFA" w:rsidRPr="00FD2370" w:rsidSect="00FD23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7A1"/>
    <w:multiLevelType w:val="hybridMultilevel"/>
    <w:tmpl w:val="5D0E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1572"/>
    <w:multiLevelType w:val="hybridMultilevel"/>
    <w:tmpl w:val="FC2A9DD8"/>
    <w:lvl w:ilvl="0" w:tplc="442254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E2F19"/>
    <w:multiLevelType w:val="hybridMultilevel"/>
    <w:tmpl w:val="3D2C1BEE"/>
    <w:lvl w:ilvl="0" w:tplc="FAEA9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D0412"/>
    <w:multiLevelType w:val="hybridMultilevel"/>
    <w:tmpl w:val="A900E83A"/>
    <w:lvl w:ilvl="0" w:tplc="442254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B019A"/>
    <w:multiLevelType w:val="hybridMultilevel"/>
    <w:tmpl w:val="C81A3CC8"/>
    <w:lvl w:ilvl="0" w:tplc="CCBC00A2">
      <w:start w:val="1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50633CCE"/>
    <w:multiLevelType w:val="hybridMultilevel"/>
    <w:tmpl w:val="3E0A9912"/>
    <w:lvl w:ilvl="0" w:tplc="0A444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D5197"/>
    <w:multiLevelType w:val="hybridMultilevel"/>
    <w:tmpl w:val="0DF8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AF"/>
    <w:rsid w:val="001149DB"/>
    <w:rsid w:val="0017373F"/>
    <w:rsid w:val="00191324"/>
    <w:rsid w:val="001E0339"/>
    <w:rsid w:val="00275995"/>
    <w:rsid w:val="002D63E3"/>
    <w:rsid w:val="00360D23"/>
    <w:rsid w:val="00421B54"/>
    <w:rsid w:val="004D4390"/>
    <w:rsid w:val="0061778F"/>
    <w:rsid w:val="00734F78"/>
    <w:rsid w:val="0083286A"/>
    <w:rsid w:val="009271AB"/>
    <w:rsid w:val="0094203E"/>
    <w:rsid w:val="009C05D8"/>
    <w:rsid w:val="009C0F54"/>
    <w:rsid w:val="009F2A88"/>
    <w:rsid w:val="00AB3632"/>
    <w:rsid w:val="00B67261"/>
    <w:rsid w:val="00CA0BAF"/>
    <w:rsid w:val="00E04275"/>
    <w:rsid w:val="00E31DFA"/>
    <w:rsid w:val="00EC27C0"/>
    <w:rsid w:val="00EF6803"/>
    <w:rsid w:val="00FB1795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uiPriority w:val="99"/>
    <w:unhideWhenUsed/>
    <w:rsid w:val="009C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27C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uiPriority w:val="99"/>
    <w:unhideWhenUsed/>
    <w:rsid w:val="009C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27C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&#1041;&#1072;&#1179;&#1099;&#1083;&#1072;&#1091;%20&#1078;&#1201;&#1084;&#1099;&#1089;&#1090;&#1072;&#1088;&#1099;.zip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202</cp:lastModifiedBy>
  <cp:revision>16</cp:revision>
  <dcterms:created xsi:type="dcterms:W3CDTF">2018-01-05T02:53:00Z</dcterms:created>
  <dcterms:modified xsi:type="dcterms:W3CDTF">2018-01-12T06:25:00Z</dcterms:modified>
</cp:coreProperties>
</file>