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02" w:type="dxa"/>
        <w:tblInd w:w="-318" w:type="dxa"/>
        <w:tblLayout w:type="fixed"/>
        <w:tblLook w:val="0000" w:firstRow="0" w:lastRow="0" w:firstColumn="0" w:lastColumn="0" w:noHBand="0" w:noVBand="0"/>
      </w:tblPr>
      <w:tblGrid>
        <w:gridCol w:w="852"/>
        <w:gridCol w:w="9072"/>
        <w:gridCol w:w="370"/>
        <w:gridCol w:w="236"/>
        <w:gridCol w:w="236"/>
        <w:gridCol w:w="236"/>
      </w:tblGrid>
      <w:tr w:rsidR="00DF658A" w:rsidRPr="006B35CC" w:rsidTr="00210FD7">
        <w:trPr>
          <w:trHeight w:hRule="exact" w:val="1907"/>
        </w:trPr>
        <w:tc>
          <w:tcPr>
            <w:tcW w:w="852" w:type="dxa"/>
          </w:tcPr>
          <w:p w:rsidR="00DF658A" w:rsidRPr="006B35CC" w:rsidRDefault="00DF658A" w:rsidP="00036D69">
            <w:pPr>
              <w:keepNext/>
              <w:widowControl w:val="0"/>
              <w:numPr>
                <w:ilvl w:val="2"/>
                <w:numId w:val="0"/>
              </w:numPr>
              <w:tabs>
                <w:tab w:val="left" w:pos="0"/>
              </w:tabs>
              <w:suppressAutoHyphens/>
              <w:snapToGrid w:val="0"/>
              <w:jc w:val="center"/>
              <w:outlineLvl w:val="2"/>
              <w:rPr>
                <w:rFonts w:eastAsia="Arial"/>
                <w:b/>
                <w:bCs/>
                <w:kern w:val="1"/>
                <w:sz w:val="28"/>
                <w:szCs w:val="28"/>
                <w:lang w:val="kk-KZ"/>
              </w:rPr>
            </w:pPr>
          </w:p>
        </w:tc>
        <w:tc>
          <w:tcPr>
            <w:tcW w:w="9072" w:type="dxa"/>
          </w:tcPr>
          <w:p w:rsidR="006B35CC" w:rsidRDefault="006B35CC" w:rsidP="00210FD7">
            <w:pPr>
              <w:pStyle w:val="a3"/>
              <w:ind w:right="-889"/>
              <w:jc w:val="center"/>
              <w:rPr>
                <w:rFonts w:ascii="Times New Roman" w:hAnsi="Times New Roman" w:cs="Times New Roman"/>
                <w:b/>
                <w:sz w:val="28"/>
                <w:szCs w:val="28"/>
                <w:lang w:val="kk-KZ"/>
              </w:rPr>
            </w:pPr>
            <w:r w:rsidRPr="006B35CC">
              <w:rPr>
                <w:rFonts w:ascii="Times New Roman" w:hAnsi="Times New Roman" w:cs="Times New Roman"/>
                <w:b/>
                <w:sz w:val="28"/>
                <w:szCs w:val="28"/>
                <w:lang w:val="kk-KZ"/>
              </w:rPr>
              <w:t>САТЫЛАЙ  КЕШЕНДІ ОҚЫТУДЫҢ ӘРТҮРЛІ</w:t>
            </w:r>
            <w:r>
              <w:rPr>
                <w:rFonts w:ascii="Times New Roman" w:hAnsi="Times New Roman" w:cs="Times New Roman"/>
                <w:b/>
                <w:sz w:val="28"/>
                <w:szCs w:val="28"/>
                <w:lang w:val="kk-KZ"/>
              </w:rPr>
              <w:t xml:space="preserve"> </w:t>
            </w:r>
            <w:r w:rsidRPr="006B35CC">
              <w:rPr>
                <w:rFonts w:ascii="Times New Roman" w:hAnsi="Times New Roman" w:cs="Times New Roman"/>
                <w:b/>
                <w:sz w:val="28"/>
                <w:szCs w:val="28"/>
                <w:lang w:val="kk-KZ"/>
              </w:rPr>
              <w:t>ТӘСІЛДЕРІ</w:t>
            </w:r>
          </w:p>
          <w:p w:rsidR="00207622" w:rsidRPr="006B35CC" w:rsidRDefault="00207622" w:rsidP="00210FD7">
            <w:pPr>
              <w:pStyle w:val="a3"/>
              <w:ind w:right="-889"/>
              <w:jc w:val="center"/>
              <w:rPr>
                <w:rFonts w:ascii="Times New Roman" w:hAnsi="Times New Roman" w:cs="Times New Roman"/>
                <w:b/>
                <w:sz w:val="28"/>
                <w:szCs w:val="28"/>
                <w:lang w:val="kk-KZ"/>
              </w:rPr>
            </w:pPr>
          </w:p>
          <w:p w:rsidR="006B35CC" w:rsidRPr="006B35CC" w:rsidRDefault="006B35CC" w:rsidP="00210FD7">
            <w:pPr>
              <w:pStyle w:val="a3"/>
              <w:ind w:right="-889"/>
              <w:jc w:val="center"/>
              <w:rPr>
                <w:rFonts w:ascii="Times New Roman" w:hAnsi="Times New Roman" w:cs="Times New Roman"/>
                <w:sz w:val="28"/>
                <w:szCs w:val="28"/>
                <w:lang w:val="kk-KZ"/>
              </w:rPr>
            </w:pPr>
            <w:r w:rsidRPr="006B35CC">
              <w:rPr>
                <w:rFonts w:ascii="Times New Roman" w:hAnsi="Times New Roman" w:cs="Times New Roman"/>
                <w:sz w:val="28"/>
                <w:szCs w:val="28"/>
                <w:lang w:val="kk-KZ"/>
              </w:rPr>
              <w:t>«Павлодар қаласының №29 жалпы орта білім беру мектебі» ММ</w:t>
            </w:r>
          </w:p>
          <w:p w:rsidR="006B35CC" w:rsidRPr="006B35CC" w:rsidRDefault="006B35CC" w:rsidP="00210FD7">
            <w:pPr>
              <w:pStyle w:val="a3"/>
              <w:ind w:right="-889"/>
              <w:jc w:val="center"/>
              <w:rPr>
                <w:rFonts w:ascii="Times New Roman" w:hAnsi="Times New Roman" w:cs="Times New Roman"/>
                <w:sz w:val="28"/>
                <w:szCs w:val="28"/>
                <w:lang w:val="kk-KZ"/>
              </w:rPr>
            </w:pPr>
            <w:r w:rsidRPr="006B35CC">
              <w:rPr>
                <w:rFonts w:ascii="Times New Roman" w:hAnsi="Times New Roman" w:cs="Times New Roman"/>
                <w:sz w:val="28"/>
                <w:szCs w:val="28"/>
                <w:lang w:val="kk-KZ"/>
              </w:rPr>
              <w:t>З.АМухамеджанова</w:t>
            </w:r>
          </w:p>
          <w:p w:rsidR="006B35CC" w:rsidRPr="006B35CC" w:rsidRDefault="006B35CC" w:rsidP="00210FD7">
            <w:pPr>
              <w:pStyle w:val="a3"/>
              <w:ind w:right="-889"/>
              <w:jc w:val="center"/>
              <w:rPr>
                <w:rFonts w:ascii="Times New Roman" w:hAnsi="Times New Roman" w:cs="Times New Roman"/>
                <w:sz w:val="28"/>
                <w:szCs w:val="28"/>
                <w:lang w:val="kk-KZ"/>
              </w:rPr>
            </w:pPr>
            <w:r w:rsidRPr="006B35CC">
              <w:rPr>
                <w:rFonts w:ascii="Times New Roman" w:hAnsi="Times New Roman" w:cs="Times New Roman"/>
                <w:sz w:val="28"/>
                <w:szCs w:val="28"/>
                <w:lang w:val="kk-KZ"/>
              </w:rPr>
              <w:t>Бастауыш сынып мұғалімі</w:t>
            </w:r>
          </w:p>
          <w:p w:rsidR="00DF658A" w:rsidRPr="006B35CC" w:rsidRDefault="00DF658A" w:rsidP="00036D69">
            <w:pPr>
              <w:widowControl w:val="0"/>
              <w:suppressAutoHyphens/>
              <w:jc w:val="both"/>
              <w:rPr>
                <w:rFonts w:eastAsia="Arial"/>
                <w:b/>
                <w:bCs/>
                <w:kern w:val="1"/>
                <w:sz w:val="28"/>
                <w:szCs w:val="28"/>
                <w:lang w:val="kk-KZ"/>
              </w:rPr>
            </w:pPr>
          </w:p>
          <w:p w:rsidR="00DF658A" w:rsidRPr="006B35CC" w:rsidRDefault="00DF658A" w:rsidP="00036D69">
            <w:pPr>
              <w:widowControl w:val="0"/>
              <w:suppressAutoHyphens/>
              <w:jc w:val="both"/>
              <w:rPr>
                <w:rFonts w:eastAsia="Arial"/>
                <w:b/>
                <w:bCs/>
                <w:kern w:val="1"/>
                <w:sz w:val="28"/>
                <w:szCs w:val="28"/>
                <w:lang w:val="kk-KZ"/>
              </w:rPr>
            </w:pPr>
          </w:p>
          <w:p w:rsidR="00DF658A" w:rsidRPr="006B35CC" w:rsidRDefault="00DF658A" w:rsidP="00036D69">
            <w:pPr>
              <w:widowControl w:val="0"/>
              <w:suppressAutoHyphens/>
              <w:jc w:val="both"/>
              <w:rPr>
                <w:rFonts w:eastAsia="Arial"/>
                <w:b/>
                <w:bCs/>
                <w:kern w:val="1"/>
                <w:sz w:val="28"/>
                <w:szCs w:val="28"/>
                <w:lang w:val="kk-KZ"/>
              </w:rPr>
            </w:pPr>
          </w:p>
          <w:p w:rsidR="00DF658A" w:rsidRPr="006B35CC" w:rsidRDefault="00DF658A" w:rsidP="00036D69">
            <w:pPr>
              <w:widowControl w:val="0"/>
              <w:suppressAutoHyphens/>
              <w:jc w:val="both"/>
              <w:rPr>
                <w:rFonts w:eastAsia="Arial"/>
                <w:b/>
                <w:bCs/>
                <w:kern w:val="1"/>
                <w:sz w:val="28"/>
                <w:szCs w:val="28"/>
                <w:lang w:val="kk-KZ"/>
              </w:rPr>
            </w:pPr>
          </w:p>
        </w:tc>
        <w:tc>
          <w:tcPr>
            <w:tcW w:w="370" w:type="dxa"/>
            <w:tcMar>
              <w:left w:w="0" w:type="dxa"/>
              <w:right w:w="0" w:type="dxa"/>
            </w:tcMar>
          </w:tcPr>
          <w:p w:rsidR="00DF658A" w:rsidRDefault="00DF658A" w:rsidP="00036D69">
            <w:pPr>
              <w:widowControl w:val="0"/>
              <w:suppressAutoHyphens/>
              <w:snapToGrid w:val="0"/>
              <w:rPr>
                <w:rFonts w:eastAsia="Arial"/>
                <w:color w:val="000000"/>
                <w:kern w:val="1"/>
                <w:sz w:val="28"/>
                <w:szCs w:val="28"/>
                <w:lang w:val="kk-KZ"/>
              </w:rPr>
            </w:pPr>
          </w:p>
          <w:p w:rsidR="00207622" w:rsidRPr="006B35CC" w:rsidRDefault="00207622" w:rsidP="00036D69">
            <w:pPr>
              <w:widowControl w:val="0"/>
              <w:suppressAutoHyphens/>
              <w:snapToGrid w:val="0"/>
              <w:rPr>
                <w:rFonts w:eastAsia="Arial"/>
                <w:color w:val="000000"/>
                <w:kern w:val="1"/>
                <w:sz w:val="28"/>
                <w:szCs w:val="28"/>
                <w:lang w:val="kk-KZ"/>
              </w:rPr>
            </w:pPr>
          </w:p>
        </w:tc>
        <w:tc>
          <w:tcPr>
            <w:tcW w:w="236" w:type="dxa"/>
          </w:tcPr>
          <w:p w:rsidR="00DF658A" w:rsidRPr="006B35CC" w:rsidRDefault="00DF658A" w:rsidP="00036D69">
            <w:pPr>
              <w:widowControl w:val="0"/>
              <w:suppressAutoHyphens/>
              <w:snapToGrid w:val="0"/>
              <w:rPr>
                <w:rFonts w:eastAsia="Arial"/>
                <w:color w:val="000000"/>
                <w:kern w:val="1"/>
                <w:sz w:val="28"/>
                <w:szCs w:val="28"/>
                <w:lang w:val="kk-KZ"/>
              </w:rPr>
            </w:pPr>
          </w:p>
        </w:tc>
        <w:tc>
          <w:tcPr>
            <w:tcW w:w="236" w:type="dxa"/>
          </w:tcPr>
          <w:p w:rsidR="00DF658A" w:rsidRPr="006B35CC" w:rsidRDefault="00DF658A" w:rsidP="00036D69">
            <w:pPr>
              <w:widowControl w:val="0"/>
              <w:suppressAutoHyphens/>
              <w:snapToGrid w:val="0"/>
              <w:rPr>
                <w:rFonts w:eastAsia="Arial"/>
                <w:color w:val="000000"/>
                <w:kern w:val="1"/>
                <w:sz w:val="28"/>
                <w:szCs w:val="28"/>
                <w:lang w:val="kk-KZ"/>
              </w:rPr>
            </w:pPr>
          </w:p>
        </w:tc>
        <w:tc>
          <w:tcPr>
            <w:tcW w:w="236" w:type="dxa"/>
          </w:tcPr>
          <w:p w:rsidR="00DF658A" w:rsidRPr="006B35CC" w:rsidRDefault="00DF658A" w:rsidP="00036D69">
            <w:pPr>
              <w:widowControl w:val="0"/>
              <w:suppressAutoHyphens/>
              <w:snapToGrid w:val="0"/>
              <w:rPr>
                <w:rFonts w:eastAsia="Arial"/>
                <w:color w:val="000000"/>
                <w:kern w:val="1"/>
                <w:sz w:val="28"/>
                <w:szCs w:val="28"/>
                <w:lang w:val="kk-KZ"/>
              </w:rPr>
            </w:pPr>
          </w:p>
        </w:tc>
      </w:tr>
    </w:tbl>
    <w:p w:rsidR="00A6242A" w:rsidRPr="001B4608" w:rsidRDefault="00A6242A" w:rsidP="00207622">
      <w:pPr>
        <w:pStyle w:val="a3"/>
        <w:jc w:val="both"/>
        <w:rPr>
          <w:rFonts w:ascii="Times New Roman" w:hAnsi="Times New Roman" w:cs="Times New Roman"/>
          <w:b/>
          <w:sz w:val="28"/>
          <w:szCs w:val="28"/>
          <w:lang w:val="kk-KZ"/>
        </w:rPr>
      </w:pPr>
      <w:r w:rsidRPr="001B4608">
        <w:rPr>
          <w:rFonts w:ascii="Times New Roman" w:hAnsi="Times New Roman" w:cs="Times New Roman"/>
          <w:b/>
          <w:sz w:val="28"/>
          <w:szCs w:val="28"/>
          <w:lang w:val="kk-KZ"/>
        </w:rPr>
        <w:t>Зерттеу обьектісі:</w:t>
      </w:r>
    </w:p>
    <w:p w:rsidR="00A6242A" w:rsidRPr="001B4608" w:rsidRDefault="00A6242A" w:rsidP="00207622">
      <w:pPr>
        <w:pStyle w:val="a3"/>
        <w:jc w:val="both"/>
        <w:rPr>
          <w:rFonts w:ascii="Times New Roman" w:hAnsi="Times New Roman" w:cs="Times New Roman"/>
          <w:sz w:val="28"/>
          <w:szCs w:val="28"/>
          <w:lang w:val="kk-KZ"/>
        </w:rPr>
      </w:pPr>
      <w:r w:rsidRPr="001B4608">
        <w:rPr>
          <w:rFonts w:ascii="Times New Roman" w:hAnsi="Times New Roman" w:cs="Times New Roman"/>
          <w:sz w:val="28"/>
          <w:szCs w:val="28"/>
          <w:lang w:val="kk-KZ"/>
        </w:rPr>
        <w:t>Бастауыш мектептің  оқу- тәрбие барысы</w:t>
      </w:r>
    </w:p>
    <w:p w:rsidR="00A6242A" w:rsidRPr="001B4608" w:rsidRDefault="00A6242A" w:rsidP="00207622">
      <w:pPr>
        <w:pStyle w:val="a3"/>
        <w:ind w:firstLine="709"/>
        <w:jc w:val="both"/>
        <w:rPr>
          <w:rFonts w:ascii="Times New Roman" w:hAnsi="Times New Roman" w:cs="Times New Roman"/>
          <w:sz w:val="28"/>
          <w:szCs w:val="28"/>
          <w:lang w:val="kk-KZ"/>
        </w:rPr>
      </w:pPr>
      <w:r w:rsidRPr="001B4608">
        <w:rPr>
          <w:rFonts w:ascii="Times New Roman" w:hAnsi="Times New Roman" w:cs="Times New Roman"/>
          <w:b/>
          <w:sz w:val="28"/>
          <w:szCs w:val="28"/>
          <w:lang w:val="kk-KZ"/>
        </w:rPr>
        <w:t>Зерттеу пәні:</w:t>
      </w:r>
      <w:r w:rsidRPr="001B4608">
        <w:rPr>
          <w:rFonts w:ascii="Times New Roman" w:hAnsi="Times New Roman" w:cs="Times New Roman"/>
          <w:sz w:val="28"/>
          <w:szCs w:val="28"/>
          <w:lang w:val="kk-KZ"/>
        </w:rPr>
        <w:t xml:space="preserve">  Сатылай кешенді оқытудың әртүрлі тәсілдері пәнді оқыту барысында сатылай кешенді оқытуды дамыту педагогикасының озық дәстүрлерін пайдалану жолдары                </w:t>
      </w:r>
    </w:p>
    <w:p w:rsidR="00A6242A" w:rsidRPr="001B4608" w:rsidRDefault="00A6242A" w:rsidP="00207622">
      <w:pPr>
        <w:pStyle w:val="a3"/>
        <w:ind w:firstLine="709"/>
        <w:jc w:val="both"/>
        <w:rPr>
          <w:rFonts w:ascii="Times New Roman" w:hAnsi="Times New Roman" w:cs="Times New Roman"/>
          <w:b/>
          <w:sz w:val="28"/>
          <w:szCs w:val="28"/>
          <w:lang w:val="kk-KZ"/>
        </w:rPr>
      </w:pPr>
      <w:r w:rsidRPr="001B4608">
        <w:rPr>
          <w:rFonts w:ascii="Times New Roman" w:hAnsi="Times New Roman" w:cs="Times New Roman"/>
          <w:sz w:val="28"/>
          <w:szCs w:val="28"/>
          <w:lang w:val="kk-KZ"/>
        </w:rPr>
        <w:t xml:space="preserve"> </w:t>
      </w:r>
      <w:r w:rsidRPr="001B4608">
        <w:rPr>
          <w:rFonts w:ascii="Times New Roman" w:hAnsi="Times New Roman" w:cs="Times New Roman"/>
          <w:b/>
          <w:sz w:val="28"/>
          <w:szCs w:val="28"/>
          <w:lang w:val="kk-KZ"/>
        </w:rPr>
        <w:t>Мақсаты</w:t>
      </w:r>
      <w:r w:rsidRPr="001B4608">
        <w:rPr>
          <w:rFonts w:ascii="Times New Roman" w:hAnsi="Times New Roman" w:cs="Times New Roman"/>
          <w:b/>
          <w:sz w:val="28"/>
          <w:szCs w:val="28"/>
          <w:lang w:val="kk-KZ" w:eastAsia="ko-KR"/>
        </w:rPr>
        <w:t>:</w:t>
      </w:r>
    </w:p>
    <w:p w:rsidR="00A6242A" w:rsidRPr="001B4608" w:rsidRDefault="00A6242A" w:rsidP="00207622">
      <w:pPr>
        <w:pStyle w:val="a3"/>
        <w:ind w:firstLine="709"/>
        <w:jc w:val="both"/>
        <w:rPr>
          <w:rFonts w:ascii="Times New Roman" w:hAnsi="Times New Roman" w:cs="Times New Roman"/>
          <w:sz w:val="28"/>
          <w:szCs w:val="28"/>
          <w:lang w:val="kk-KZ"/>
        </w:rPr>
      </w:pPr>
      <w:r w:rsidRPr="001B4608">
        <w:rPr>
          <w:rFonts w:ascii="Times New Roman" w:hAnsi="Times New Roman" w:cs="Times New Roman"/>
          <w:sz w:val="28"/>
          <w:szCs w:val="28"/>
          <w:lang w:val="kk-KZ"/>
        </w:rPr>
        <w:t>«Сатылай кешенді оқытудың әртүрлі тәсілдері»пәнді оқыту барысында сатылай кешенді оқытуды дамыту,ой шақыра білуде жеке,жұпта,топта жұмыс істеуге үйрету, мәтінді сатылай кешенді оқытудың әртүрлі тәсілдерін меңгерту.Сонымен қатар шығармашыл, белсенді,ойлау қабілеті ұтқыр,адамгершілігі</w:t>
      </w:r>
      <w:bookmarkStart w:id="0" w:name="_GoBack"/>
      <w:bookmarkEnd w:id="0"/>
      <w:r w:rsidRPr="001B4608">
        <w:rPr>
          <w:rFonts w:ascii="Times New Roman" w:hAnsi="Times New Roman" w:cs="Times New Roman"/>
          <w:sz w:val="28"/>
          <w:szCs w:val="28"/>
          <w:lang w:val="kk-KZ"/>
        </w:rPr>
        <w:t xml:space="preserve"> мол,әртүрлі жағдайда тапқырлық таныта білетін сауатты,іздемпаз,жан-жақты дамыған тұлғаны тәрбиелеу.</w:t>
      </w:r>
    </w:p>
    <w:p w:rsidR="00A6242A" w:rsidRPr="001B4608" w:rsidRDefault="00A6242A" w:rsidP="00207622">
      <w:pPr>
        <w:pStyle w:val="a3"/>
        <w:ind w:firstLine="709"/>
        <w:jc w:val="both"/>
        <w:rPr>
          <w:rFonts w:ascii="Times New Roman" w:hAnsi="Times New Roman" w:cs="Times New Roman"/>
          <w:b/>
          <w:sz w:val="28"/>
          <w:szCs w:val="28"/>
          <w:lang w:val="kk-KZ"/>
        </w:rPr>
      </w:pPr>
      <w:r w:rsidRPr="001B4608">
        <w:rPr>
          <w:rFonts w:ascii="Times New Roman" w:hAnsi="Times New Roman" w:cs="Times New Roman"/>
          <w:sz w:val="28"/>
          <w:szCs w:val="28"/>
          <w:lang w:val="kk-KZ"/>
        </w:rPr>
        <w:t xml:space="preserve">  </w:t>
      </w:r>
      <w:r w:rsidRPr="001B4608">
        <w:rPr>
          <w:rFonts w:ascii="Times New Roman" w:hAnsi="Times New Roman" w:cs="Times New Roman"/>
          <w:b/>
          <w:sz w:val="28"/>
          <w:szCs w:val="28"/>
          <w:lang w:val="kk-KZ" w:eastAsia="ko-KR"/>
        </w:rPr>
        <w:t>М</w:t>
      </w:r>
      <w:r w:rsidRPr="001B4608">
        <w:rPr>
          <w:rFonts w:ascii="Times New Roman" w:hAnsi="Times New Roman" w:cs="Times New Roman"/>
          <w:b/>
          <w:sz w:val="28"/>
          <w:szCs w:val="28"/>
          <w:lang w:val="kk-KZ"/>
        </w:rPr>
        <w:t>індеті</w:t>
      </w:r>
      <w:r w:rsidRPr="001B4608">
        <w:rPr>
          <w:rFonts w:ascii="Times New Roman" w:hAnsi="Times New Roman" w:cs="Times New Roman"/>
          <w:b/>
          <w:sz w:val="28"/>
          <w:szCs w:val="28"/>
          <w:lang w:val="kk-KZ" w:eastAsia="ko-KR"/>
        </w:rPr>
        <w:t>:</w:t>
      </w:r>
    </w:p>
    <w:p w:rsidR="00A6242A" w:rsidRPr="001B4608" w:rsidRDefault="00A6242A" w:rsidP="00207622">
      <w:pPr>
        <w:pStyle w:val="a3"/>
        <w:ind w:firstLine="709"/>
        <w:jc w:val="both"/>
        <w:rPr>
          <w:rFonts w:ascii="Times New Roman" w:hAnsi="Times New Roman" w:cs="Times New Roman"/>
          <w:sz w:val="28"/>
          <w:szCs w:val="28"/>
          <w:lang w:val="kk-KZ"/>
        </w:rPr>
      </w:pPr>
      <w:r w:rsidRPr="001B4608">
        <w:rPr>
          <w:rFonts w:ascii="Times New Roman" w:hAnsi="Times New Roman" w:cs="Times New Roman"/>
          <w:sz w:val="28"/>
          <w:szCs w:val="28"/>
          <w:lang w:val="kk-KZ"/>
        </w:rPr>
        <w:t>1.Тақырыптың мазмұнын ашатын оқу-тәрбие процесінде қажетті қазақ халық педагогикасының дәстүрлері туралы айтылған, жазылған түрлі әдебиеттер мен тәжірибелер материалдарымен танысу.</w:t>
      </w:r>
    </w:p>
    <w:p w:rsidR="00A6242A" w:rsidRPr="001B4608" w:rsidRDefault="00A6242A" w:rsidP="00207622">
      <w:pPr>
        <w:pStyle w:val="a3"/>
        <w:ind w:firstLine="709"/>
        <w:jc w:val="both"/>
        <w:rPr>
          <w:rFonts w:ascii="Times New Roman" w:hAnsi="Times New Roman" w:cs="Times New Roman"/>
          <w:sz w:val="28"/>
          <w:szCs w:val="28"/>
          <w:lang w:val="kk-KZ"/>
        </w:rPr>
      </w:pPr>
      <w:r w:rsidRPr="001B4608">
        <w:rPr>
          <w:rFonts w:ascii="Times New Roman" w:hAnsi="Times New Roman" w:cs="Times New Roman"/>
          <w:sz w:val="28"/>
          <w:szCs w:val="28"/>
          <w:lang w:val="kk-KZ"/>
        </w:rPr>
        <w:t xml:space="preserve">2. Қазақ халық педагогикасының озық дәстүрлерін үлестірме материалдар және дидактикалық материалдар ретінде пайдалана отырып, сабаққа ендіру       </w:t>
      </w:r>
    </w:p>
    <w:p w:rsidR="00A6242A" w:rsidRPr="00210FD7" w:rsidRDefault="00A6242A" w:rsidP="00207622">
      <w:pPr>
        <w:pStyle w:val="a3"/>
        <w:ind w:firstLine="709"/>
        <w:jc w:val="both"/>
        <w:rPr>
          <w:rFonts w:ascii="Times New Roman" w:hAnsi="Times New Roman" w:cs="Times New Roman"/>
          <w:b/>
          <w:sz w:val="28"/>
          <w:szCs w:val="28"/>
          <w:lang w:val="kk-KZ"/>
        </w:rPr>
      </w:pPr>
      <w:r w:rsidRPr="001B4608">
        <w:rPr>
          <w:rFonts w:ascii="Times New Roman" w:hAnsi="Times New Roman" w:cs="Times New Roman"/>
          <w:sz w:val="28"/>
          <w:szCs w:val="28"/>
          <w:lang w:val="kk-KZ"/>
        </w:rPr>
        <w:t xml:space="preserve"> </w:t>
      </w:r>
      <w:r w:rsidRPr="00210FD7">
        <w:rPr>
          <w:rFonts w:ascii="Times New Roman" w:hAnsi="Times New Roman" w:cs="Times New Roman"/>
          <w:b/>
          <w:sz w:val="28"/>
          <w:szCs w:val="28"/>
          <w:lang w:val="kk-KZ"/>
        </w:rPr>
        <w:t>Зерттеу әдістері:</w:t>
      </w:r>
    </w:p>
    <w:p w:rsidR="00A6242A" w:rsidRPr="001B4608" w:rsidRDefault="00A6242A" w:rsidP="00207622">
      <w:pPr>
        <w:pStyle w:val="a3"/>
        <w:ind w:firstLine="709"/>
        <w:jc w:val="both"/>
        <w:rPr>
          <w:rFonts w:ascii="Times New Roman" w:hAnsi="Times New Roman" w:cs="Times New Roman"/>
          <w:sz w:val="28"/>
          <w:szCs w:val="28"/>
          <w:lang w:val="kk-KZ"/>
        </w:rPr>
      </w:pPr>
      <w:r w:rsidRPr="001B4608">
        <w:rPr>
          <w:rFonts w:ascii="Times New Roman" w:hAnsi="Times New Roman" w:cs="Times New Roman"/>
          <w:sz w:val="28"/>
          <w:szCs w:val="28"/>
          <w:lang w:val="kk-KZ"/>
        </w:rPr>
        <w:t>Озық  педагогикалық тәжірибелерді  сұрыптау, ғылыми педагогикалық  әдебиеттерге шолу жасау, бақылау, байқау, анкета, тест сұрақ-жауап әдістері қолданылады.</w:t>
      </w:r>
    </w:p>
    <w:p w:rsidR="000D2B78" w:rsidRPr="00CC15B2" w:rsidRDefault="00770D2B" w:rsidP="00207622">
      <w:pPr>
        <w:tabs>
          <w:tab w:val="left" w:pos="4077"/>
        </w:tabs>
        <w:ind w:firstLine="709"/>
        <w:jc w:val="both"/>
        <w:rPr>
          <w:b/>
          <w:sz w:val="28"/>
          <w:szCs w:val="28"/>
          <w:lang w:val="kk-KZ"/>
        </w:rPr>
      </w:pPr>
      <w:r w:rsidRPr="00CC15B2">
        <w:rPr>
          <w:b/>
          <w:sz w:val="28"/>
          <w:szCs w:val="28"/>
          <w:lang w:val="kk-KZ"/>
        </w:rPr>
        <w:t>Ө</w:t>
      </w:r>
      <w:r w:rsidR="000D2B78" w:rsidRPr="00CC15B2">
        <w:rPr>
          <w:b/>
          <w:sz w:val="28"/>
          <w:szCs w:val="28"/>
          <w:lang w:val="kk-KZ"/>
        </w:rPr>
        <w:t>зектілігі</w:t>
      </w:r>
      <w:r w:rsidR="00CC15B2">
        <w:rPr>
          <w:b/>
          <w:sz w:val="28"/>
          <w:szCs w:val="28"/>
          <w:lang w:val="kk-KZ"/>
        </w:rPr>
        <w:t>:</w:t>
      </w:r>
    </w:p>
    <w:p w:rsidR="000D2B78" w:rsidRPr="00CC15B2" w:rsidRDefault="000D2B78" w:rsidP="00207622">
      <w:pPr>
        <w:tabs>
          <w:tab w:val="left" w:pos="4077"/>
        </w:tabs>
        <w:ind w:firstLine="709"/>
        <w:contextualSpacing/>
        <w:jc w:val="both"/>
        <w:rPr>
          <w:i/>
          <w:sz w:val="28"/>
          <w:szCs w:val="28"/>
          <w:shd w:val="clear" w:color="auto" w:fill="FFFFFF"/>
          <w:lang w:val="kk-KZ"/>
        </w:rPr>
      </w:pPr>
      <w:r w:rsidRPr="00CC15B2">
        <w:rPr>
          <w:sz w:val="28"/>
          <w:szCs w:val="28"/>
          <w:lang w:val="kk-KZ"/>
        </w:rPr>
        <w:t xml:space="preserve">      Бүгінгі жас ұрпаққа жан – жақты білім беру, тәрбиелеу әрбір ұстаздың басты міндеті. Білім негізі бастауышта қаланатын болғандықтан, оның шығармашылық мүмкіндігінің  дамуы да сол кезден басталады. Кез келген дамыған өндіріс қазіргі таңда шығармашылықпен жұмыс жасауды талап ететін адамды қажет етеді. Шығармашылықпен жұмыс жасайтын адамның негізгі іс – әрекеті ақыл ойға, әрі алған білімді басқа іс – әрекетте</w:t>
      </w:r>
      <w:r w:rsidR="00210FD7">
        <w:rPr>
          <w:sz w:val="28"/>
          <w:szCs w:val="28"/>
          <w:lang w:val="kk-KZ"/>
        </w:rPr>
        <w:t xml:space="preserve"> тасымалдай алуға негіздейді. </w:t>
      </w:r>
      <w:r w:rsidRPr="00CC15B2">
        <w:rPr>
          <w:sz w:val="28"/>
          <w:szCs w:val="28"/>
          <w:lang w:val="kk-KZ"/>
        </w:rPr>
        <w:t xml:space="preserve">р жаңа ұрпақ өзіне дейінгі ұрпақтың қол жеткен жетістіктерін меңгеріп қана қоймай, өз іс – әрекетінде сол жетістіктерді жаңа жағдайға беймідей, жетілдіре отырып, барлық салада таңғажайып табыстарға қол жеткізеді. </w:t>
      </w:r>
      <w:r w:rsidRPr="00CC15B2">
        <w:rPr>
          <w:i/>
          <w:sz w:val="28"/>
          <w:szCs w:val="28"/>
          <w:shd w:val="clear" w:color="auto" w:fill="FFFFFF"/>
          <w:lang w:val="kk-KZ"/>
        </w:rPr>
        <w:t>«Адамды бір нәрсені қайталауға үйреткеннен гөрі,оға</w:t>
      </w:r>
      <w:r w:rsidR="00210FD7">
        <w:rPr>
          <w:i/>
          <w:sz w:val="28"/>
          <w:szCs w:val="28"/>
          <w:shd w:val="clear" w:color="auto" w:fill="FFFFFF"/>
          <w:lang w:val="kk-KZ"/>
        </w:rPr>
        <w:t xml:space="preserve">н жаңалық ашуға көмектескен жөн </w:t>
      </w:r>
      <w:r w:rsidRPr="00CC15B2">
        <w:rPr>
          <w:i/>
          <w:sz w:val="28"/>
          <w:szCs w:val="28"/>
          <w:shd w:val="clear" w:color="auto" w:fill="FFFFFF"/>
          <w:lang w:val="kk-KZ"/>
        </w:rPr>
        <w:t>Г. Галилей.</w:t>
      </w:r>
    </w:p>
    <w:p w:rsidR="000D2B78" w:rsidRPr="00CC15B2" w:rsidRDefault="000D2B78" w:rsidP="00207622">
      <w:pPr>
        <w:tabs>
          <w:tab w:val="left" w:pos="4077"/>
        </w:tabs>
        <w:ind w:firstLine="709"/>
        <w:contextualSpacing/>
        <w:jc w:val="both"/>
        <w:rPr>
          <w:sz w:val="28"/>
          <w:szCs w:val="28"/>
          <w:lang w:val="kk-KZ"/>
        </w:rPr>
      </w:pPr>
      <w:r w:rsidRPr="00CC15B2">
        <w:rPr>
          <w:sz w:val="28"/>
          <w:szCs w:val="28"/>
          <w:lang w:val="kk-KZ"/>
        </w:rPr>
        <w:t xml:space="preserve">Білім – қазақ халқының болашаққа бару жолындағы үлкен стратегиялық қоры. Білім беру жүйесін заман талабына қарай өзгерту, дамыту, жаңа талаптарға бейімдеу  –  қоғамдық мәні үлкен мәселе. Қазақстандық білім беру жүйесі тарихының жаңа кезеңі оқытудың жаңа </w:t>
      </w:r>
      <w:r w:rsidRPr="00CC15B2">
        <w:rPr>
          <w:sz w:val="28"/>
          <w:szCs w:val="28"/>
          <w:lang w:val="kk-KZ"/>
        </w:rPr>
        <w:lastRenderedPageBreak/>
        <w:t>жүйелері мен жаңа технологияларын зерттеуді, тиімділігін анықтап, оқу үдерісіне енгізумен ерекшеленеді.</w:t>
      </w:r>
    </w:p>
    <w:p w:rsidR="000D2B78" w:rsidRPr="00CC15B2" w:rsidRDefault="000D2B78" w:rsidP="00207622">
      <w:pPr>
        <w:shd w:val="clear" w:color="auto" w:fill="FFFFFF"/>
        <w:ind w:firstLine="709"/>
        <w:contextualSpacing/>
        <w:jc w:val="both"/>
        <w:rPr>
          <w:sz w:val="28"/>
          <w:szCs w:val="28"/>
          <w:lang w:val="kk-KZ"/>
        </w:rPr>
      </w:pPr>
      <w:r w:rsidRPr="00CC15B2">
        <w:rPr>
          <w:sz w:val="28"/>
          <w:szCs w:val="28"/>
          <w:lang w:val="kk-KZ"/>
        </w:rPr>
        <w:t>Жаңа білім беру жүйесі дәстүрлі оқыту үдерісін түбегейлі өзгертуді және оқытудың жаңа технологияларын оқыту үдерісіне тиімділікпен енгізу жолын негіздейді. Бұл жаңа бағыт оқудың нәтижесін алдын ала болжап және сол арқылы оқушылардың өзін-өзі дамытуға қатысуын мүмкін етеді. Жаңа педагогикалық технологиялар жүйесін қалыптастырған еңбектер мен зерттеулерде қазақстандық мектептердің болашағына игі ықпалын тигізер жолдар мен бағыттар да айқын танылады. Оқушыны білім беру үдерісінің нысаны ғана емес, сол үдеріске қатысушы маңызды субъектісі деп санап, оның ана тілінде терең ойлай алуы мен шебер сөйлеуін, сауатты жазу тілін дамытып, оқу барысында алған білімі мен игерген машық-дағдыларын өмірдің қажетті жағдаяттарына сай әрі дұрыс қолдана алатын дәрежеге жеткізу – жаңа педагогикалық технологиялардың негізгі мақсаты.</w:t>
      </w:r>
    </w:p>
    <w:p w:rsidR="000D2B78" w:rsidRPr="00CC15B2" w:rsidRDefault="000D2B78" w:rsidP="00207622">
      <w:pPr>
        <w:ind w:firstLine="709"/>
        <w:contextualSpacing/>
        <w:jc w:val="both"/>
        <w:rPr>
          <w:sz w:val="28"/>
          <w:szCs w:val="28"/>
          <w:bdr w:val="none" w:sz="0" w:space="0" w:color="auto" w:frame="1"/>
          <w:lang w:val="kk-KZ"/>
        </w:rPr>
      </w:pPr>
      <w:r w:rsidRPr="00CC15B2">
        <w:rPr>
          <w:sz w:val="28"/>
          <w:szCs w:val="28"/>
          <w:bdr w:val="none" w:sz="0" w:space="0" w:color="auto" w:frame="1"/>
          <w:lang w:val="kk-KZ"/>
        </w:rPr>
        <w:t>Орыс педагогы  К.Д.Ушинский  айтқандай,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Сондықтан, қазіргі 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 зерттеліп, мектеп өміріне енуде. Ал осы  өзгеріс  қалай  жүзеге  асып  жатыр? </w:t>
      </w:r>
      <w:r w:rsidRPr="00CC15B2">
        <w:rPr>
          <w:sz w:val="28"/>
          <w:szCs w:val="28"/>
          <w:lang w:val="kk-KZ"/>
        </w:rPr>
        <w:t>Сатылай кешенді оқытудың әртүрлі тәсілдері Бағдарламаның өн бойында екі мағынада қарастырылады: оқушылардың және мұғалімдердің сатылай кешенді оқытудың ойлауын дамыту. Оқушыларға қатысты сатылай кешенді оқытудың ақпарат пен идеяларды синтездеу қабілеті, ақпарат пен идеяның шынайылығы мен салыстырмалы түрде маңыздылығы туралы ойлана білу қабілеті, өзінің оқуына қатысты таңдау жасау және басқалардың идеяларына күмәнмен қарау қабілеті ретінде түсіндіріледі. Оқушылардың сатылай кешенді оқытудың жұмыс тәжірибесін, жаңа тәсілдерді қолдану және бағалау әрекеттерін сыни тұрғыдан бағалауды қамтиды. Әр</w:t>
      </w:r>
      <w:r w:rsidRPr="00CC15B2">
        <w:rPr>
          <w:color w:val="000000"/>
          <w:sz w:val="28"/>
          <w:szCs w:val="28"/>
          <w:lang w:val="kk-KZ"/>
        </w:rPr>
        <w:t xml:space="preserve"> сабақта оқушылардың позитивті коммуникативтік қарым-қатынас үдерісінің белсенді мүшесіне айналуын, әрі ұжымда, қоғамда қалай қарым-қатынас жасау мәселесі төңірегінде ойлануына үлесін қосуда. Оқушының басқа адамның ойымен, пікірімен, көзқарасымен санасу, басқаны түсіне білу, өзін оның орнына қоя білуі–осы қасиеттердің бәрі де оқушының психологиялық ахуалын тудыруға бой алдырады.</w:t>
      </w:r>
    </w:p>
    <w:p w:rsidR="00210FD7" w:rsidRDefault="000D2B78" w:rsidP="00207622">
      <w:pPr>
        <w:tabs>
          <w:tab w:val="left" w:pos="4077"/>
        </w:tabs>
        <w:ind w:left="218" w:firstLine="709"/>
        <w:contextualSpacing/>
        <w:jc w:val="both"/>
        <w:rPr>
          <w:sz w:val="28"/>
          <w:szCs w:val="28"/>
          <w:lang w:val="kk-KZ"/>
        </w:rPr>
      </w:pPr>
      <w:r w:rsidRPr="00CC15B2">
        <w:rPr>
          <w:sz w:val="28"/>
          <w:szCs w:val="28"/>
          <w:lang w:val="kk-KZ"/>
        </w:rPr>
        <w:t>Жоғарыда айтылып өткендей сатылай кешенді оқытудың әртүрлі тәсілдері пәнаралық байланыстың қазіргі оқыту – тәрбиелеу, білім беру жүйесінде оқушылардың дүниетанымын тереңдете отырып, оқытудың тиімділігін арттыруға  көмектесуі ғылыми педагогикалық дәлелдеме ретінде танылады.Пәнаралық байланыс арқылы оқытудың дамытушылық, білім және тәрбие берушілік қызметі объективті түрде кеңейіп дамып отырады.</w:t>
      </w:r>
      <w:r w:rsidRPr="00CC15B2">
        <w:rPr>
          <w:sz w:val="28"/>
          <w:szCs w:val="28"/>
          <w:lang w:val="kk-KZ"/>
        </w:rPr>
        <w:br/>
        <w:t xml:space="preserve">Бастауыш мектепте білімдердің жүйесі мазмұны жағынан өте күрделі, әрі </w:t>
      </w:r>
      <w:r w:rsidRPr="00CC15B2">
        <w:rPr>
          <w:sz w:val="28"/>
          <w:szCs w:val="28"/>
          <w:lang w:val="kk-KZ"/>
        </w:rPr>
        <w:lastRenderedPageBreak/>
        <w:t>кешенді болғандықтан олардың мәні мен меңгерілуі пәнаралық байланыс деңгейінде жүзеге асырылуы қажет. Оқушылардың жас және дара ерекшеліктерін игере отырып, оқыту үрдісіндегі пәнаралық байланысты жүзеге асыру бұл оқушының жеке тұлға ретінде дүниетанымының қалыптасуына, сонымен қатар мұғалімге өз жұмысының тиімділігін арттыруға себепші болады. Мұғалім әр сабақта тапсырма мен өзіндік жұмыс түрлерін қызықты әрі деңгейлік түрде құрастырып, отырғаны жөн. Сондай – ақ оқушы шығармашылығын шыңдауға пәнар</w:t>
      </w:r>
      <w:r w:rsidR="00210FD7">
        <w:rPr>
          <w:sz w:val="28"/>
          <w:szCs w:val="28"/>
          <w:lang w:val="kk-KZ"/>
        </w:rPr>
        <w:t xml:space="preserve">алық байланыстың маңіызы зор.  </w:t>
      </w:r>
    </w:p>
    <w:p w:rsidR="00210FD7" w:rsidRDefault="000D2B78" w:rsidP="00207622">
      <w:pPr>
        <w:tabs>
          <w:tab w:val="left" w:pos="4077"/>
        </w:tabs>
        <w:ind w:left="218" w:firstLine="709"/>
        <w:contextualSpacing/>
        <w:jc w:val="both"/>
        <w:rPr>
          <w:sz w:val="28"/>
          <w:szCs w:val="28"/>
          <w:lang w:val="kk-KZ"/>
        </w:rPr>
      </w:pPr>
      <w:r w:rsidRPr="00CC15B2">
        <w:rPr>
          <w:sz w:val="28"/>
          <w:szCs w:val="28"/>
          <w:lang w:val="kk-KZ"/>
        </w:rPr>
        <w:t>Оқушылардың шығармашылық қабілеттері ашылу үшін белсенді формалар мен әдістерді қолдану керек: әңгімелесу, пікірталас, ойындар, тартыстар, жорықтар мен сайыстар, сұхбат, байқаулар, олимпиад</w:t>
      </w:r>
      <w:r w:rsidR="00210FD7">
        <w:rPr>
          <w:sz w:val="28"/>
          <w:szCs w:val="28"/>
          <w:lang w:val="kk-KZ"/>
        </w:rPr>
        <w:t xml:space="preserve">алар, бақылаулар, шығармашылық </w:t>
      </w:r>
      <w:r w:rsidRPr="00CC15B2">
        <w:rPr>
          <w:sz w:val="28"/>
          <w:szCs w:val="28"/>
          <w:lang w:val="kk-KZ"/>
        </w:rPr>
        <w:t>еңбек, жобалар, дербес сабақтар.  Оқушылардың қабілеттеріне қарай әрбір баланың ойын оятып, ойландыруға, талдау жасауға, салыстыруға жетелейтін жеке шығармашылық тапсырма береміз. Осындай әдістерді жиі пайдалану оқушылардың шығармашылыққа баулуына, шәкірт бойындағы талант көзін ашуға, тілін байытып, қиялын ұштаумен өз бетінше</w:t>
      </w:r>
      <w:r w:rsidR="00210FD7">
        <w:rPr>
          <w:sz w:val="28"/>
          <w:szCs w:val="28"/>
          <w:lang w:val="kk-KZ"/>
        </w:rPr>
        <w:t xml:space="preserve"> ізденуге зор әсерін тигізеді. </w:t>
      </w:r>
    </w:p>
    <w:p w:rsidR="000D2B78" w:rsidRPr="00CC15B2" w:rsidRDefault="000D2B78" w:rsidP="00207622">
      <w:pPr>
        <w:tabs>
          <w:tab w:val="left" w:pos="4077"/>
        </w:tabs>
        <w:ind w:left="218" w:firstLine="709"/>
        <w:contextualSpacing/>
        <w:jc w:val="both"/>
        <w:rPr>
          <w:b/>
          <w:sz w:val="28"/>
          <w:szCs w:val="28"/>
          <w:lang w:val="kk-KZ"/>
        </w:rPr>
      </w:pPr>
      <w:r w:rsidRPr="00CC15B2">
        <w:rPr>
          <w:sz w:val="28"/>
          <w:szCs w:val="28"/>
          <w:lang w:val="kk-KZ"/>
        </w:rPr>
        <w:t>Н.А.Оразахынова – Абай атындағы ҚҰПУ-ті қазақ тілі теориясы және әдістемесі кафедрасыныңпрофессоры, педагогика ғылымдарының докторы, ҚР Ғылым академиясының Вице-президенті, “Сатылай кешенді талдау” технологиясының авторы.</w:t>
      </w:r>
    </w:p>
    <w:p w:rsidR="000D2B78" w:rsidRPr="00CC15B2" w:rsidRDefault="000D2B78" w:rsidP="00207622">
      <w:pPr>
        <w:pStyle w:val="a3"/>
        <w:ind w:left="142" w:firstLine="709"/>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Білім беру жүйесінің басты міндеті – ұлттық және жалпы адамзаттық құндылықтар негізінде жеке адамды қалыптастыруға және кәсіби шыңдауға бағытталған білім алу үшін қажетті жағдайлар жасау, оқытудың жаңа технологиясын енгізу, білім беруді ақпараттандыру, халықаралық, ғаламдық коммуникациялық желілерге шығу.Егер технологияларды басқалардан алуға ғана сүйенетін болсақ, біз өзіміздің технологиялық артта қалушылығымызды сол күйінде тұмшалап, технологиялық және ғылыми тұрғыда дамыған елдерге тәуелділікте боламыз. Сондықтан бізге өз ғылымымызды дамыту керек.Бәсекеге қабілетті технологиялар инновациялық экономиканың өзегі ретінде өздігінен пайда бола қоймайды. Бұл ұзақ үдеріс, ғылыми зерттеулердің, күрделі де шығынды эксперименттердің және ақыр аяғында, ғалымдардың идеялық нұрлануының қиындықпен келетін жемісі.</w:t>
      </w:r>
    </w:p>
    <w:p w:rsidR="000D2B78" w:rsidRPr="00CC15B2" w:rsidRDefault="000D2B78" w:rsidP="00207622">
      <w:pPr>
        <w:pStyle w:val="a3"/>
        <w:ind w:firstLine="709"/>
        <w:jc w:val="both"/>
        <w:rPr>
          <w:rFonts w:ascii="Times New Roman" w:hAnsi="Times New Roman" w:cs="Times New Roman"/>
          <w:sz w:val="28"/>
          <w:szCs w:val="28"/>
          <w:lang w:val="kk-KZ" w:eastAsia="ru-RU"/>
        </w:rPr>
      </w:pPr>
      <w:r w:rsidRPr="00CC15B2">
        <w:rPr>
          <w:rFonts w:ascii="Times New Roman" w:hAnsi="Times New Roman" w:cs="Times New Roman"/>
          <w:b/>
          <w:sz w:val="28"/>
          <w:szCs w:val="28"/>
          <w:lang w:val="kk-KZ" w:eastAsia="ru-RU"/>
        </w:rPr>
        <w:t>Әдіс</w:t>
      </w:r>
      <w:r w:rsidRPr="00CC15B2">
        <w:rPr>
          <w:rFonts w:ascii="Times New Roman" w:hAnsi="Times New Roman" w:cs="Times New Roman"/>
          <w:sz w:val="28"/>
          <w:szCs w:val="28"/>
          <w:lang w:val="kk-KZ" w:eastAsia="ru-RU"/>
        </w:rPr>
        <w:t>–керекшіліктен шығатын нәрсе. Әдістің жақсы-жаман болмағы</w:t>
      </w:r>
      <w:r w:rsidR="00A6242A">
        <w:rPr>
          <w:rFonts w:ascii="Times New Roman" w:hAnsi="Times New Roman" w:cs="Times New Roman"/>
          <w:sz w:val="28"/>
          <w:szCs w:val="28"/>
          <w:lang w:val="kk-KZ" w:eastAsia="ru-RU"/>
        </w:rPr>
        <w:t xml:space="preserve">  </w:t>
      </w:r>
      <w:r w:rsidRPr="00CC15B2">
        <w:rPr>
          <w:rFonts w:ascii="Times New Roman" w:hAnsi="Times New Roman" w:cs="Times New Roman"/>
          <w:sz w:val="28"/>
          <w:szCs w:val="28"/>
          <w:lang w:val="kk-KZ" w:eastAsia="ru-RU"/>
        </w:rPr>
        <w:t xml:space="preserve">жұмсалатын орынның керек қылуына қарай. Мәселен, сауаттау әдісін алсақ, бір жұрттың сауаттау ісіне қолайлы болған әдіс екінші жұрттың да сауаттау ісіне қолайлы боларға тиіс деп айтуға болмайды. Екеуінің тілінің заңы, емлесінің жүйесі бірдей болса, біріне қолайлы болған әдіс, екіншісіне де қолайлы болуы мүмкін. Егер де тілінің заңы, емлесінің немесе әрпінің жүйесі басқа болса, ондабіріне жақсы болған сауаттау әдісі екіншісіне де жақсы болады деп ешкім айта алмайды.Әдісін алғанша қай істе болса, қиын болады. Әдісін алған соң, қайсысы болсада оңайланады. Істің шапшаң </w:t>
      </w:r>
      <w:r w:rsidRPr="00CC15B2">
        <w:rPr>
          <w:rFonts w:ascii="Times New Roman" w:hAnsi="Times New Roman" w:cs="Times New Roman"/>
          <w:sz w:val="28"/>
          <w:szCs w:val="28"/>
          <w:lang w:val="kk-KZ" w:eastAsia="ru-RU"/>
        </w:rPr>
        <w:lastRenderedPageBreak/>
        <w:t>істелуі күйге жетуі, қайта-қайта істеліп, дағдығаайналған кезде болады.Екінші кемшілігі − қазақ мұғалімдері де, қазақ ішінде бала оқытатын оқуды дыбыспен жаттықтырудан бастамайтын көрінеді. Ол дыбыспен жаттықтырудың оқуды, жазуды жеңілдетуге пайдасы көп екенін білмегендік, я білсе де істеп көрмегендік. Дыбыспен балаларды жаттықтыру − оқу мен жазу үйретудің негізі. Істің басы түзу басталса, барысы да түзу болмақшы. Бұлардың бәрі де балаларды қинамай оңай оқытуға керек нәрселер. Қиналмай оқыса, оқуға балаларқызықпақшы, балалары тез хат білсе, ата-аналары балаларын оқытуға ықыластанбақшы. Сөйтіп, мұғалім</w:t>
      </w:r>
      <w:r w:rsidRPr="00CC15B2">
        <w:rPr>
          <w:rFonts w:ascii="Times New Roman" w:hAnsi="Times New Roman" w:cs="Times New Roman"/>
          <w:color w:val="000000"/>
          <w:sz w:val="28"/>
          <w:szCs w:val="28"/>
          <w:lang w:val="kk-KZ" w:eastAsia="ru-RU"/>
        </w:rPr>
        <w:t> </w:t>
      </w:r>
      <w:r w:rsidRPr="00CC15B2">
        <w:rPr>
          <w:rFonts w:ascii="Times New Roman" w:hAnsi="Times New Roman" w:cs="Times New Roman"/>
          <w:sz w:val="28"/>
          <w:szCs w:val="28"/>
          <w:lang w:val="kk-KZ" w:eastAsia="ru-RU"/>
        </w:rPr>
        <w:t>жақсы оқыта білгені қазақ ішіндегі оқушыларды көбейтіп, оқу ісінің шапшаңырақ ілгері басуына күш берер еді.</w:t>
      </w:r>
      <w:r w:rsidRPr="00CC15B2">
        <w:rPr>
          <w:rFonts w:ascii="Times New Roman" w:hAnsi="Times New Roman" w:cs="Times New Roman"/>
          <w:color w:val="000000"/>
          <w:sz w:val="28"/>
          <w:szCs w:val="28"/>
          <w:lang w:val="kk-KZ" w:eastAsia="ru-RU"/>
        </w:rPr>
        <w:t> </w:t>
      </w:r>
      <w:r w:rsidRPr="00CC15B2">
        <w:rPr>
          <w:rFonts w:ascii="Times New Roman" w:hAnsi="Times New Roman" w:cs="Times New Roman"/>
          <w:sz w:val="28"/>
          <w:szCs w:val="28"/>
          <w:lang w:val="kk-KZ" w:eastAsia="ru-RU"/>
        </w:rPr>
        <w:t xml:space="preserve">Ж.Аймауытов комплекс сөзіне екі түрлі көзқарас бар екенін де сөз етеді. Оның бірі – комплексті әдіс десе, екіншілері – жүйе деген. Әдіс деушілер комплекспен оқытқанда құбылыстар бір-біріне байланысқан, пайда болған, дамыған, еңбек шаруаға негізделген түрінде түйдек зерттеушілер болса, ал жүйені бұрынғы жағрафия, жаратылыс, тарих, ана тілі, есеп, физика болып бөлек-бөлек оқылған пәндердің бәрі бірігіп түйдектеліп оқылуын жақтаушылар. Ғалым әдістің аясы тар екендігін дәлелдей келіп, пікір мен жүйені – комплекс деп атауды ұсынады: “әдіс” деген сөз көп түрде қолданылады, “әдістің” мәнісі уақ, тар, ана тілінің әдісі, есеп әдісі, тәжірибе әдісі, серуен әдісі, зерттеу әдісі... деген сияқты толып жатқан әдістер бар. Комплекстің мәнісі бұл әдістің бәрінен кең, бәрінен терең. Әлгі айтылған “әдістер” комплекстің баласы тәрізді. Комплексті “әдіс” десек, балаларының атын әкесіне қойған сияқты боламыз. “Жүйе” деген кең мәнді сөз. Сондықтан да, жүйе деу керек деседі”.Ойлау адам өмірінде аса қымбат орын алады. </w:t>
      </w:r>
    </w:p>
    <w:p w:rsidR="000D2B78" w:rsidRPr="00CC15B2" w:rsidRDefault="000D2B78" w:rsidP="00207622">
      <w:pPr>
        <w:pStyle w:val="a3"/>
        <w:ind w:firstLine="709"/>
        <w:jc w:val="both"/>
        <w:rPr>
          <w:rFonts w:ascii="Times New Roman" w:hAnsi="Times New Roman" w:cs="Times New Roman"/>
          <w:sz w:val="28"/>
          <w:szCs w:val="28"/>
          <w:lang w:val="kk-KZ" w:eastAsia="ru-RU"/>
        </w:rPr>
      </w:pPr>
      <w:r w:rsidRPr="00CC15B2">
        <w:rPr>
          <w:rFonts w:ascii="Times New Roman" w:hAnsi="Times New Roman" w:cs="Times New Roman"/>
          <w:b/>
          <w:sz w:val="28"/>
          <w:szCs w:val="28"/>
          <w:lang w:val="kk-KZ" w:eastAsia="ru-RU"/>
        </w:rPr>
        <w:t>Сатылай кешенді талдау дегеніміз</w:t>
      </w:r>
      <w:r w:rsidRPr="00CC15B2">
        <w:rPr>
          <w:rFonts w:ascii="Times New Roman" w:hAnsi="Times New Roman" w:cs="Times New Roman"/>
          <w:sz w:val="28"/>
          <w:szCs w:val="28"/>
          <w:lang w:val="kk-KZ" w:eastAsia="ru-RU"/>
        </w:rPr>
        <w:t xml:space="preserve"> – оқыту мақсаты, міндеттері, әдіс-тәсілдері, өзіндік ерекшелігі бар және оқушыларға білімді ғылыми негізде сатылай, жүйелі, кешенді меңгертіп, оларға ұлттық құндылықтарды бағалай, қолдана білуге машықтандыратын оқыту. Сатылай кешенді талдау оқушыларға қазақ тілі ғылымының мазмұны мен жүйесін, оның сөздік құрамы мен грамматикалық құрылысын, сөйлеу тілінің байлығын және әдеби тіл нормасын үйретіп, дұрыс сөйлеу, сауатты жазу дағдысын қалыптастырады. Сатылай кешенді талдау технологиясының басты қағидаларының бірі – жоғары қиындықта оқыту.</w:t>
      </w:r>
    </w:p>
    <w:p w:rsidR="000D2B78" w:rsidRPr="00CC15B2" w:rsidRDefault="000D2B78" w:rsidP="00207622">
      <w:pPr>
        <w:pStyle w:val="a3"/>
        <w:ind w:firstLine="709"/>
        <w:jc w:val="both"/>
        <w:rPr>
          <w:rFonts w:ascii="Times New Roman" w:hAnsi="Times New Roman" w:cs="Times New Roman"/>
          <w:sz w:val="28"/>
          <w:szCs w:val="28"/>
          <w:lang w:val="kk-KZ" w:eastAsia="ru-RU"/>
        </w:rPr>
      </w:pPr>
      <w:r w:rsidRPr="00CC15B2">
        <w:rPr>
          <w:rFonts w:ascii="Times New Roman" w:hAnsi="Times New Roman" w:cs="Times New Roman"/>
          <w:b/>
          <w:sz w:val="28"/>
          <w:szCs w:val="28"/>
          <w:lang w:val="kk-KZ" w:eastAsia="ru-RU"/>
        </w:rPr>
        <w:t>Сатылай кешенді талдау</w:t>
      </w:r>
      <w:r w:rsidRPr="00CC15B2">
        <w:rPr>
          <w:rFonts w:ascii="Times New Roman" w:hAnsi="Times New Roman" w:cs="Times New Roman"/>
          <w:sz w:val="28"/>
          <w:szCs w:val="28"/>
          <w:lang w:val="kk-KZ" w:eastAsia="ru-RU"/>
        </w:rPr>
        <w:t xml:space="preserve"> – тек қана білімді белгілі бір көлемде беріп, қажетті шеберлік пен дағдыны меңгертумен ғана шектелмейтін, сонымен қатар баланың жалпы жан-жақты дамуына, ойлау, есте сақтау, қиялдау, елестету сияқты басқа танымдық-психологиялық қасиеттерінің жақсы үйлесімді дамуына бағытталған, қазақ тілінде ойлайтын, қазақ мәдениетін меңгерген тілдік-мәдени тұлға қалыптастыратын оқытудың түрі.</w:t>
      </w:r>
    </w:p>
    <w:p w:rsidR="00770D2B" w:rsidRPr="00CC15B2" w:rsidRDefault="000D2B78" w:rsidP="00207622">
      <w:pPr>
        <w:pStyle w:val="a3"/>
        <w:ind w:firstLine="709"/>
        <w:jc w:val="both"/>
        <w:rPr>
          <w:rFonts w:ascii="Times New Roman" w:hAnsi="Times New Roman" w:cs="Times New Roman"/>
          <w:sz w:val="28"/>
          <w:szCs w:val="28"/>
          <w:lang w:val="kk-KZ" w:eastAsia="ru-RU"/>
        </w:rPr>
      </w:pPr>
      <w:r w:rsidRPr="00CC15B2">
        <w:rPr>
          <w:rFonts w:ascii="Times New Roman" w:hAnsi="Times New Roman" w:cs="Times New Roman"/>
          <w:b/>
          <w:sz w:val="28"/>
          <w:szCs w:val="28"/>
          <w:lang w:val="kk-KZ" w:eastAsia="ru-RU"/>
        </w:rPr>
        <w:t>“Сатылай кешенді талдау”</w:t>
      </w:r>
      <w:r w:rsidRPr="00CC15B2">
        <w:rPr>
          <w:rFonts w:ascii="Times New Roman" w:hAnsi="Times New Roman" w:cs="Times New Roman"/>
          <w:sz w:val="28"/>
          <w:szCs w:val="28"/>
          <w:lang w:val="kk-KZ" w:eastAsia="ru-RU"/>
        </w:rPr>
        <w:t xml:space="preserve"> технологиясының мақсаты - қазақ тілінде ойын жеткізе алатын, өз ана тілінде дітін орындата алатын, қазақтың тарихы мен мәдениетін меңгерген жан-жақты білімді, мәдени ұлттық тұлға қалыптастыру</w:t>
      </w:r>
    </w:p>
    <w:p w:rsidR="000D2B78" w:rsidRPr="00CC15B2" w:rsidRDefault="000D2B78" w:rsidP="00207622">
      <w:pPr>
        <w:pStyle w:val="a3"/>
        <w:ind w:firstLine="709"/>
        <w:jc w:val="both"/>
        <w:rPr>
          <w:rFonts w:ascii="Times New Roman" w:hAnsi="Times New Roman" w:cs="Times New Roman"/>
          <w:sz w:val="28"/>
          <w:szCs w:val="28"/>
          <w:lang w:val="kk-KZ" w:eastAsia="ru-RU"/>
        </w:rPr>
      </w:pPr>
      <w:r w:rsidRPr="00CC15B2">
        <w:rPr>
          <w:rFonts w:ascii="Times New Roman" w:eastAsia="Times New Roman" w:hAnsi="Times New Roman" w:cs="Times New Roman"/>
          <w:b/>
          <w:sz w:val="28"/>
          <w:szCs w:val="28"/>
          <w:lang w:val="kk-KZ" w:eastAsia="ru-RU"/>
        </w:rPr>
        <w:t>Сатылай кешенді талдау технологиясы мен оқытудың тиімділігі</w:t>
      </w:r>
    </w:p>
    <w:p w:rsidR="000D2B78" w:rsidRPr="00CC15B2" w:rsidRDefault="000D2B78" w:rsidP="00207622">
      <w:pPr>
        <w:pStyle w:val="a3"/>
        <w:ind w:firstLine="709"/>
        <w:jc w:val="both"/>
        <w:rPr>
          <w:rFonts w:ascii="Times New Roman" w:hAnsi="Times New Roman" w:cs="Times New Roman"/>
          <w:sz w:val="28"/>
          <w:szCs w:val="28"/>
          <w:lang w:val="kk-KZ"/>
        </w:rPr>
      </w:pPr>
      <w:r w:rsidRPr="00CC15B2">
        <w:rPr>
          <w:rFonts w:ascii="Times New Roman" w:hAnsi="Times New Roman" w:cs="Times New Roman"/>
          <w:sz w:val="28"/>
          <w:szCs w:val="28"/>
          <w:lang w:val="kk-KZ"/>
        </w:rPr>
        <w:lastRenderedPageBreak/>
        <w:t>“Сатылай кешенді талдау” технологиясымен жұмыс жүргізу төмендегідей он түрлі проблеманы шешуге мүмкіндік береді:</w:t>
      </w:r>
    </w:p>
    <w:p w:rsidR="000D2B78" w:rsidRPr="00CC15B2" w:rsidRDefault="000D2B78" w:rsidP="00207622">
      <w:pPr>
        <w:pStyle w:val="a3"/>
        <w:ind w:firstLine="709"/>
        <w:jc w:val="both"/>
        <w:rPr>
          <w:rFonts w:ascii="Times New Roman" w:hAnsi="Times New Roman" w:cs="Times New Roman"/>
          <w:sz w:val="28"/>
          <w:szCs w:val="28"/>
          <w:lang w:val="kk-KZ"/>
        </w:rPr>
      </w:pPr>
      <w:r w:rsidRPr="00CC15B2">
        <w:rPr>
          <w:rFonts w:ascii="Times New Roman" w:hAnsi="Times New Roman" w:cs="Times New Roman"/>
          <w:sz w:val="28"/>
          <w:szCs w:val="28"/>
          <w:lang w:val="kk-KZ"/>
        </w:rPr>
        <w:t>1.“Сатылай кешенді талдау” технологиясы мұғалім мен оқушының арасындағы қарым-қатынасты жаңаша құруға, олардың бірігіп шығармашылықпен жұмыс жасауына ықпал етеді.</w:t>
      </w:r>
    </w:p>
    <w:p w:rsidR="000D2B78" w:rsidRPr="00CC15B2" w:rsidRDefault="000D2B78" w:rsidP="00207622">
      <w:pPr>
        <w:pStyle w:val="a3"/>
        <w:ind w:firstLine="709"/>
        <w:jc w:val="both"/>
        <w:rPr>
          <w:rFonts w:ascii="Times New Roman" w:hAnsi="Times New Roman" w:cs="Times New Roman"/>
          <w:sz w:val="28"/>
          <w:szCs w:val="28"/>
          <w:lang w:val="kk-KZ"/>
        </w:rPr>
      </w:pPr>
      <w:r w:rsidRPr="00CC15B2">
        <w:rPr>
          <w:rFonts w:ascii="Times New Roman" w:hAnsi="Times New Roman" w:cs="Times New Roman"/>
          <w:sz w:val="28"/>
          <w:szCs w:val="28"/>
          <w:lang w:val="kk-KZ"/>
        </w:rPr>
        <w:t>2.“Сатылай кешенді талдау” технологиясын енгізу арқылы барлық баланың дамуы үшін қолайлы жағдай туғызылады, әр баланың даму жолында жұмыс жүргізіледі.</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 xml:space="preserve">3.“Сатылай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w:t>
      </w:r>
      <w:proofErr w:type="spellStart"/>
      <w:r w:rsidRPr="00CC15B2">
        <w:rPr>
          <w:rFonts w:ascii="Times New Roman" w:hAnsi="Times New Roman" w:cs="Times New Roman"/>
          <w:sz w:val="28"/>
          <w:szCs w:val="28"/>
        </w:rPr>
        <w:t>технологиясы</w:t>
      </w:r>
      <w:proofErr w:type="spellEnd"/>
      <w:r w:rsidRPr="00CC15B2">
        <w:rPr>
          <w:rFonts w:ascii="Times New Roman" w:hAnsi="Times New Roman" w:cs="Times New Roman"/>
          <w:sz w:val="28"/>
          <w:szCs w:val="28"/>
        </w:rPr>
        <w:t xml:space="preserve"> </w:t>
      </w:r>
      <w:proofErr w:type="spellStart"/>
      <w:proofErr w:type="gramStart"/>
      <w:r w:rsidRPr="00CC15B2">
        <w:rPr>
          <w:rFonts w:ascii="Times New Roman" w:hAnsi="Times New Roman" w:cs="Times New Roman"/>
          <w:sz w:val="28"/>
          <w:szCs w:val="28"/>
        </w:rPr>
        <w:t>бас</w:t>
      </w:r>
      <w:proofErr w:type="gramEnd"/>
      <w:r w:rsidRPr="00CC15B2">
        <w:rPr>
          <w:rFonts w:ascii="Times New Roman" w:hAnsi="Times New Roman" w:cs="Times New Roman"/>
          <w:sz w:val="28"/>
          <w:szCs w:val="28"/>
        </w:rPr>
        <w:t>қа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технологиялармен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жақсы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үйлесім</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табады</w:t>
      </w:r>
      <w:proofErr w:type="spellEnd"/>
      <w:r w:rsidRPr="00CC15B2">
        <w:rPr>
          <w:rFonts w:ascii="Times New Roman" w:hAnsi="Times New Roman" w:cs="Times New Roman"/>
          <w:sz w:val="28"/>
          <w:szCs w:val="28"/>
        </w:rPr>
        <w:t>.</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 xml:space="preserve">4.Жоғары </w:t>
      </w:r>
      <w:proofErr w:type="spellStart"/>
      <w:r w:rsidRPr="00CC15B2">
        <w:rPr>
          <w:rFonts w:ascii="Times New Roman" w:hAnsi="Times New Roman" w:cs="Times New Roman"/>
          <w:sz w:val="28"/>
          <w:szCs w:val="28"/>
        </w:rPr>
        <w:t>қиындықта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оқыту</w:t>
      </w:r>
      <w:proofErr w:type="spellEnd"/>
      <w:r w:rsidRPr="00CC15B2">
        <w:rPr>
          <w:rFonts w:ascii="Times New Roman" w:hAnsi="Times New Roman" w:cs="Times New Roman"/>
          <w:sz w:val="28"/>
          <w:szCs w:val="28"/>
        </w:rPr>
        <w:t xml:space="preserve"> –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w:t>
      </w:r>
      <w:proofErr w:type="spellStart"/>
      <w:r w:rsidRPr="00CC15B2">
        <w:rPr>
          <w:rFonts w:ascii="Times New Roman" w:hAnsi="Times New Roman" w:cs="Times New Roman"/>
          <w:sz w:val="28"/>
          <w:szCs w:val="28"/>
        </w:rPr>
        <w:t>технологиясының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басты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қағидаларының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бірі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Соған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байланысты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бұл</w:t>
      </w:r>
      <w:proofErr w:type="spellEnd"/>
      <w:r w:rsidRPr="00CC15B2">
        <w:rPr>
          <w:rFonts w:ascii="Times New Roman" w:hAnsi="Times New Roman" w:cs="Times New Roman"/>
          <w:sz w:val="28"/>
          <w:szCs w:val="28"/>
        </w:rPr>
        <w:t xml:space="preserve"> технология </w:t>
      </w:r>
      <w:proofErr w:type="spellStart"/>
      <w:r w:rsidRPr="00CC15B2">
        <w:rPr>
          <w:rFonts w:ascii="Times New Roman" w:hAnsi="Times New Roman" w:cs="Times New Roman"/>
          <w:sz w:val="28"/>
          <w:szCs w:val="28"/>
        </w:rPr>
        <w:t>мемлекеттік</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білім</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стандартының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толық</w:t>
      </w:r>
      <w:proofErr w:type="spellEnd"/>
      <w:r w:rsidRPr="00CC15B2">
        <w:rPr>
          <w:rFonts w:ascii="Times New Roman" w:hAnsi="Times New Roman" w:cs="Times New Roman"/>
          <w:sz w:val="28"/>
          <w:szCs w:val="28"/>
        </w:rPr>
        <w:t xml:space="preserve"> </w:t>
      </w:r>
      <w:proofErr w:type="spellStart"/>
      <w:proofErr w:type="gramStart"/>
      <w:r w:rsidRPr="00CC15B2">
        <w:rPr>
          <w:rFonts w:ascii="Times New Roman" w:hAnsi="Times New Roman" w:cs="Times New Roman"/>
          <w:sz w:val="28"/>
          <w:szCs w:val="28"/>
        </w:rPr>
        <w:t>меңгер</w:t>
      </w:r>
      <w:proofErr w:type="gramEnd"/>
      <w:r w:rsidRPr="00CC15B2">
        <w:rPr>
          <w:rFonts w:ascii="Times New Roman" w:hAnsi="Times New Roman" w:cs="Times New Roman"/>
          <w:sz w:val="28"/>
          <w:szCs w:val="28"/>
        </w:rPr>
        <w:t>ілуіне</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кепілдік</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береді</w:t>
      </w:r>
      <w:proofErr w:type="spellEnd"/>
      <w:r w:rsidRPr="00CC15B2">
        <w:rPr>
          <w:rFonts w:ascii="Times New Roman" w:hAnsi="Times New Roman" w:cs="Times New Roman"/>
          <w:sz w:val="28"/>
          <w:szCs w:val="28"/>
        </w:rPr>
        <w:t>.</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 xml:space="preserve">5.Оқыту </w:t>
      </w:r>
      <w:proofErr w:type="spellStart"/>
      <w:r w:rsidRPr="00CC15B2">
        <w:rPr>
          <w:rFonts w:ascii="Times New Roman" w:hAnsi="Times New Roman" w:cs="Times New Roman"/>
          <w:sz w:val="28"/>
          <w:szCs w:val="28"/>
        </w:rPr>
        <w:t>тиімділігін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арттыруда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технологиясынының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мүмкіндігі</w:t>
      </w:r>
      <w:proofErr w:type="spellEnd"/>
      <w:r w:rsidRPr="00CC15B2">
        <w:rPr>
          <w:rFonts w:ascii="Times New Roman" w:hAnsi="Times New Roman" w:cs="Times New Roman"/>
          <w:sz w:val="28"/>
          <w:szCs w:val="28"/>
        </w:rPr>
        <w:t xml:space="preserve"> мол, өйткені бұл технологияның әдістері, тәсілдері, </w:t>
      </w:r>
      <w:proofErr w:type="spellStart"/>
      <w:r w:rsidRPr="00CC15B2">
        <w:rPr>
          <w:rFonts w:ascii="Times New Roman" w:hAnsi="Times New Roman" w:cs="Times New Roman"/>
          <w:sz w:val="28"/>
          <w:szCs w:val="28"/>
        </w:rPr>
        <w:t>құралдары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оқыту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ұйымдастыру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формалары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ө</w:t>
      </w:r>
      <w:proofErr w:type="gramStart"/>
      <w:r w:rsidRPr="00CC15B2">
        <w:rPr>
          <w:rFonts w:ascii="Times New Roman" w:hAnsi="Times New Roman" w:cs="Times New Roman"/>
          <w:sz w:val="28"/>
          <w:szCs w:val="28"/>
        </w:rPr>
        <w:t>те</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ти</w:t>
      </w:r>
      <w:proofErr w:type="gramEnd"/>
      <w:r w:rsidRPr="00CC15B2">
        <w:rPr>
          <w:rFonts w:ascii="Times New Roman" w:hAnsi="Times New Roman" w:cs="Times New Roman"/>
          <w:sz w:val="28"/>
          <w:szCs w:val="28"/>
        </w:rPr>
        <w:t>імді</w:t>
      </w:r>
      <w:proofErr w:type="spellEnd"/>
      <w:r w:rsidRPr="00CC15B2">
        <w:rPr>
          <w:rFonts w:ascii="Times New Roman" w:hAnsi="Times New Roman" w:cs="Times New Roman"/>
          <w:sz w:val="28"/>
          <w:szCs w:val="28"/>
        </w:rPr>
        <w:t>.</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6.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w:t>
      </w:r>
      <w:proofErr w:type="spellEnd"/>
      <w:r w:rsidRPr="00CC15B2">
        <w:rPr>
          <w:rFonts w:ascii="Times New Roman" w:hAnsi="Times New Roman" w:cs="Times New Roman"/>
          <w:sz w:val="28"/>
          <w:szCs w:val="28"/>
        </w:rPr>
        <w:t xml:space="preserve"> – </w:t>
      </w:r>
      <w:proofErr w:type="spellStart"/>
      <w:r w:rsidRPr="00CC15B2">
        <w:rPr>
          <w:rFonts w:ascii="Times New Roman" w:hAnsi="Times New Roman" w:cs="Times New Roman"/>
          <w:sz w:val="28"/>
          <w:szCs w:val="28"/>
        </w:rPr>
        <w:t>баланың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білімді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өз</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бетімен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ізденуі</w:t>
      </w:r>
      <w:proofErr w:type="spellEnd"/>
      <w:r w:rsidRPr="00CC15B2">
        <w:rPr>
          <w:rFonts w:ascii="Times New Roman" w:hAnsi="Times New Roman" w:cs="Times New Roman"/>
          <w:sz w:val="28"/>
          <w:szCs w:val="28"/>
        </w:rPr>
        <w:t xml:space="preserve"> арқылы </w:t>
      </w:r>
      <w:proofErr w:type="gramStart"/>
      <w:r w:rsidRPr="00CC15B2">
        <w:rPr>
          <w:rFonts w:ascii="Times New Roman" w:hAnsi="Times New Roman" w:cs="Times New Roman"/>
          <w:sz w:val="28"/>
          <w:szCs w:val="28"/>
        </w:rPr>
        <w:t>меңгеру</w:t>
      </w:r>
      <w:proofErr w:type="gramEnd"/>
      <w:r w:rsidRPr="00CC15B2">
        <w:rPr>
          <w:rFonts w:ascii="Times New Roman" w:hAnsi="Times New Roman" w:cs="Times New Roman"/>
          <w:sz w:val="28"/>
          <w:szCs w:val="28"/>
        </w:rPr>
        <w:t>іне қолайлы жағдай туғызады.</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 xml:space="preserve">7. </w:t>
      </w:r>
      <w:proofErr w:type="spellStart"/>
      <w:r w:rsidRPr="00CC15B2">
        <w:rPr>
          <w:rFonts w:ascii="Times New Roman" w:hAnsi="Times New Roman" w:cs="Times New Roman"/>
          <w:sz w:val="28"/>
          <w:szCs w:val="28"/>
        </w:rPr>
        <w:t>Оқушылардың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сөздік</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қорын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тіл</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байлығын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танымдық</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қабілетін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логикалық</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ойлауын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арттыруда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технологиясының</w:t>
      </w:r>
      <w:proofErr w:type="spellEnd"/>
      <w:r w:rsidRPr="00CC15B2">
        <w:rPr>
          <w:rFonts w:ascii="Times New Roman" w:hAnsi="Times New Roman" w:cs="Times New Roman"/>
          <w:sz w:val="28"/>
          <w:szCs w:val="28"/>
        </w:rPr>
        <w:t xml:space="preserve"> </w:t>
      </w:r>
      <w:proofErr w:type="spellStart"/>
      <w:proofErr w:type="gramStart"/>
      <w:r w:rsidRPr="00CC15B2">
        <w:rPr>
          <w:rFonts w:ascii="Times New Roman" w:hAnsi="Times New Roman" w:cs="Times New Roman"/>
          <w:sz w:val="28"/>
          <w:szCs w:val="28"/>
        </w:rPr>
        <w:t>р</w:t>
      </w:r>
      <w:proofErr w:type="gramEnd"/>
      <w:r w:rsidRPr="00CC15B2">
        <w:rPr>
          <w:rFonts w:ascii="Times New Roman" w:hAnsi="Times New Roman" w:cs="Times New Roman"/>
          <w:sz w:val="28"/>
          <w:szCs w:val="28"/>
        </w:rPr>
        <w:t>өлі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зор</w:t>
      </w:r>
      <w:proofErr w:type="spellEnd"/>
      <w:r w:rsidRPr="00CC15B2">
        <w:rPr>
          <w:rFonts w:ascii="Times New Roman" w:hAnsi="Times New Roman" w:cs="Times New Roman"/>
          <w:sz w:val="28"/>
          <w:szCs w:val="28"/>
        </w:rPr>
        <w:t>.</w:t>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 xml:space="preserve">8.Баланың </w:t>
      </w:r>
      <w:proofErr w:type="spellStart"/>
      <w:r w:rsidRPr="00CC15B2">
        <w:rPr>
          <w:rFonts w:ascii="Times New Roman" w:hAnsi="Times New Roman" w:cs="Times New Roman"/>
          <w:sz w:val="28"/>
          <w:szCs w:val="28"/>
        </w:rPr>
        <w:t>талап-тілегін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сұраныстары</w:t>
      </w:r>
      <w:proofErr w:type="spellEnd"/>
      <w:r w:rsidRPr="00CC15B2">
        <w:rPr>
          <w:rFonts w:ascii="Times New Roman" w:hAnsi="Times New Roman" w:cs="Times New Roman"/>
          <w:sz w:val="28"/>
          <w:szCs w:val="28"/>
        </w:rPr>
        <w:t xml:space="preserve"> мен </w:t>
      </w:r>
      <w:proofErr w:type="spellStart"/>
      <w:r w:rsidRPr="00CC15B2">
        <w:rPr>
          <w:rFonts w:ascii="Times New Roman" w:hAnsi="Times New Roman" w:cs="Times New Roman"/>
          <w:sz w:val="28"/>
          <w:szCs w:val="28"/>
        </w:rPr>
        <w:t>қажеттіліктерін</w:t>
      </w:r>
      <w:proofErr w:type="spellEnd"/>
      <w:r w:rsidRPr="00CC15B2">
        <w:rPr>
          <w:rFonts w:ascii="Times New Roman" w:hAnsi="Times New Roman" w:cs="Times New Roman"/>
          <w:sz w:val="28"/>
          <w:szCs w:val="28"/>
        </w:rPr>
        <w:t xml:space="preserve"> қанағаттандыруда, </w:t>
      </w:r>
      <w:proofErr w:type="spellStart"/>
      <w:r w:rsidRPr="00CC15B2">
        <w:rPr>
          <w:rFonts w:ascii="Times New Roman" w:hAnsi="Times New Roman" w:cs="Times New Roman"/>
          <w:sz w:val="28"/>
          <w:szCs w:val="28"/>
        </w:rPr>
        <w:t>көптілділік</w:t>
      </w:r>
      <w:proofErr w:type="spellEnd"/>
      <w:r w:rsidRPr="00CC15B2">
        <w:rPr>
          <w:rFonts w:ascii="Times New Roman" w:hAnsi="Times New Roman" w:cs="Times New Roman"/>
          <w:sz w:val="28"/>
          <w:szCs w:val="28"/>
        </w:rPr>
        <w:t>, “</w:t>
      </w:r>
      <w:proofErr w:type="spellStart"/>
      <w:r w:rsidRPr="00CC15B2">
        <w:rPr>
          <w:rFonts w:ascii="Times New Roman" w:hAnsi="Times New Roman" w:cs="Times New Roman"/>
          <w:sz w:val="28"/>
          <w:szCs w:val="28"/>
        </w:rPr>
        <w:t>Тілдердің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ү</w:t>
      </w:r>
      <w:proofErr w:type="gramStart"/>
      <w:r w:rsidRPr="00CC15B2">
        <w:rPr>
          <w:rFonts w:ascii="Times New Roman" w:hAnsi="Times New Roman" w:cs="Times New Roman"/>
          <w:sz w:val="28"/>
          <w:szCs w:val="28"/>
        </w:rPr>
        <w:t>шт</w:t>
      </w:r>
      <w:proofErr w:type="gramEnd"/>
      <w:r w:rsidRPr="00CC15B2">
        <w:rPr>
          <w:rFonts w:ascii="Times New Roman" w:hAnsi="Times New Roman" w:cs="Times New Roman"/>
          <w:sz w:val="28"/>
          <w:szCs w:val="28"/>
        </w:rPr>
        <w:t>ұғырлылығы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проблемаларын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шешуде</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мүмкіндіктері</w:t>
      </w:r>
      <w:proofErr w:type="spellEnd"/>
      <w:r w:rsidRPr="00CC15B2">
        <w:rPr>
          <w:rFonts w:ascii="Times New Roman" w:hAnsi="Times New Roman" w:cs="Times New Roman"/>
          <w:sz w:val="28"/>
          <w:szCs w:val="28"/>
        </w:rPr>
        <w:t xml:space="preserve"> мол.</w:t>
      </w:r>
      <w:r w:rsidRPr="00CC15B2">
        <w:rPr>
          <w:rFonts w:ascii="Times New Roman" w:hAnsi="Times New Roman" w:cs="Times New Roman"/>
          <w:sz w:val="28"/>
          <w:szCs w:val="28"/>
        </w:rPr>
        <w:br/>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9.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w:t>
      </w:r>
      <w:proofErr w:type="spellEnd"/>
      <w:r w:rsidRPr="00CC15B2">
        <w:rPr>
          <w:rFonts w:ascii="Times New Roman" w:hAnsi="Times New Roman" w:cs="Times New Roman"/>
          <w:sz w:val="28"/>
          <w:szCs w:val="28"/>
        </w:rPr>
        <w:t xml:space="preserve"> – мұғалімнің шығармашылық әлеуетін дамытудың құралы. Осы </w:t>
      </w:r>
      <w:proofErr w:type="spellStart"/>
      <w:r w:rsidRPr="00CC15B2">
        <w:rPr>
          <w:rFonts w:ascii="Times New Roman" w:hAnsi="Times New Roman" w:cs="Times New Roman"/>
          <w:sz w:val="28"/>
          <w:szCs w:val="28"/>
        </w:rPr>
        <w:t>технологияны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қолдану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і</w:t>
      </w:r>
      <w:proofErr w:type="gramStart"/>
      <w:r w:rsidRPr="00CC15B2">
        <w:rPr>
          <w:rFonts w:ascii="Times New Roman" w:hAnsi="Times New Roman" w:cs="Times New Roman"/>
          <w:sz w:val="28"/>
          <w:szCs w:val="28"/>
        </w:rPr>
        <w:t>с-т</w:t>
      </w:r>
      <w:proofErr w:type="gramEnd"/>
      <w:r w:rsidRPr="00CC15B2">
        <w:rPr>
          <w:rFonts w:ascii="Times New Roman" w:hAnsi="Times New Roman" w:cs="Times New Roman"/>
          <w:sz w:val="28"/>
          <w:szCs w:val="28"/>
        </w:rPr>
        <w:t>әжірибеге</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енгізу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арқылы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мұғалім</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шығармашылық</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ізденіске</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қол</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жеткізеді</w:t>
      </w:r>
      <w:proofErr w:type="spellEnd"/>
      <w:r w:rsidRPr="00CC15B2">
        <w:rPr>
          <w:rFonts w:ascii="Times New Roman" w:hAnsi="Times New Roman" w:cs="Times New Roman"/>
          <w:sz w:val="28"/>
          <w:szCs w:val="28"/>
        </w:rPr>
        <w:t>.</w:t>
      </w:r>
      <w:r w:rsidRPr="00CC15B2">
        <w:rPr>
          <w:rFonts w:ascii="Times New Roman" w:hAnsi="Times New Roman" w:cs="Times New Roman"/>
          <w:sz w:val="28"/>
          <w:szCs w:val="28"/>
        </w:rPr>
        <w:br/>
      </w:r>
    </w:p>
    <w:p w:rsidR="000D2B78" w:rsidRPr="00CC15B2" w:rsidRDefault="000D2B78" w:rsidP="00207622">
      <w:pPr>
        <w:pStyle w:val="a3"/>
        <w:ind w:firstLine="709"/>
        <w:jc w:val="both"/>
        <w:rPr>
          <w:rFonts w:ascii="Times New Roman" w:hAnsi="Times New Roman" w:cs="Times New Roman"/>
          <w:sz w:val="28"/>
          <w:szCs w:val="28"/>
        </w:rPr>
      </w:pPr>
      <w:r w:rsidRPr="00CC15B2">
        <w:rPr>
          <w:rFonts w:ascii="Times New Roman" w:hAnsi="Times New Roman" w:cs="Times New Roman"/>
          <w:sz w:val="28"/>
          <w:szCs w:val="28"/>
        </w:rPr>
        <w:t>10. “</w:t>
      </w:r>
      <w:proofErr w:type="spellStart"/>
      <w:r w:rsidRPr="00CC15B2">
        <w:rPr>
          <w:rFonts w:ascii="Times New Roman" w:hAnsi="Times New Roman" w:cs="Times New Roman"/>
          <w:sz w:val="28"/>
          <w:szCs w:val="28"/>
        </w:rPr>
        <w:t>Сатылай</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кешенді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талдау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технологиясы</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баланың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ізденушілік</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зерттеушілік</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әрекеттерін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ұ</w:t>
      </w:r>
      <w:proofErr w:type="gramStart"/>
      <w:r w:rsidRPr="00CC15B2">
        <w:rPr>
          <w:rFonts w:ascii="Times New Roman" w:hAnsi="Times New Roman" w:cs="Times New Roman"/>
          <w:sz w:val="28"/>
          <w:szCs w:val="28"/>
        </w:rPr>
        <w:t>йымдастыру</w:t>
      </w:r>
      <w:proofErr w:type="gramEnd"/>
      <w:r w:rsidRPr="00CC15B2">
        <w:rPr>
          <w:rFonts w:ascii="Times New Roman" w:hAnsi="Times New Roman" w:cs="Times New Roman"/>
          <w:sz w:val="28"/>
          <w:szCs w:val="28"/>
        </w:rPr>
        <w:t>ға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ықпал</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етеді</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Олардың</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арасында</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зерттеу</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жұмыстарымен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айналысатын</w:t>
      </w:r>
      <w:proofErr w:type="spellEnd"/>
      <w:r w:rsidRPr="00CC15B2">
        <w:rPr>
          <w:rFonts w:ascii="Times New Roman" w:hAnsi="Times New Roman" w:cs="Times New Roman"/>
          <w:sz w:val="28"/>
          <w:szCs w:val="28"/>
        </w:rPr>
        <w:t xml:space="preserve"> </w:t>
      </w:r>
      <w:proofErr w:type="spellStart"/>
      <w:r w:rsidRPr="00CC15B2">
        <w:rPr>
          <w:rFonts w:ascii="Times New Roman" w:hAnsi="Times New Roman" w:cs="Times New Roman"/>
          <w:sz w:val="28"/>
          <w:szCs w:val="28"/>
        </w:rPr>
        <w:t>оқушылар</w:t>
      </w:r>
      <w:proofErr w:type="spellEnd"/>
      <w:r w:rsidRPr="00CC15B2">
        <w:rPr>
          <w:rFonts w:ascii="Times New Roman" w:hAnsi="Times New Roman" w:cs="Times New Roman"/>
          <w:sz w:val="28"/>
          <w:szCs w:val="28"/>
        </w:rPr>
        <w:t xml:space="preserve"> саны </w:t>
      </w:r>
      <w:proofErr w:type="spellStart"/>
      <w:r w:rsidRPr="00CC15B2">
        <w:rPr>
          <w:rFonts w:ascii="Times New Roman" w:hAnsi="Times New Roman" w:cs="Times New Roman"/>
          <w:sz w:val="28"/>
          <w:szCs w:val="28"/>
        </w:rPr>
        <w:t>артады</w:t>
      </w:r>
      <w:proofErr w:type="spellEnd"/>
      <w:r w:rsidRPr="00CC15B2">
        <w:rPr>
          <w:rFonts w:ascii="Times New Roman" w:hAnsi="Times New Roman" w:cs="Times New Roman"/>
          <w:sz w:val="28"/>
          <w:szCs w:val="28"/>
        </w:rPr>
        <w:t>.</w:t>
      </w:r>
    </w:p>
    <w:p w:rsidR="000D2B78" w:rsidRPr="00CC15B2" w:rsidRDefault="000D2B78" w:rsidP="00207622">
      <w:pPr>
        <w:pStyle w:val="a3"/>
        <w:ind w:firstLine="709"/>
        <w:jc w:val="both"/>
        <w:rPr>
          <w:rFonts w:ascii="Times New Roman" w:eastAsia="Times New Roman" w:hAnsi="Times New Roman" w:cs="Times New Roman"/>
          <w:sz w:val="28"/>
          <w:szCs w:val="28"/>
          <w:lang w:eastAsia="ru-RU"/>
        </w:rPr>
      </w:pPr>
    </w:p>
    <w:p w:rsidR="000D2B78" w:rsidRPr="00CC15B2" w:rsidRDefault="000D2B78" w:rsidP="00207622">
      <w:pPr>
        <w:tabs>
          <w:tab w:val="left" w:pos="4077"/>
        </w:tabs>
        <w:ind w:firstLine="709"/>
        <w:jc w:val="both"/>
        <w:rPr>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210FD7" w:rsidRDefault="00210FD7" w:rsidP="00207622">
      <w:pPr>
        <w:ind w:firstLine="709"/>
        <w:jc w:val="both"/>
        <w:rPr>
          <w:b/>
          <w:sz w:val="28"/>
          <w:szCs w:val="28"/>
          <w:lang w:val="kk-KZ"/>
        </w:rPr>
      </w:pPr>
    </w:p>
    <w:p w:rsidR="00770D2B" w:rsidRPr="00CC15B2" w:rsidRDefault="00770D2B" w:rsidP="00210FD7">
      <w:pPr>
        <w:ind w:firstLine="709"/>
        <w:jc w:val="both"/>
        <w:rPr>
          <w:b/>
          <w:sz w:val="28"/>
          <w:szCs w:val="28"/>
          <w:lang w:val="kk-KZ"/>
        </w:rPr>
      </w:pPr>
      <w:r w:rsidRPr="00CC15B2">
        <w:rPr>
          <w:b/>
          <w:sz w:val="28"/>
          <w:szCs w:val="28"/>
          <w:lang w:val="kk-KZ"/>
        </w:rPr>
        <w:t>Қорытынды</w:t>
      </w:r>
    </w:p>
    <w:p w:rsidR="00770D2B" w:rsidRPr="00CC15B2" w:rsidRDefault="00770D2B" w:rsidP="00210FD7">
      <w:pPr>
        <w:tabs>
          <w:tab w:val="left" w:pos="4077"/>
        </w:tabs>
        <w:ind w:firstLine="709"/>
        <w:jc w:val="both"/>
        <w:rPr>
          <w:color w:val="333333"/>
          <w:sz w:val="28"/>
          <w:szCs w:val="28"/>
          <w:lang w:val="kk-KZ"/>
        </w:rPr>
      </w:pPr>
      <w:r w:rsidRPr="00CC15B2">
        <w:rPr>
          <w:sz w:val="28"/>
          <w:szCs w:val="28"/>
          <w:lang w:val="kk-KZ"/>
        </w:rPr>
        <w:lastRenderedPageBreak/>
        <w:t>Сонымен мұғалім тілі мен көрнекілікі атап айтқанда тәжірбиені     ұштастырудың тиімділік әсері жоғары.</w:t>
      </w:r>
    </w:p>
    <w:p w:rsidR="00770D2B" w:rsidRPr="00CC15B2" w:rsidRDefault="00770D2B" w:rsidP="00210FD7">
      <w:pPr>
        <w:pStyle w:val="a5"/>
        <w:spacing w:before="0" w:beforeAutospacing="0" w:after="0" w:afterAutospacing="0"/>
        <w:ind w:firstLine="709"/>
        <w:jc w:val="both"/>
        <w:rPr>
          <w:rStyle w:val="apple-converted-space"/>
          <w:sz w:val="28"/>
          <w:szCs w:val="28"/>
          <w:bdr w:val="none" w:sz="0" w:space="0" w:color="auto" w:frame="1"/>
          <w:lang w:val="kk-KZ"/>
        </w:rPr>
      </w:pPr>
      <w:r w:rsidRPr="00CC15B2">
        <w:rPr>
          <w:sz w:val="28"/>
          <w:szCs w:val="28"/>
          <w:lang w:val="kk-KZ"/>
        </w:rPr>
        <w:t>Тәжірбиенің нәтижелігі ұсынылып отырған әдістемелік құрал-оқушыларға үй тапсырмаларды орындауда,ата-аналары үшін отбасында бала тәрбиесінде табылмас құрал.Бастауыш сынып мұғалімдері қазақ тілі сабақтарында құрал ретінде қолдана алады.</w:t>
      </w:r>
    </w:p>
    <w:p w:rsidR="00770D2B" w:rsidRPr="00CC15B2" w:rsidRDefault="00770D2B" w:rsidP="00210FD7">
      <w:pPr>
        <w:pStyle w:val="a5"/>
        <w:spacing w:before="0" w:beforeAutospacing="0" w:after="0" w:afterAutospacing="0"/>
        <w:ind w:firstLine="709"/>
        <w:jc w:val="both"/>
        <w:rPr>
          <w:iCs/>
          <w:sz w:val="28"/>
          <w:szCs w:val="28"/>
          <w:lang w:val="kk-KZ"/>
        </w:rPr>
      </w:pPr>
      <w:r w:rsidRPr="00CC15B2">
        <w:rPr>
          <w:rStyle w:val="a6"/>
          <w:sz w:val="28"/>
          <w:szCs w:val="28"/>
          <w:bdr w:val="none" w:sz="0" w:space="0" w:color="auto" w:frame="1"/>
          <w:lang w:val="kk-KZ"/>
        </w:rPr>
        <w:t>Ал, ХХІ ғасырдың нағыз ұстазы қандай болмақ керек?</w:t>
      </w:r>
      <w:r w:rsidRPr="00CC15B2">
        <w:rPr>
          <w:sz w:val="28"/>
          <w:szCs w:val="28"/>
          <w:lang w:val="kk-KZ"/>
        </w:rPr>
        <w:t>Әрине, ол өз кәсібінің майталманы, осы мақсатқа рухани күш-жігерін, парасат-қуатын салу керектігі айтпаса да түсінікті. Менің пікірімше, бұл — әркімнің қолынан келе бермейтін, ерекше талантты қажет ететін, бай қиялды адамға тән қасиет.</w:t>
      </w:r>
    </w:p>
    <w:p w:rsidR="00770D2B" w:rsidRPr="00CC15B2" w:rsidRDefault="00770D2B" w:rsidP="00210FD7">
      <w:pPr>
        <w:pStyle w:val="a5"/>
        <w:spacing w:before="0" w:beforeAutospacing="0" w:after="0" w:afterAutospacing="0"/>
        <w:ind w:firstLine="709"/>
        <w:jc w:val="both"/>
        <w:rPr>
          <w:sz w:val="28"/>
          <w:szCs w:val="28"/>
          <w:lang w:val="kk-KZ"/>
        </w:rPr>
      </w:pPr>
      <w:r w:rsidRPr="00CC15B2">
        <w:rPr>
          <w:iCs/>
          <w:sz w:val="28"/>
          <w:szCs w:val="28"/>
          <w:lang w:val="kk-KZ"/>
        </w:rPr>
        <w:t>Сондықтан</w:t>
      </w:r>
      <w:r w:rsidRPr="00CC15B2">
        <w:rPr>
          <w:rStyle w:val="apple-converted-space"/>
          <w:iCs/>
          <w:sz w:val="28"/>
          <w:szCs w:val="28"/>
          <w:lang w:val="kk-KZ"/>
        </w:rPr>
        <w:t> </w:t>
      </w:r>
      <w:r w:rsidRPr="00CC15B2">
        <w:rPr>
          <w:bCs/>
          <w:iCs/>
          <w:sz w:val="28"/>
          <w:szCs w:val="28"/>
          <w:lang w:val="kk-KZ"/>
        </w:rPr>
        <w:t>қоғам талабына сай шебер мұғалім болу заман талабы</w:t>
      </w:r>
      <w:r w:rsidR="001B4608">
        <w:rPr>
          <w:bCs/>
          <w:iCs/>
          <w:sz w:val="28"/>
          <w:szCs w:val="28"/>
          <w:lang w:val="kk-KZ"/>
        </w:rPr>
        <w:t xml:space="preserve"> </w:t>
      </w:r>
      <w:r w:rsidRPr="00CC15B2">
        <w:rPr>
          <w:iCs/>
          <w:sz w:val="28"/>
          <w:szCs w:val="28"/>
          <w:lang w:val="kk-KZ"/>
        </w:rPr>
        <w:t>болып тұрғаны анық. Ал жаңа формация мұғалімі деген кім деген сұраққа жауап іздейтін болсақ, Қазақстан Республикасының жаңа педагогикалық білім беру тұжырымдамасында:</w:t>
      </w:r>
      <w:r w:rsidRPr="00CC15B2">
        <w:rPr>
          <w:bCs/>
          <w:iCs/>
          <w:sz w:val="28"/>
          <w:szCs w:val="28"/>
          <w:lang w:val="kk-KZ"/>
        </w:rPr>
        <w:t>«Жаңа формация мұғалімі кәсіби дағды мен педагогикалық дарыны қалыптасқан жаңалыққа құмар, рухани дүниесі бай, шығармашылықпен жұмыс істейтін жеке тұлға»</w:t>
      </w:r>
      <w:r w:rsidRPr="00CC15B2">
        <w:rPr>
          <w:iCs/>
          <w:sz w:val="28"/>
          <w:szCs w:val="28"/>
          <w:lang w:val="kk-KZ"/>
        </w:rPr>
        <w:t> деп көрсетілген, яғни ол ізгілі мол, әр іске жаңашылдықпен үлкен ізденіспен зерттеуші ретінде қарайтын, ақпараттық технологияны толық меңгерген, коммуникативті, бір сөзбен айтқанда, толыққанда құзырлы адам.</w:t>
      </w:r>
    </w:p>
    <w:p w:rsidR="00770D2B" w:rsidRPr="00CC15B2" w:rsidRDefault="00770D2B" w:rsidP="00210FD7">
      <w:pPr>
        <w:pStyle w:val="a3"/>
        <w:ind w:firstLine="709"/>
        <w:jc w:val="both"/>
        <w:rPr>
          <w:rFonts w:ascii="Times New Roman" w:hAnsi="Times New Roman" w:cs="Times New Roman"/>
          <w:sz w:val="28"/>
          <w:szCs w:val="28"/>
          <w:lang w:val="kk-KZ"/>
        </w:rPr>
      </w:pPr>
      <w:r w:rsidRPr="00CC15B2">
        <w:rPr>
          <w:rFonts w:ascii="Times New Roman" w:hAnsi="Times New Roman" w:cs="Times New Roman"/>
          <w:sz w:val="28"/>
          <w:szCs w:val="28"/>
          <w:lang w:val="kk-KZ"/>
        </w:rPr>
        <w:t>Дәл осы форма сабақ үстінде жеке дидақтикалык материалдардың алуан түрлерімен оқушының өздігінен жұмыс істей отыра,жеке тәжірбие,бақылау жүргізуіне мүмкіндік береді. Оқушының шығармашылық іс – әрекетіне жағдай тудыру дегеніміз – оқушыны ойлай білуге үйрету деген сөз.</w:t>
      </w:r>
      <w:r w:rsidRPr="00CC15B2">
        <w:rPr>
          <w:rFonts w:ascii="Times New Roman" w:hAnsi="Times New Roman" w:cs="Times New Roman"/>
          <w:sz w:val="28"/>
          <w:szCs w:val="28"/>
          <w:lang w:val="kk-KZ"/>
        </w:rPr>
        <w:br/>
        <w:t xml:space="preserve">Оқушының шығармашылығына бағыт – бағдар беруді ең алғаш білім мазмұнына енгізген Мағжан Жұмабаев болатын. </w:t>
      </w:r>
    </w:p>
    <w:p w:rsidR="00770D2B" w:rsidRPr="00CC15B2" w:rsidRDefault="00770D2B" w:rsidP="00210FD7">
      <w:pPr>
        <w:pStyle w:val="a5"/>
        <w:spacing w:before="0" w:beforeAutospacing="0" w:after="0" w:afterAutospacing="0"/>
        <w:ind w:firstLine="709"/>
        <w:jc w:val="both"/>
        <w:rPr>
          <w:iCs/>
          <w:sz w:val="28"/>
          <w:szCs w:val="28"/>
          <w:lang w:val="kk-KZ"/>
        </w:rPr>
      </w:pPr>
      <w:r w:rsidRPr="00CC15B2">
        <w:rPr>
          <w:sz w:val="28"/>
          <w:szCs w:val="28"/>
          <w:lang w:val="kk-KZ"/>
        </w:rPr>
        <w:t>Ол балалардың ойларын дамыту туралы «Ойлау жанның өте бір терең ісі» - деп атап көрсете келіп, мұғалім баланың ойлап үйренуіне көп күш жұмсау керектігін ескертеді. Оқыту сабақтарының шығармашылық сипаты оқушының танымдық белсенділігін оятып, шығармашылық қабілеттерінің дамуына, тәртіптілік пен жолдастыққа, адамгершілік қасиеттеріне ісер етеді.</w:t>
      </w:r>
      <w:r w:rsidRPr="00CC15B2">
        <w:rPr>
          <w:iCs/>
          <w:sz w:val="28"/>
          <w:szCs w:val="28"/>
          <w:lang w:val="kk-KZ"/>
        </w:rPr>
        <w:t xml:space="preserve">Біздер, ұстаздар, осы заң бойынша жаңа технологияларға көп көңіл бөлуіміз керек.Сондықтан: </w:t>
      </w:r>
      <w:r w:rsidRPr="00CC15B2">
        <w:rPr>
          <w:sz w:val="28"/>
          <w:szCs w:val="28"/>
          <w:lang w:val="kk-KZ"/>
        </w:rPr>
        <w:t>Ең алдымен, мұғалімнің өзіндік іс тәжірибесін жаңа заманға сай жаңарту; Екіншіден, озат тәжірибелі мұғалімдермен байланыста болып,тәжірибе алмасу; Үшіншіден, педагогикалық, ғылыми жаңалықтарды игеру, әдістемелік құралдарды меңгеру; Төртіншіден, қалаған тақырыбы бойынша педагогикалық зерттеу жүргізу; Бесіншіден, әрбір ісін сынақтан өткізіп қателігін талдап отыру керек.</w:t>
      </w:r>
    </w:p>
    <w:p w:rsidR="00770D2B" w:rsidRPr="00CC15B2" w:rsidRDefault="00770D2B" w:rsidP="00210FD7">
      <w:pPr>
        <w:pStyle w:val="a5"/>
        <w:spacing w:before="0" w:beforeAutospacing="0" w:after="0" w:afterAutospacing="0"/>
        <w:ind w:firstLine="709"/>
        <w:jc w:val="both"/>
        <w:rPr>
          <w:sz w:val="28"/>
          <w:szCs w:val="28"/>
          <w:lang w:val="kk-KZ"/>
        </w:rPr>
      </w:pPr>
      <w:r w:rsidRPr="00CC15B2">
        <w:rPr>
          <w:sz w:val="28"/>
          <w:szCs w:val="28"/>
          <w:lang w:val="kk-KZ"/>
        </w:rPr>
        <w:t>Сонда ғана оқушы бойында білім нұры тасып, оқушы дүниетанымы одан әрі арта түсері анық.</w:t>
      </w:r>
      <w:r w:rsidRPr="00CC15B2">
        <w:rPr>
          <w:iCs/>
          <w:sz w:val="28"/>
          <w:szCs w:val="28"/>
          <w:lang w:val="kk-KZ"/>
        </w:rPr>
        <w:t>Қазақстан Республикасының «Орта білім беруді дамыту» тұжырымдамасында:</w:t>
      </w:r>
      <w:r w:rsidRPr="00CC15B2">
        <w:rPr>
          <w:bCs/>
          <w:iCs/>
          <w:sz w:val="28"/>
          <w:szCs w:val="28"/>
          <w:lang w:val="kk-KZ"/>
        </w:rPr>
        <w:t xml:space="preserve">«Әрбір баланың жеке тұлғалық қасиеттерін ашу, оның мүмкіншілігін, өмірдегі мәнін көрсету арқылы білімге тереңірек ұмтылуына, сондай-ақ ізденісіне, бейімділігіне көмек беру, жағдай туғызу </w:t>
      </w:r>
      <w:r w:rsidRPr="00CC15B2">
        <w:rPr>
          <w:bCs/>
          <w:iCs/>
          <w:sz w:val="28"/>
          <w:szCs w:val="28"/>
          <w:lang w:val="kk-KZ"/>
        </w:rPr>
        <w:lastRenderedPageBreak/>
        <w:t>және оған өмір сүру үшін жаңа рухани күш беру - білім берудің түпкілікті мақсаты»</w:t>
      </w:r>
      <w:r w:rsidRPr="00CC15B2">
        <w:rPr>
          <w:iCs/>
          <w:sz w:val="28"/>
          <w:szCs w:val="28"/>
          <w:lang w:val="kk-KZ"/>
        </w:rPr>
        <w:t>екендігі айқындалған. Осы орайда, Елбасы Назарбаевтың: </w:t>
      </w:r>
    </w:p>
    <w:p w:rsidR="00770D2B" w:rsidRPr="00CC15B2" w:rsidRDefault="00770D2B" w:rsidP="00210FD7">
      <w:pPr>
        <w:pStyle w:val="a5"/>
        <w:spacing w:before="0" w:beforeAutospacing="0" w:after="0" w:afterAutospacing="0"/>
        <w:ind w:firstLine="709"/>
        <w:jc w:val="both"/>
        <w:rPr>
          <w:sz w:val="28"/>
          <w:szCs w:val="28"/>
          <w:lang w:val="kk-KZ"/>
        </w:rPr>
      </w:pPr>
      <w:r w:rsidRPr="00CC15B2">
        <w:rPr>
          <w:bCs/>
          <w:iCs/>
          <w:sz w:val="28"/>
          <w:szCs w:val="28"/>
          <w:lang w:val="kk-KZ"/>
        </w:rPr>
        <w:t>«... Бізге бұрынғы қай кездегіден де білім мен ғылымның баға жеткіліксіз қорын барынша арттыру, оны қазіргі заманға сай ету қажет»</w:t>
      </w:r>
      <w:r w:rsidRPr="00CC15B2">
        <w:rPr>
          <w:iCs/>
          <w:sz w:val="28"/>
          <w:szCs w:val="28"/>
          <w:lang w:val="kk-KZ"/>
        </w:rPr>
        <w:t> - деген сөзі егеменді елімізде білім мәселесіне мемлекет тарапынан қаншалықты көңіл бөлініп отырғанын дәлелдейді.</w:t>
      </w:r>
    </w:p>
    <w:p w:rsidR="00770D2B" w:rsidRPr="00CC15B2" w:rsidRDefault="00770D2B" w:rsidP="00210FD7">
      <w:pPr>
        <w:pStyle w:val="a5"/>
        <w:spacing w:before="0" w:beforeAutospacing="0" w:after="0" w:afterAutospacing="0"/>
        <w:ind w:firstLine="709"/>
        <w:jc w:val="both"/>
        <w:rPr>
          <w:sz w:val="28"/>
          <w:szCs w:val="28"/>
          <w:lang w:val="kk-KZ"/>
        </w:rPr>
      </w:pPr>
      <w:r w:rsidRPr="00CC15B2">
        <w:rPr>
          <w:sz w:val="28"/>
          <w:szCs w:val="28"/>
          <w:lang w:val="kk-KZ"/>
        </w:rPr>
        <w:t> Қорытындылай келгенде, ХХІ ғасыр - бұл ақпараттық қоғам дәуірі, технологиялық мәдениет дәуірі, айналадағы дүниеге, адамның денсаулығына, кәсіби мәдениеттілігіне мұхият қарайтын дәуір.Мұғалімнің басты мақсаты - қоғамның сұранысына лайықты ізгілік қасиеттерді бойына сіңірген тұлғаны тәрбиелеу болып табылады.</w:t>
      </w:r>
    </w:p>
    <w:p w:rsidR="00770D2B" w:rsidRPr="00CC15B2" w:rsidRDefault="00770D2B" w:rsidP="00770D2B">
      <w:pPr>
        <w:pStyle w:val="a5"/>
        <w:spacing w:before="0" w:beforeAutospacing="0" w:after="0" w:afterAutospacing="0"/>
        <w:ind w:firstLine="709"/>
        <w:rPr>
          <w:color w:val="525252"/>
          <w:sz w:val="28"/>
          <w:szCs w:val="28"/>
          <w:shd w:val="clear" w:color="auto" w:fill="DFEAEF"/>
          <w:lang w:val="kk-KZ"/>
        </w:rPr>
      </w:pPr>
    </w:p>
    <w:p w:rsidR="00770D2B" w:rsidRPr="00CC15B2" w:rsidRDefault="00770D2B" w:rsidP="00770D2B">
      <w:pPr>
        <w:pStyle w:val="a3"/>
        <w:ind w:firstLine="708"/>
        <w:jc w:val="both"/>
        <w:rPr>
          <w:rFonts w:ascii="Times New Roman" w:hAnsi="Times New Roman" w:cs="Times New Roman"/>
          <w:sz w:val="28"/>
          <w:szCs w:val="28"/>
          <w:lang w:val="kk-KZ"/>
        </w:rPr>
      </w:pPr>
    </w:p>
    <w:p w:rsidR="00770D2B" w:rsidRPr="00CC15B2" w:rsidRDefault="00770D2B" w:rsidP="00770D2B">
      <w:pPr>
        <w:pStyle w:val="a3"/>
        <w:jc w:val="both"/>
        <w:rPr>
          <w:rFonts w:ascii="Times New Roman" w:hAnsi="Times New Roman" w:cs="Times New Roman"/>
          <w:sz w:val="28"/>
          <w:szCs w:val="28"/>
          <w:lang w:val="kk-KZ"/>
        </w:rPr>
      </w:pPr>
    </w:p>
    <w:p w:rsidR="00CC15B2" w:rsidRDefault="00CC15B2"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210FD7" w:rsidRDefault="00210FD7" w:rsidP="00770D2B">
      <w:pPr>
        <w:pStyle w:val="a3"/>
        <w:rPr>
          <w:rFonts w:ascii="Times New Roman" w:hAnsi="Times New Roman" w:cs="Times New Roman"/>
          <w:b/>
          <w:sz w:val="28"/>
          <w:szCs w:val="28"/>
          <w:lang w:val="kk-KZ"/>
        </w:rPr>
      </w:pPr>
    </w:p>
    <w:p w:rsidR="00770D2B" w:rsidRPr="00CC15B2" w:rsidRDefault="00770D2B" w:rsidP="00770D2B">
      <w:pPr>
        <w:pStyle w:val="a3"/>
        <w:rPr>
          <w:rFonts w:ascii="Times New Roman" w:hAnsi="Times New Roman" w:cs="Times New Roman"/>
          <w:b/>
          <w:sz w:val="28"/>
          <w:szCs w:val="28"/>
          <w:lang w:val="kk-KZ"/>
        </w:rPr>
      </w:pPr>
      <w:r w:rsidRPr="00CC15B2">
        <w:rPr>
          <w:rFonts w:ascii="Times New Roman" w:hAnsi="Times New Roman" w:cs="Times New Roman"/>
          <w:b/>
          <w:sz w:val="28"/>
          <w:szCs w:val="28"/>
          <w:lang w:val="kk-KZ"/>
        </w:rPr>
        <w:lastRenderedPageBreak/>
        <w:t>Қолданған әдебиеттер тізімі</w:t>
      </w:r>
    </w:p>
    <w:p w:rsidR="00770D2B" w:rsidRPr="00CC15B2" w:rsidRDefault="00770D2B" w:rsidP="00770D2B">
      <w:pPr>
        <w:pStyle w:val="a3"/>
        <w:jc w:val="center"/>
        <w:rPr>
          <w:rFonts w:ascii="Times New Roman" w:hAnsi="Times New Roman" w:cs="Times New Roman"/>
          <w:b/>
          <w:sz w:val="28"/>
          <w:szCs w:val="28"/>
          <w:lang w:val="kk-KZ"/>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r w:rsidRPr="00CC15B2">
        <w:rPr>
          <w:rFonts w:ascii="Times New Roman" w:hAnsi="Times New Roman" w:cs="Times New Roman"/>
          <w:sz w:val="28"/>
          <w:szCs w:val="28"/>
          <w:lang w:val="kk-KZ"/>
        </w:rPr>
        <w:t>1.Жәнібекова.С. Оқушылардың ойлау белсендігін дамыту.Бастауыш мектеп 2000 жыл №7,13-15 бет.</w:t>
      </w:r>
    </w:p>
    <w:p w:rsidR="00770D2B" w:rsidRPr="00CC15B2" w:rsidRDefault="00770D2B" w:rsidP="00770D2B">
      <w:pPr>
        <w:pStyle w:val="a3"/>
        <w:jc w:val="both"/>
        <w:rPr>
          <w:rFonts w:ascii="Times New Roman" w:eastAsia="Times New Roman" w:hAnsi="Times New Roman" w:cs="Times New Roman"/>
          <w:sz w:val="28"/>
          <w:szCs w:val="28"/>
          <w:lang w:val="kk-KZ" w:eastAsia="ru-RU"/>
        </w:rPr>
      </w:pPr>
      <w:r w:rsidRPr="00CC15B2">
        <w:rPr>
          <w:rFonts w:ascii="Times New Roman" w:eastAsia="Times New Roman" w:hAnsi="Times New Roman" w:cs="Times New Roman"/>
          <w:sz w:val="28"/>
          <w:szCs w:val="28"/>
          <w:lang w:val="kk-KZ" w:eastAsia="ru-RU"/>
        </w:rPr>
        <w:t>2.</w:t>
      </w:r>
      <w:r w:rsidRPr="00CC15B2">
        <w:rPr>
          <w:rFonts w:ascii="Times New Roman" w:hAnsi="Times New Roman" w:cs="Times New Roman"/>
          <w:sz w:val="28"/>
          <w:szCs w:val="28"/>
          <w:lang w:val="kk-KZ" w:eastAsia="ru-RU"/>
        </w:rPr>
        <w:t>Н.Оразахынова. Қазақ тілін сатылай комплексті талдау. Алматы, 1997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3.Н.Оразахынова. Сатылай комплексті талдау.Алматы,1999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4.К.О.Өмірбаева. Оқыту процесіндегі инновациялық ізденістер .Ақтөбе, 2001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5.Б.Б.Баймұханов, Б.Барсай. Оқытудың жаңа технологияларының негізгі ерекшеліктері</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6.Бастауыш мектеп №8-9, 2000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7.Н.Оразахынова. Сатылай комплексті талдаудың сызбалары.Қазақ тілі мен әдебиеті №1, 2002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 xml:space="preserve">8.Ғ.Сыздықова. Фонетикадан өткенді қайталау. </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 xml:space="preserve"> 9.«Қазақ тілі мен әдебиеті» журналы №3,2003 жыл</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 xml:space="preserve">10.Бастауыш мектеп №8-9, 2000 жыл </w:t>
      </w:r>
    </w:p>
    <w:p w:rsidR="00770D2B" w:rsidRPr="00CC15B2" w:rsidRDefault="00770D2B" w:rsidP="00770D2B">
      <w:pPr>
        <w:pStyle w:val="a3"/>
        <w:jc w:val="both"/>
        <w:rPr>
          <w:rFonts w:ascii="Times New Roman" w:hAnsi="Times New Roman" w:cs="Times New Roman"/>
          <w:sz w:val="28"/>
          <w:szCs w:val="28"/>
          <w:lang w:val="kk-KZ" w:eastAsia="ru-RU"/>
        </w:rPr>
      </w:pPr>
      <w:r w:rsidRPr="00CC15B2">
        <w:rPr>
          <w:rFonts w:ascii="Times New Roman" w:hAnsi="Times New Roman" w:cs="Times New Roman"/>
          <w:sz w:val="28"/>
          <w:szCs w:val="28"/>
          <w:lang w:val="kk-KZ" w:eastAsia="ru-RU"/>
        </w:rPr>
        <w:t>11. Бастауыш мектеп №7-8, 2012 жыл</w:t>
      </w:r>
    </w:p>
    <w:p w:rsidR="00770D2B" w:rsidRPr="00CC15B2" w:rsidRDefault="00770D2B" w:rsidP="00770D2B">
      <w:pPr>
        <w:pStyle w:val="a3"/>
        <w:jc w:val="both"/>
        <w:rPr>
          <w:rFonts w:ascii="Times New Roman" w:hAnsi="Times New Roman" w:cs="Times New Roman"/>
          <w:sz w:val="28"/>
          <w:szCs w:val="28"/>
          <w:lang w:val="kk-KZ" w:eastAsia="ru-RU"/>
        </w:rPr>
      </w:pPr>
    </w:p>
    <w:p w:rsidR="00770D2B" w:rsidRPr="00CC15B2" w:rsidRDefault="00770D2B" w:rsidP="00770D2B">
      <w:pPr>
        <w:pStyle w:val="a3"/>
        <w:jc w:val="both"/>
        <w:rPr>
          <w:rFonts w:ascii="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770D2B" w:rsidRPr="00CC15B2" w:rsidRDefault="00770D2B" w:rsidP="00770D2B">
      <w:pPr>
        <w:pStyle w:val="a3"/>
        <w:jc w:val="both"/>
        <w:rPr>
          <w:rFonts w:ascii="Times New Roman" w:eastAsia="Times New Roman" w:hAnsi="Times New Roman" w:cs="Times New Roman"/>
          <w:sz w:val="28"/>
          <w:szCs w:val="28"/>
          <w:lang w:val="kk-KZ" w:eastAsia="ru-RU"/>
        </w:rPr>
      </w:pPr>
    </w:p>
    <w:p w:rsidR="00A967F4" w:rsidRPr="00CC15B2" w:rsidRDefault="00816669">
      <w:pPr>
        <w:rPr>
          <w:sz w:val="28"/>
          <w:szCs w:val="28"/>
          <w:lang w:val="kk-KZ"/>
        </w:rPr>
      </w:pPr>
    </w:p>
    <w:sectPr w:rsidR="00A967F4" w:rsidRPr="00CC15B2" w:rsidSect="00207622">
      <w:pgSz w:w="11906" w:h="16838"/>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69" w:rsidRDefault="00816669" w:rsidP="00A6242A">
      <w:r>
        <w:separator/>
      </w:r>
    </w:p>
  </w:endnote>
  <w:endnote w:type="continuationSeparator" w:id="0">
    <w:p w:rsidR="00816669" w:rsidRDefault="00816669" w:rsidP="00A6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69" w:rsidRDefault="00816669" w:rsidP="00A6242A">
      <w:r>
        <w:separator/>
      </w:r>
    </w:p>
  </w:footnote>
  <w:footnote w:type="continuationSeparator" w:id="0">
    <w:p w:rsidR="00816669" w:rsidRDefault="00816669" w:rsidP="00A62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25A1F"/>
    <w:multiLevelType w:val="multilevel"/>
    <w:tmpl w:val="372E27F6"/>
    <w:lvl w:ilvl="0">
      <w:start w:val="1"/>
      <w:numFmt w:val="decimal"/>
      <w:lvlText w:val="%1."/>
      <w:lvlJc w:val="left"/>
      <w:pPr>
        <w:ind w:left="525" w:hanging="525"/>
      </w:pPr>
      <w:rPr>
        <w:rFonts w:hint="default"/>
      </w:rPr>
    </w:lvl>
    <w:lvl w:ilvl="1">
      <w:start w:val="1"/>
      <w:numFmt w:val="decimal"/>
      <w:lvlText w:val="%1.%2."/>
      <w:lvlJc w:val="left"/>
      <w:pPr>
        <w:ind w:left="938" w:hanging="720"/>
      </w:pPr>
      <w:rPr>
        <w:rFonts w:hint="default"/>
        <w:b/>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3108" w:hanging="180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9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253F"/>
    <w:rsid w:val="000A11DF"/>
    <w:rsid w:val="000D2B78"/>
    <w:rsid w:val="001B4608"/>
    <w:rsid w:val="00207622"/>
    <w:rsid w:val="00210FD7"/>
    <w:rsid w:val="0026207F"/>
    <w:rsid w:val="0027253F"/>
    <w:rsid w:val="005C44B4"/>
    <w:rsid w:val="006954C3"/>
    <w:rsid w:val="006B35CC"/>
    <w:rsid w:val="00706770"/>
    <w:rsid w:val="00770D2B"/>
    <w:rsid w:val="00816669"/>
    <w:rsid w:val="0085546B"/>
    <w:rsid w:val="00A6242A"/>
    <w:rsid w:val="00CC15B2"/>
    <w:rsid w:val="00CE1586"/>
    <w:rsid w:val="00DF658A"/>
    <w:rsid w:val="00EB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A6242A"/>
    <w:pPr>
      <w:keepNext/>
      <w:ind w:firstLine="851"/>
      <w:jc w:val="both"/>
      <w:outlineLvl w:val="4"/>
    </w:pPr>
    <w:rPr>
      <w:rFonts w:ascii="KZ Times New Roman" w:hAnsi="KZ Times New Roman"/>
      <w:sz w:val="28"/>
      <w:szCs w:val="20"/>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2B78"/>
    <w:pPr>
      <w:spacing w:after="0" w:line="240" w:lineRule="auto"/>
    </w:pPr>
  </w:style>
  <w:style w:type="paragraph" w:styleId="a4">
    <w:name w:val="List Paragraph"/>
    <w:basedOn w:val="a"/>
    <w:uiPriority w:val="34"/>
    <w:qFormat/>
    <w:rsid w:val="000D2B78"/>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770D2B"/>
    <w:pPr>
      <w:spacing w:before="100" w:beforeAutospacing="1" w:after="100" w:afterAutospacing="1"/>
    </w:pPr>
  </w:style>
  <w:style w:type="character" w:customStyle="1" w:styleId="apple-converted-space">
    <w:name w:val="apple-converted-space"/>
    <w:basedOn w:val="a0"/>
    <w:rsid w:val="00770D2B"/>
  </w:style>
  <w:style w:type="character" w:styleId="a6">
    <w:name w:val="Strong"/>
    <w:basedOn w:val="a0"/>
    <w:uiPriority w:val="22"/>
    <w:qFormat/>
    <w:rsid w:val="00770D2B"/>
    <w:rPr>
      <w:b/>
      <w:bCs/>
    </w:rPr>
  </w:style>
  <w:style w:type="character" w:customStyle="1" w:styleId="50">
    <w:name w:val="Заголовок 5 Знак"/>
    <w:basedOn w:val="a0"/>
    <w:link w:val="5"/>
    <w:rsid w:val="00A6242A"/>
    <w:rPr>
      <w:rFonts w:ascii="KZ Times New Roman" w:eastAsia="Times New Roman" w:hAnsi="KZ Times New Roman" w:cs="Times New Roman"/>
      <w:sz w:val="28"/>
      <w:szCs w:val="20"/>
      <w:lang w:val="ru-MO" w:eastAsia="ru-RU"/>
    </w:rPr>
  </w:style>
  <w:style w:type="paragraph" w:styleId="a7">
    <w:name w:val="Body Text Indent"/>
    <w:basedOn w:val="a"/>
    <w:link w:val="a8"/>
    <w:rsid w:val="00A6242A"/>
    <w:pPr>
      <w:ind w:firstLine="851"/>
      <w:jc w:val="both"/>
    </w:pPr>
    <w:rPr>
      <w:rFonts w:ascii="KZ Times New Roman" w:hAnsi="KZ Times New Roman"/>
      <w:sz w:val="28"/>
      <w:szCs w:val="20"/>
      <w:lang w:val="ru-MO"/>
    </w:rPr>
  </w:style>
  <w:style w:type="character" w:customStyle="1" w:styleId="a8">
    <w:name w:val="Основной текст с отступом Знак"/>
    <w:basedOn w:val="a0"/>
    <w:link w:val="a7"/>
    <w:rsid w:val="00A6242A"/>
    <w:rPr>
      <w:rFonts w:ascii="KZ Times New Roman" w:eastAsia="Times New Roman" w:hAnsi="KZ Times New Roman" w:cs="Times New Roman"/>
      <w:sz w:val="28"/>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2528</Words>
  <Characters>14415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ы</cp:lastModifiedBy>
  <cp:revision>5</cp:revision>
  <dcterms:created xsi:type="dcterms:W3CDTF">2016-02-29T05:58:00Z</dcterms:created>
  <dcterms:modified xsi:type="dcterms:W3CDTF">2016-03-01T07:52:00Z</dcterms:modified>
</cp:coreProperties>
</file>