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51" w:rsidRPr="00612A51" w:rsidRDefault="00612A51" w:rsidP="0061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>"Рекомендации родителям по профилактике вредных привычек у подростков"</w:t>
      </w:r>
    </w:p>
    <w:p w:rsidR="00612A51" w:rsidRPr="00612A51" w:rsidRDefault="00612A51" w:rsidP="00612A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t xml:space="preserve">Как бы мы ни ограждали ребёнка, но однажды это может случиться. К вашему ребёнку подойдут - и предложат попробовать сигарету, алкогольные напитки или наркотик. Аргументация может быть различной: это безвредно, но от этого «ловишь кайф», «у нас в компании все употребляют это», «попробуй - и все проблемы снимет как рукой» или «докажи, что ты взрослый». К такой встрече ребёнка надо готовить заранее. Воспользуйтесь несколькими простыми рекомендациями, которые многократно использовались педагогами и родителями во всём мире и доказали свою эффективность. </w:t>
      </w:r>
    </w:p>
    <w:p w:rsidR="00612A51" w:rsidRPr="00612A51" w:rsidRDefault="00612A51" w:rsidP="00612A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>Разговаривайте с ребёнком о наркотиках, курении и алкоголе.</w:t>
      </w:r>
    </w:p>
    <w:p w:rsidR="00612A51" w:rsidRPr="00612A51" w:rsidRDefault="00612A51" w:rsidP="00612A5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t xml:space="preserve">Эксперты утверждают, что разговор о наркотиках - первая ступень помощи детям. Помните, что нет возраста, когда ребёнок не нуждался бы в объективной информации о наркотиках и объективных последствиях злоупотребления ими. Задача таких бесед не только в доведении до ребёнка информации о наркотической опасности, но и в установлении доверия, открытости по вопросам о наркотиках. </w:t>
      </w:r>
    </w:p>
    <w:p w:rsidR="00612A51" w:rsidRPr="00612A51" w:rsidRDefault="00612A51" w:rsidP="00612A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 xml:space="preserve">Учитесь слушать. </w:t>
      </w:r>
    </w:p>
    <w:p w:rsidR="00612A51" w:rsidRPr="00612A51" w:rsidRDefault="00612A51" w:rsidP="00612A51">
      <w:pPr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t xml:space="preserve"> </w:t>
      </w:r>
      <w:r w:rsidRPr="00612A51">
        <w:rPr>
          <w:rFonts w:ascii="Times New Roman" w:hAnsi="Times New Roman" w:cs="Times New Roman"/>
          <w:sz w:val="28"/>
          <w:szCs w:val="28"/>
        </w:rPr>
        <w:tab/>
        <w:t xml:space="preserve">Ребёнок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вместе с ним найти выход из проблемы. Никогда не используйте информацию, полученную от ребёнка, во вред ему. </w:t>
      </w:r>
    </w:p>
    <w:p w:rsidR="00612A51" w:rsidRPr="00612A51" w:rsidRDefault="00612A51" w:rsidP="00612A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 xml:space="preserve">Давайте советы, но не давите советами. </w:t>
      </w:r>
    </w:p>
    <w:p w:rsidR="00612A51" w:rsidRPr="00612A51" w:rsidRDefault="00612A51" w:rsidP="00612A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 xml:space="preserve">Подумайте о своём примере. </w:t>
      </w:r>
    </w:p>
    <w:p w:rsidR="00612A51" w:rsidRPr="00612A51" w:rsidRDefault="00612A51" w:rsidP="00612A5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t xml:space="preserve"> Трудно поверить, что кто-то поверит советам родителям, которые сами злоупотребляет курением, алкогольными напитками или наркотиками. Не забудьте, что даже невинные пороки требуют объяснения ребёнку. </w:t>
      </w:r>
    </w:p>
    <w:p w:rsidR="00612A51" w:rsidRPr="00612A51" w:rsidRDefault="00612A51" w:rsidP="00612A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2A51">
        <w:rPr>
          <w:rFonts w:ascii="Times New Roman" w:hAnsi="Times New Roman" w:cs="Times New Roman"/>
          <w:b/>
          <w:sz w:val="28"/>
          <w:szCs w:val="28"/>
        </w:rPr>
        <w:t xml:space="preserve">Поддерживайте в ребёнке самоуважение и думайте о его самореализации. </w:t>
      </w:r>
    </w:p>
    <w:p w:rsidR="00612A51" w:rsidRPr="00612A51" w:rsidRDefault="00612A51" w:rsidP="00612A5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t xml:space="preserve">Пожалуй, это самое важное и трудное. </w:t>
      </w:r>
    </w:p>
    <w:p w:rsidR="00612A51" w:rsidRPr="00612A51" w:rsidRDefault="00612A51" w:rsidP="00612A5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12A51">
        <w:rPr>
          <w:rFonts w:ascii="Times New Roman" w:hAnsi="Times New Roman" w:cs="Times New Roman"/>
          <w:sz w:val="28"/>
          <w:szCs w:val="28"/>
        </w:rPr>
        <w:lastRenderedPageBreak/>
        <w:t xml:space="preserve">Подростки, принимающие участие в семейных ужинах, менее склонны к вредным привычкам.  Подростки, которые ужинают в кругу семьи менее двух раз в неделю, более склонны к вредным привычкам. </w:t>
      </w:r>
    </w:p>
    <w:p w:rsidR="00E568F6" w:rsidRDefault="00E568F6"/>
    <w:sectPr w:rsidR="00E5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671"/>
    <w:multiLevelType w:val="hybridMultilevel"/>
    <w:tmpl w:val="8CA04092"/>
    <w:lvl w:ilvl="0" w:tplc="A8CAF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12A51"/>
    <w:rsid w:val="00612A51"/>
    <w:rsid w:val="00E5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>Home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2</cp:revision>
  <dcterms:created xsi:type="dcterms:W3CDTF">2013-03-31T11:54:00Z</dcterms:created>
  <dcterms:modified xsi:type="dcterms:W3CDTF">2013-03-31T11:54:00Z</dcterms:modified>
</cp:coreProperties>
</file>