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0B" w:rsidRDefault="000D71B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0B" w:rsidRPr="000D71BA" w:rsidRDefault="000D71BA">
      <w:pPr>
        <w:spacing w:after="0"/>
        <w:rPr>
          <w:lang w:val="ru-RU"/>
        </w:rPr>
      </w:pPr>
      <w:r w:rsidRPr="000D71BA">
        <w:rPr>
          <w:b/>
          <w:color w:val="000000"/>
          <w:lang w:val="ru-RU"/>
        </w:rPr>
        <w:t>О противодействии коррупции</w:t>
      </w:r>
    </w:p>
    <w:p w:rsidR="001D370B" w:rsidRPr="000D71BA" w:rsidRDefault="000D71BA">
      <w:pPr>
        <w:spacing w:after="0"/>
        <w:rPr>
          <w:lang w:val="ru-RU"/>
        </w:rPr>
      </w:pPr>
      <w:r w:rsidRPr="000D71BA">
        <w:rPr>
          <w:color w:val="000000"/>
          <w:sz w:val="20"/>
          <w:lang w:val="ru-RU"/>
        </w:rPr>
        <w:t>Закон Республики Казахстан от 18 ноября 2015 года № 410-</w:t>
      </w:r>
      <w:r>
        <w:rPr>
          <w:color w:val="000000"/>
          <w:sz w:val="20"/>
        </w:rPr>
        <w:t>V</w:t>
      </w:r>
      <w:r w:rsidRPr="000D71BA">
        <w:rPr>
          <w:color w:val="000000"/>
          <w:sz w:val="20"/>
          <w:lang w:val="ru-RU"/>
        </w:rPr>
        <w:t xml:space="preserve"> ЗРК</w:t>
      </w:r>
    </w:p>
    <w:p w:rsidR="001D370B" w:rsidRPr="000D71BA" w:rsidRDefault="000D71BA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0D71BA">
        <w:rPr>
          <w:color w:val="FF0000"/>
          <w:sz w:val="20"/>
          <w:lang w:val="ru-RU"/>
        </w:rPr>
        <w:t xml:space="preserve"> Примечание РЦПИ!</w:t>
      </w:r>
      <w:r w:rsidRPr="000D71BA">
        <w:rPr>
          <w:lang w:val="ru-RU"/>
        </w:rPr>
        <w:br/>
      </w:r>
      <w:r w:rsidRPr="000D71B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0D71BA">
        <w:rPr>
          <w:color w:val="FF0000"/>
          <w:sz w:val="20"/>
          <w:lang w:val="ru-RU"/>
        </w:rPr>
        <w:t xml:space="preserve"> Порядок введения в действие настоящего Закона см. ст.27</w:t>
      </w:r>
    </w:p>
    <w:p w:rsidR="001D370B" w:rsidRPr="000D71BA" w:rsidRDefault="000D71BA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0D71BA">
        <w:rPr>
          <w:color w:val="FF0000"/>
          <w:sz w:val="20"/>
          <w:lang w:val="ru-RU"/>
        </w:rPr>
        <w:t xml:space="preserve"> Вниманию пользователей!</w:t>
      </w:r>
      <w:r w:rsidRPr="000D71BA">
        <w:rPr>
          <w:lang w:val="ru-RU"/>
        </w:rPr>
        <w:br/>
      </w:r>
      <w:r>
        <w:rPr>
          <w:color w:val="FF0000"/>
          <w:sz w:val="20"/>
        </w:rPr>
        <w:t>     </w:t>
      </w:r>
      <w:r w:rsidRPr="000D71BA">
        <w:rPr>
          <w:color w:val="FF0000"/>
          <w:sz w:val="20"/>
          <w:lang w:val="ru-RU"/>
        </w:rPr>
        <w:t xml:space="preserve"> Для удобства пользования РЦПИ создано </w:t>
      </w:r>
      <w:r w:rsidRPr="000D71BA">
        <w:rPr>
          <w:color w:val="000000"/>
          <w:sz w:val="20"/>
          <w:lang w:val="ru-RU"/>
        </w:rPr>
        <w:t>ОГЛАВЛЕНИЕ.</w:t>
      </w:r>
    </w:p>
    <w:p w:rsidR="001D370B" w:rsidRPr="000D71BA" w:rsidRDefault="000D71BA">
      <w:pPr>
        <w:spacing w:after="0"/>
        <w:rPr>
          <w:lang w:val="ru-RU"/>
        </w:rPr>
      </w:pPr>
      <w:bookmarkStart w:id="0" w:name="z33"/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1D370B" w:rsidRPr="000D71BA" w:rsidRDefault="000D71BA">
      <w:pPr>
        <w:spacing w:after="0"/>
        <w:rPr>
          <w:lang w:val="ru-RU"/>
        </w:rPr>
      </w:pPr>
      <w:bookmarkStart w:id="1" w:name="z28"/>
      <w:bookmarkEnd w:id="0"/>
      <w:r w:rsidRPr="000D71BA">
        <w:rPr>
          <w:b/>
          <w:color w:val="000000"/>
          <w:lang w:val="ru-RU"/>
        </w:rPr>
        <w:t xml:space="preserve">   Глава 1. ОБЩИЕ ПОЛОЖЕНИЯ</w:t>
      </w:r>
    </w:p>
    <w:p w:rsidR="001D370B" w:rsidRPr="000D71BA" w:rsidRDefault="000D71BA">
      <w:pPr>
        <w:spacing w:after="0"/>
        <w:rPr>
          <w:lang w:val="ru-RU"/>
        </w:rPr>
      </w:pPr>
      <w:bookmarkStart w:id="2" w:name="z1"/>
      <w:bookmarkEnd w:id="1"/>
      <w:r>
        <w:rPr>
          <w:b/>
          <w:color w:val="000000"/>
          <w:sz w:val="20"/>
        </w:rPr>
        <w:t>     </w:t>
      </w:r>
      <w:r w:rsidRPr="000D71BA">
        <w:rPr>
          <w:b/>
          <w:color w:val="000000"/>
          <w:sz w:val="20"/>
          <w:lang w:val="ru-RU"/>
        </w:rPr>
        <w:t xml:space="preserve"> Статья 1. Разъяснение некоторых понятий, соде</w:t>
      </w:r>
      <w:r w:rsidRPr="000D71BA">
        <w:rPr>
          <w:b/>
          <w:color w:val="000000"/>
          <w:sz w:val="20"/>
          <w:lang w:val="ru-RU"/>
        </w:rPr>
        <w:t>ржащихся в</w:t>
      </w:r>
      <w:r w:rsidRPr="000D71BA">
        <w:rPr>
          <w:lang w:val="ru-RU"/>
        </w:rPr>
        <w:br/>
      </w:r>
      <w:r>
        <w:rPr>
          <w:b/>
          <w:color w:val="000000"/>
          <w:sz w:val="20"/>
        </w:rPr>
        <w:t>               </w:t>
      </w:r>
      <w:r w:rsidRPr="000D71BA">
        <w:rPr>
          <w:b/>
          <w:color w:val="000000"/>
          <w:sz w:val="20"/>
          <w:lang w:val="ru-RU"/>
        </w:rPr>
        <w:t xml:space="preserve"> настоящем Законе</w:t>
      </w:r>
    </w:p>
    <w:p w:rsidR="001D370B" w:rsidRDefault="000D71BA">
      <w:pPr>
        <w:spacing w:after="0"/>
      </w:pPr>
      <w:bookmarkStart w:id="3" w:name="z34"/>
      <w:bookmarkEnd w:id="2"/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Содержащиеся в настоящем Законе понятия применяются в следующем значении: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Конституцией Ре</w:t>
      </w:r>
      <w:r w:rsidRPr="000D71BA">
        <w:rPr>
          <w:color w:val="000000"/>
          <w:sz w:val="20"/>
          <w:lang w:val="ru-RU"/>
        </w:rPr>
        <w:t>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депутат Парламента Республики Казахстан,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судья, а равно лицо, занимающее согла</w:t>
      </w:r>
      <w:r w:rsidRPr="000D71BA">
        <w:rPr>
          <w:color w:val="000000"/>
          <w:sz w:val="20"/>
          <w:lang w:val="ru-RU"/>
        </w:rPr>
        <w:t>сно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«А»;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2) должностное лицо – лицо, постоянно, временно или по специальному полномочию осущ</w:t>
      </w:r>
      <w:r w:rsidRPr="000D71BA">
        <w:rPr>
          <w:color w:val="000000"/>
          <w:sz w:val="20"/>
          <w:lang w:val="ru-RU"/>
        </w:rPr>
        <w:t>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</w:t>
      </w:r>
      <w:r w:rsidRPr="000D71BA">
        <w:rPr>
          <w:color w:val="000000"/>
          <w:sz w:val="20"/>
          <w:lang w:val="ru-RU"/>
        </w:rPr>
        <w:t>лах, других войсках и воинских формированиях Республики Казахстан;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законами Республики Казахстан о государственной службе,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депутат маслихата, а</w:t>
      </w:r>
      <w:r w:rsidRPr="000D71BA">
        <w:rPr>
          <w:color w:val="000000"/>
          <w:sz w:val="20"/>
          <w:lang w:val="ru-RU"/>
        </w:rPr>
        <w:t xml:space="preserve"> также лицо, временно исполняющее обязанности, предусмотренные государственной должностью, до назначения его на государственную службу;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органы ме</w:t>
      </w:r>
      <w:r w:rsidRPr="000D71BA">
        <w:rPr>
          <w:color w:val="000000"/>
          <w:sz w:val="20"/>
          <w:lang w:val="ru-RU"/>
        </w:rPr>
        <w:t>стного самоуправления; гражданин, зарегистрированный в установленном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</w:t>
      </w:r>
      <w:r w:rsidRPr="000D71BA">
        <w:rPr>
          <w:color w:val="000000"/>
          <w:sz w:val="20"/>
          <w:lang w:val="ru-RU"/>
        </w:rPr>
        <w:t>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</w:t>
      </w:r>
      <w:r w:rsidRPr="000D71BA">
        <w:rPr>
          <w:color w:val="000000"/>
          <w:sz w:val="20"/>
          <w:lang w:val="ru-RU"/>
        </w:rPr>
        <w:t>н; лицо, исполняющее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5) конфликт интересов – противоречие между личными интересами лиц,</w:t>
      </w:r>
      <w:r w:rsidRPr="000D71BA">
        <w:rPr>
          <w:color w:val="000000"/>
          <w:sz w:val="20"/>
          <w:lang w:val="ru-RU"/>
        </w:rPr>
        <w:t xml:space="preserve">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</w:t>
      </w:r>
      <w:r w:rsidRPr="000D71BA">
        <w:rPr>
          <w:color w:val="000000"/>
          <w:sz w:val="20"/>
          <w:lang w:val="ru-RU"/>
        </w:rPr>
        <w:t>у исполнению ими своих должностных полномочий;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</w:t>
      </w:r>
      <w:r w:rsidRPr="000D71BA">
        <w:rPr>
          <w:color w:val="000000"/>
          <w:sz w:val="20"/>
          <w:lang w:val="ru-RU"/>
        </w:rPr>
        <w:t xml:space="preserve">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</w:t>
      </w:r>
      <w:r w:rsidRPr="000D71BA">
        <w:rPr>
          <w:color w:val="000000"/>
          <w:sz w:val="20"/>
          <w:lang w:val="ru-RU"/>
        </w:rPr>
        <w:lastRenderedPageBreak/>
        <w:t>(неимущественных) благ и преимуществ для с</w:t>
      </w:r>
      <w:r w:rsidRPr="000D71BA">
        <w:rPr>
          <w:color w:val="000000"/>
          <w:sz w:val="20"/>
          <w:lang w:val="ru-RU"/>
        </w:rPr>
        <w:t>ебя либо третьих лиц, а равно подкуп данных лиц путем предоставления благ и преимуществ;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</w:t>
      </w:r>
      <w:r w:rsidRPr="000D71BA">
        <w:rPr>
          <w:color w:val="000000"/>
          <w:sz w:val="20"/>
          <w:lang w:val="ru-RU"/>
        </w:rPr>
        <w:t>ятельности государственных органов, и иные меры в соответствии с настоящим Законом;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9) противодействи</w:t>
      </w:r>
      <w:r w:rsidRPr="000D71BA">
        <w:rPr>
          <w:color w:val="000000"/>
          <w:sz w:val="20"/>
          <w:lang w:val="ru-RU"/>
        </w:rPr>
        <w:t>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</w:t>
      </w:r>
      <w:r w:rsidRPr="000D71BA">
        <w:rPr>
          <w:color w:val="000000"/>
          <w:sz w:val="20"/>
          <w:lang w:val="ru-RU"/>
        </w:rPr>
        <w:t>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10)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уполномоченный орган по противодействию коррупции – государственный орган, непосредственно подчиненн</w:t>
      </w:r>
      <w:r w:rsidRPr="000D71BA">
        <w:rPr>
          <w:color w:val="000000"/>
          <w:sz w:val="20"/>
          <w:lang w:val="ru-RU"/>
        </w:rPr>
        <w:t>ый и подотчетный Президенту Республики Казахстан, и его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координацию в сфере противодействия коррупции;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1</w:t>
      </w:r>
      <w:r w:rsidRPr="000D71BA">
        <w:rPr>
          <w:color w:val="000000"/>
          <w:sz w:val="20"/>
          <w:lang w:val="ru-RU"/>
        </w:rPr>
        <w:t>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12) коррупционный риск – возможность возникновения </w:t>
      </w:r>
      <w:r w:rsidRPr="000D71BA">
        <w:rPr>
          <w:color w:val="000000"/>
          <w:sz w:val="20"/>
          <w:lang w:val="ru-RU"/>
        </w:rPr>
        <w:t xml:space="preserve">причин и условий, </w:t>
      </w:r>
      <w:r>
        <w:rPr>
          <w:color w:val="000000"/>
          <w:sz w:val="20"/>
        </w:rPr>
        <w:t>способствующих совершению коррупционных правонарушений;</w:t>
      </w:r>
      <w:r>
        <w:br/>
      </w:r>
      <w:r>
        <w:rPr>
          <w:color w:val="000000"/>
          <w:sz w:val="20"/>
        </w:rPr>
        <w:t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</w:t>
      </w:r>
      <w:r>
        <w:rPr>
          <w:color w:val="000000"/>
          <w:sz w:val="20"/>
        </w:rPr>
        <w:t>рупционных правонарушений, путем разработки и внедрения системы превентивных мер.</w:t>
      </w:r>
    </w:p>
    <w:p w:rsidR="001D370B" w:rsidRPr="000D71BA" w:rsidRDefault="000D71BA">
      <w:pPr>
        <w:spacing w:after="0"/>
        <w:rPr>
          <w:lang w:val="ru-RU"/>
        </w:rPr>
      </w:pPr>
      <w:bookmarkStart w:id="4" w:name="z2"/>
      <w:bookmarkEnd w:id="3"/>
      <w:r>
        <w:rPr>
          <w:b/>
          <w:color w:val="000000"/>
          <w:sz w:val="20"/>
        </w:rPr>
        <w:t xml:space="preserve">      </w:t>
      </w:r>
      <w:r w:rsidRPr="000D71BA">
        <w:rPr>
          <w:b/>
          <w:color w:val="000000"/>
          <w:sz w:val="20"/>
          <w:lang w:val="ru-RU"/>
        </w:rPr>
        <w:t>Статья 2. Сфера действия настоящего Закона</w:t>
      </w:r>
    </w:p>
    <w:p w:rsidR="001D370B" w:rsidRPr="000D71BA" w:rsidRDefault="000D71BA">
      <w:pPr>
        <w:spacing w:after="0"/>
        <w:rPr>
          <w:lang w:val="ru-RU"/>
        </w:rPr>
      </w:pPr>
      <w:bookmarkStart w:id="5" w:name="z47"/>
      <w:bookmarkEnd w:id="4"/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</w:t>
      </w:r>
      <w:r w:rsidRPr="000D71BA">
        <w:rPr>
          <w:color w:val="000000"/>
          <w:sz w:val="20"/>
          <w:lang w:val="ru-RU"/>
        </w:rPr>
        <w:t>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  <w:r w:rsidRPr="000D71BA">
        <w:rPr>
          <w:lang w:val="ru-RU"/>
        </w:rPr>
        <w:br/>
      </w:r>
      <w:r>
        <w:rPr>
          <w:color w:val="000000"/>
          <w:sz w:val="20"/>
        </w:rPr>
        <w:t>     </w:t>
      </w:r>
      <w:r w:rsidRPr="000D71BA">
        <w:rPr>
          <w:color w:val="000000"/>
          <w:sz w:val="20"/>
          <w:lang w:val="ru-RU"/>
        </w:rPr>
        <w:t xml:space="preserve"> 2. Уголо</w:t>
      </w:r>
      <w:r w:rsidRPr="000D71BA">
        <w:rPr>
          <w:color w:val="000000"/>
          <w:sz w:val="20"/>
          <w:lang w:val="ru-RU"/>
        </w:rPr>
        <w:t>вные ответственность и наказание за коррупционные преступления предусмотрены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Уголовным кодексом Республики Казахстан, административные ответственность и взыскание за административные коррупционные правонарушения –</w:t>
      </w:r>
      <w:r>
        <w:rPr>
          <w:color w:val="000000"/>
          <w:sz w:val="20"/>
        </w:rPr>
        <w:t> </w:t>
      </w:r>
      <w:r w:rsidRPr="000D71BA">
        <w:rPr>
          <w:color w:val="000000"/>
          <w:sz w:val="20"/>
          <w:lang w:val="ru-RU"/>
        </w:rPr>
        <w:t>Кодексом Республики Казахстан об администр</w:t>
      </w:r>
      <w:r w:rsidRPr="000D71BA">
        <w:rPr>
          <w:color w:val="000000"/>
          <w:sz w:val="20"/>
          <w:lang w:val="ru-RU"/>
        </w:rPr>
        <w:t>ативных правонарушениях.</w:t>
      </w:r>
    </w:p>
    <w:p w:rsidR="001D370B" w:rsidRDefault="000D71BA">
      <w:pPr>
        <w:spacing w:after="0"/>
      </w:pPr>
      <w:bookmarkStart w:id="6" w:name="z3"/>
      <w:bookmarkEnd w:id="5"/>
      <w:r>
        <w:rPr>
          <w:b/>
          <w:color w:val="000000"/>
          <w:sz w:val="20"/>
        </w:rPr>
        <w:t>     </w:t>
      </w:r>
      <w:r w:rsidRPr="000D71BA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Статья 3. Законодательство Республики Казахстан о</w:t>
      </w:r>
      <w:r>
        <w:br/>
      </w:r>
      <w:r>
        <w:rPr>
          <w:b/>
          <w:color w:val="000000"/>
          <w:sz w:val="20"/>
        </w:rPr>
        <w:t>                противодействии коррупции</w:t>
      </w:r>
    </w:p>
    <w:p w:rsidR="001D370B" w:rsidRDefault="000D71BA">
      <w:pPr>
        <w:spacing w:after="0"/>
      </w:pPr>
      <w:bookmarkStart w:id="7" w:name="z49"/>
      <w:bookmarkEnd w:id="6"/>
      <w:r>
        <w:rPr>
          <w:color w:val="000000"/>
          <w:sz w:val="20"/>
        </w:rPr>
        <w:t>      1. Законодательство Республики Казахстан о противодействии коррупции основывается на Конституции Республики Казахстан и состоит</w:t>
      </w:r>
      <w:r>
        <w:rPr>
          <w:color w:val="000000"/>
          <w:sz w:val="20"/>
        </w:rPr>
        <w:t xml:space="preserve"> из настоящего Закона и иных нормативных правовых актов Республики Казахстан.</w:t>
      </w:r>
      <w:r>
        <w:br/>
      </w:r>
      <w:r>
        <w:rPr>
          <w:color w:val="000000"/>
          <w:sz w:val="20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</w:t>
      </w:r>
      <w:r>
        <w:rPr>
          <w:color w:val="000000"/>
          <w:sz w:val="20"/>
        </w:rPr>
        <w:t>дународного договора.</w:t>
      </w:r>
    </w:p>
    <w:p w:rsidR="001D370B" w:rsidRDefault="000D71BA">
      <w:pPr>
        <w:spacing w:after="0"/>
      </w:pPr>
      <w:bookmarkStart w:id="8" w:name="z4"/>
      <w:bookmarkEnd w:id="7"/>
      <w:r>
        <w:rPr>
          <w:b/>
          <w:color w:val="000000"/>
          <w:sz w:val="20"/>
        </w:rPr>
        <w:t>      Статья 4. Основные принципы противодействия коррупции</w:t>
      </w:r>
    </w:p>
    <w:bookmarkEnd w:id="8"/>
    <w:p w:rsidR="001D370B" w:rsidRDefault="000D71BA">
      <w:pPr>
        <w:spacing w:after="0"/>
      </w:pPr>
      <w:r>
        <w:rPr>
          <w:color w:val="000000"/>
          <w:sz w:val="20"/>
        </w:rPr>
        <w:t>      Противодействие коррупции осуществляется на основе принципов:</w:t>
      </w:r>
      <w:r>
        <w:br/>
      </w:r>
      <w:r>
        <w:rPr>
          <w:color w:val="000000"/>
          <w:sz w:val="20"/>
        </w:rPr>
        <w:t>      1) законности;</w:t>
      </w:r>
      <w:r>
        <w:br/>
      </w:r>
      <w:r>
        <w:rPr>
          <w:color w:val="000000"/>
          <w:sz w:val="20"/>
        </w:rPr>
        <w:t>      2) приоритета защиты прав, свобод и законных интересов человека и гражданина;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3) гласности и прозрачности;</w:t>
      </w:r>
      <w:r>
        <w:br/>
      </w:r>
      <w:r>
        <w:rPr>
          <w:color w:val="000000"/>
          <w:sz w:val="20"/>
        </w:rPr>
        <w:t>      4) взаимодействия государства и гражданского общества;</w:t>
      </w:r>
      <w:r>
        <w:br/>
      </w:r>
      <w:r>
        <w:rPr>
          <w:color w:val="000000"/>
          <w:sz w:val="20"/>
        </w:rPr>
        <w:lastRenderedPageBreak/>
        <w:t>      5) системного и комплексного использования мер противодействия коррупции;</w:t>
      </w:r>
      <w:r>
        <w:br/>
      </w:r>
      <w:r>
        <w:rPr>
          <w:color w:val="000000"/>
          <w:sz w:val="20"/>
        </w:rPr>
        <w:t>      6) приоритетного применения мер предупреждения коррупции;</w:t>
      </w:r>
      <w:r>
        <w:br/>
      </w:r>
      <w:r>
        <w:rPr>
          <w:color w:val="000000"/>
          <w:sz w:val="20"/>
        </w:rPr>
        <w:t xml:space="preserve">      7) </w:t>
      </w:r>
      <w:r>
        <w:rPr>
          <w:color w:val="000000"/>
          <w:sz w:val="20"/>
        </w:rPr>
        <w:t>поощрения лиц, оказывающих содействие в противодействии коррупции;</w:t>
      </w:r>
      <w:r>
        <w:br/>
      </w:r>
      <w:r>
        <w:rPr>
          <w:color w:val="000000"/>
          <w:sz w:val="20"/>
        </w:rPr>
        <w:t>      8) неотвратимости наказания за совершение коррупционных правонарушений.</w:t>
      </w:r>
    </w:p>
    <w:p w:rsidR="001D370B" w:rsidRDefault="000D71BA">
      <w:pPr>
        <w:spacing w:after="0"/>
      </w:pPr>
      <w:bookmarkStart w:id="9" w:name="z5"/>
      <w:r>
        <w:rPr>
          <w:b/>
          <w:color w:val="000000"/>
          <w:sz w:val="20"/>
        </w:rPr>
        <w:t>      Статья 5. Цель и задачи противодействия коррупции</w:t>
      </w:r>
    </w:p>
    <w:p w:rsidR="001D370B" w:rsidRDefault="000D71BA">
      <w:pPr>
        <w:spacing w:after="0"/>
      </w:pPr>
      <w:bookmarkStart w:id="10" w:name="z51"/>
      <w:bookmarkEnd w:id="9"/>
      <w:r>
        <w:rPr>
          <w:color w:val="000000"/>
          <w:sz w:val="20"/>
        </w:rPr>
        <w:t>      1. Целью противодействия коррупции является устра</w:t>
      </w:r>
      <w:r>
        <w:rPr>
          <w:color w:val="000000"/>
          <w:sz w:val="20"/>
        </w:rPr>
        <w:t>нение коррупции в обществе.</w:t>
      </w:r>
      <w:r>
        <w:br/>
      </w:r>
      <w:r>
        <w:rPr>
          <w:color w:val="000000"/>
          <w:sz w:val="20"/>
        </w:rPr>
        <w:t>      2. Достижение цели противодействия коррупции реализуется посредством решения следующих задач:</w:t>
      </w:r>
      <w:r>
        <w:br/>
      </w:r>
      <w:r>
        <w:rPr>
          <w:color w:val="000000"/>
          <w:sz w:val="20"/>
        </w:rPr>
        <w:t>      1) формирования в обществе атмосферы нетерпимости к коррупции;</w:t>
      </w:r>
      <w:r>
        <w:br/>
      </w:r>
      <w:r>
        <w:rPr>
          <w:color w:val="000000"/>
          <w:sz w:val="20"/>
        </w:rPr>
        <w:t>      2) выявления условий и причин, способствующих соверше</w:t>
      </w:r>
      <w:r>
        <w:rPr>
          <w:color w:val="000000"/>
          <w:sz w:val="20"/>
        </w:rPr>
        <w:t>нию коррупционных правонарушений, и устранения их последствий;</w:t>
      </w:r>
      <w:r>
        <w:br/>
      </w:r>
      <w:r>
        <w:rPr>
          <w:color w:val="000000"/>
          <w:sz w:val="20"/>
        </w:rPr>
        <w:t>      3) укрепления взаимодействия субъектов противодействия коррупции;</w:t>
      </w:r>
      <w:r>
        <w:br/>
      </w:r>
      <w:r>
        <w:rPr>
          <w:color w:val="000000"/>
          <w:sz w:val="20"/>
        </w:rPr>
        <w:t>      4) развития международного сотрудничества по противодействию коррупции;</w:t>
      </w:r>
      <w:r>
        <w:br/>
      </w:r>
      <w:r>
        <w:rPr>
          <w:color w:val="000000"/>
          <w:sz w:val="20"/>
        </w:rPr>
        <w:t>      5) выявления, пресечения, раскрытия и</w:t>
      </w:r>
      <w:r>
        <w:rPr>
          <w:color w:val="000000"/>
          <w:sz w:val="20"/>
        </w:rPr>
        <w:t xml:space="preserve"> расследования коррупционных правонарушений.</w:t>
      </w:r>
    </w:p>
    <w:p w:rsidR="001D370B" w:rsidRDefault="000D71BA">
      <w:pPr>
        <w:spacing w:after="0"/>
      </w:pPr>
      <w:bookmarkStart w:id="11" w:name="z29"/>
      <w:bookmarkEnd w:id="10"/>
      <w:r>
        <w:rPr>
          <w:b/>
          <w:color w:val="000000"/>
        </w:rPr>
        <w:t xml:space="preserve">   Глава 2. МЕРЫ ПРОТИВОДЕЙСТВИЯ КОРРУПЦИИ</w:t>
      </w:r>
    </w:p>
    <w:p w:rsidR="001D370B" w:rsidRDefault="000D71BA">
      <w:pPr>
        <w:spacing w:after="0"/>
      </w:pPr>
      <w:bookmarkStart w:id="12" w:name="z6"/>
      <w:bookmarkEnd w:id="11"/>
      <w:r>
        <w:rPr>
          <w:b/>
          <w:color w:val="000000"/>
          <w:sz w:val="20"/>
        </w:rPr>
        <w:t>      Статья 6. Система мер противодействия коррупции</w:t>
      </w:r>
    </w:p>
    <w:bookmarkEnd w:id="12"/>
    <w:p w:rsidR="001D370B" w:rsidRDefault="000D71BA">
      <w:pPr>
        <w:spacing w:after="0"/>
      </w:pPr>
      <w:r>
        <w:rPr>
          <w:color w:val="000000"/>
          <w:sz w:val="20"/>
        </w:rPr>
        <w:t>      Система мер противодействия коррупции включает:</w:t>
      </w:r>
      <w:r>
        <w:br/>
      </w:r>
      <w:r>
        <w:rPr>
          <w:color w:val="000000"/>
          <w:sz w:val="20"/>
        </w:rPr>
        <w:t>      1) антикоррупционный мониторинг;</w:t>
      </w:r>
      <w:r>
        <w:br/>
      </w:r>
      <w:r>
        <w:rPr>
          <w:color w:val="000000"/>
          <w:sz w:val="20"/>
        </w:rPr>
        <w:t>      2) анализ корру</w:t>
      </w:r>
      <w:r>
        <w:rPr>
          <w:color w:val="000000"/>
          <w:sz w:val="20"/>
        </w:rPr>
        <w:t>пционных рисков;</w:t>
      </w:r>
      <w:r>
        <w:br/>
      </w:r>
      <w:r>
        <w:rPr>
          <w:color w:val="000000"/>
          <w:sz w:val="20"/>
        </w:rPr>
        <w:t>      3) формирование антикоррупционной культуры;</w:t>
      </w:r>
      <w:r>
        <w:br/>
      </w:r>
      <w:r>
        <w:rPr>
          <w:color w:val="000000"/>
          <w:sz w:val="20"/>
        </w:rPr>
        <w:t>      4) выявление коррупциогенных норм при производстве юридической экспертизы в соответствии с законодательством Республики Казахстан;</w:t>
      </w:r>
      <w:r>
        <w:br/>
      </w:r>
      <w:r>
        <w:rPr>
          <w:color w:val="000000"/>
          <w:sz w:val="20"/>
        </w:rPr>
        <w:t>      5) формирование и соблюдение антикоррупционных</w:t>
      </w:r>
      <w:r>
        <w:rPr>
          <w:color w:val="000000"/>
          <w:sz w:val="20"/>
        </w:rPr>
        <w:t xml:space="preserve"> стандартов;</w:t>
      </w:r>
      <w:r>
        <w:br/>
      </w:r>
      <w:r>
        <w:rPr>
          <w:color w:val="000000"/>
          <w:sz w:val="20"/>
        </w:rPr>
        <w:t>      6) финансовый контроль;</w:t>
      </w:r>
      <w:r>
        <w:br/>
      </w:r>
      <w:r>
        <w:rPr>
          <w:color w:val="000000"/>
          <w:sz w:val="20"/>
        </w:rPr>
        <w:t>      7) антикоррупционные ограничения;</w:t>
      </w:r>
      <w:r>
        <w:br/>
      </w:r>
      <w:r>
        <w:rPr>
          <w:color w:val="000000"/>
          <w:sz w:val="20"/>
        </w:rPr>
        <w:t>      8) предотвращение и разрешение конфликта интересов;</w:t>
      </w:r>
      <w:r>
        <w:br/>
      </w:r>
      <w:r>
        <w:rPr>
          <w:color w:val="000000"/>
          <w:sz w:val="20"/>
        </w:rPr>
        <w:t>      9) меры противодействия коррупции в сфере предпринимательства;</w:t>
      </w:r>
      <w:r>
        <w:br/>
      </w:r>
      <w:r>
        <w:rPr>
          <w:color w:val="000000"/>
          <w:sz w:val="20"/>
        </w:rPr>
        <w:t>      10) выявление, пресечение, раскрытие и р</w:t>
      </w:r>
      <w:r>
        <w:rPr>
          <w:color w:val="000000"/>
          <w:sz w:val="20"/>
        </w:rPr>
        <w:t>асследование коррупционных правонарушений;</w:t>
      </w:r>
      <w:r>
        <w:br/>
      </w:r>
      <w:r>
        <w:rPr>
          <w:color w:val="000000"/>
          <w:sz w:val="20"/>
        </w:rPr>
        <w:t>      11) сообщение о коррупционных правонарушениях;</w:t>
      </w:r>
      <w:r>
        <w:br/>
      </w:r>
      <w:r>
        <w:rPr>
          <w:color w:val="000000"/>
          <w:sz w:val="20"/>
        </w:rPr>
        <w:t>      12) устранение последствий коррупционных правонарушений;</w:t>
      </w:r>
      <w:r>
        <w:br/>
      </w:r>
      <w:r>
        <w:rPr>
          <w:color w:val="000000"/>
          <w:sz w:val="20"/>
        </w:rPr>
        <w:t>      13) формирование и публикацию Национального доклада о противодействии коррупции.</w:t>
      </w:r>
    </w:p>
    <w:p w:rsidR="001D370B" w:rsidRDefault="000D71BA">
      <w:pPr>
        <w:spacing w:after="0"/>
      </w:pPr>
      <w:bookmarkStart w:id="13" w:name="z7"/>
      <w:r>
        <w:rPr>
          <w:b/>
          <w:color w:val="000000"/>
          <w:sz w:val="20"/>
        </w:rPr>
        <w:t>      Стат</w:t>
      </w:r>
      <w:r>
        <w:rPr>
          <w:b/>
          <w:color w:val="000000"/>
          <w:sz w:val="20"/>
        </w:rPr>
        <w:t>ья 7. Антикоррупционный мониторинг</w:t>
      </w:r>
    </w:p>
    <w:p w:rsidR="001D370B" w:rsidRDefault="000D71BA">
      <w:pPr>
        <w:spacing w:after="0"/>
      </w:pPr>
      <w:bookmarkStart w:id="14" w:name="z53"/>
      <w:bookmarkEnd w:id="13"/>
      <w:r>
        <w:rPr>
          <w:color w:val="000000"/>
          <w:sz w:val="20"/>
        </w:rPr>
        <w:t>      1. 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</w:t>
      </w:r>
      <w:r>
        <w:rPr>
          <w:color w:val="000000"/>
          <w:sz w:val="20"/>
        </w:rPr>
        <w:t>менительной практики в сфере противодействия коррупции, а также восприятия и оценки уровня коррупции обществом.</w:t>
      </w:r>
      <w:r>
        <w:br/>
      </w:r>
      <w:r>
        <w:rPr>
          <w:color w:val="000000"/>
          <w:sz w:val="20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  <w:r>
        <w:br/>
      </w:r>
      <w:r>
        <w:rPr>
          <w:color w:val="000000"/>
          <w:sz w:val="20"/>
        </w:rPr>
        <w:t>      3. Источника</w:t>
      </w:r>
      <w:r>
        <w:rPr>
          <w:color w:val="000000"/>
          <w:sz w:val="20"/>
        </w:rPr>
        <w:t xml:space="preserve">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</w:t>
      </w:r>
      <w:r>
        <w:rPr>
          <w:color w:val="000000"/>
          <w:sz w:val="20"/>
        </w:rPr>
        <w:t>запрещенные законом источники информации.</w:t>
      </w:r>
      <w:r>
        <w:br/>
      </w:r>
      <w:r>
        <w:rPr>
          <w:color w:val="000000"/>
          <w:sz w:val="20"/>
        </w:rPr>
        <w:t>     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5. Положения настоящей статьи не распространяются на деятельность специальных государственных органов.</w:t>
      </w:r>
    </w:p>
    <w:p w:rsidR="001D370B" w:rsidRDefault="000D71BA">
      <w:pPr>
        <w:spacing w:after="0"/>
      </w:pPr>
      <w:bookmarkStart w:id="15" w:name="z8"/>
      <w:bookmarkEnd w:id="14"/>
      <w:r>
        <w:rPr>
          <w:b/>
          <w:color w:val="000000"/>
          <w:sz w:val="20"/>
        </w:rPr>
        <w:t>      Статья 8. Анализ коррупционных рисков</w:t>
      </w:r>
    </w:p>
    <w:p w:rsidR="001D370B" w:rsidRDefault="000D71BA">
      <w:pPr>
        <w:spacing w:after="0"/>
      </w:pPr>
      <w:bookmarkStart w:id="16" w:name="z58"/>
      <w:bookmarkEnd w:id="15"/>
      <w:r>
        <w:rPr>
          <w:color w:val="000000"/>
          <w:sz w:val="20"/>
        </w:rPr>
        <w:t>      1. Анализ коррупционных рисков (внешний и внутренний) – выявление и изучение причин и условий, способ</w:t>
      </w:r>
      <w:r>
        <w:rPr>
          <w:color w:val="000000"/>
          <w:sz w:val="20"/>
        </w:rPr>
        <w:t>ствующих совершению коррупционных правонарушений.</w:t>
      </w:r>
      <w:r>
        <w:br/>
      </w:r>
      <w:r>
        <w:rPr>
          <w:color w:val="000000"/>
          <w:sz w:val="20"/>
        </w:rPr>
        <w:t xml:space="preserve">      2. Внешний анализ коррупционных рисков осуществляется уполномоченным органом по </w:t>
      </w:r>
      <w:r>
        <w:rPr>
          <w:color w:val="000000"/>
          <w:sz w:val="20"/>
        </w:rPr>
        <w:lastRenderedPageBreak/>
        <w:t>противодействию коррупции в порядке, определяемом Президентом Республики Казахстан, по следующим направлениям:</w:t>
      </w:r>
      <w:r>
        <w:br/>
      </w:r>
      <w:r>
        <w:rPr>
          <w:color w:val="000000"/>
          <w:sz w:val="20"/>
        </w:rPr>
        <w:t xml:space="preserve">      1) </w:t>
      </w:r>
      <w:r>
        <w:rPr>
          <w:color w:val="000000"/>
          <w:sz w:val="20"/>
        </w:rPr>
        <w:t>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  <w:r>
        <w:br/>
      </w:r>
      <w:r>
        <w:rPr>
          <w:color w:val="000000"/>
          <w:sz w:val="20"/>
        </w:rPr>
        <w:t>      2) выявление коррупционных рисков в организационно-управленческой деятельности гос</w:t>
      </w:r>
      <w:r>
        <w:rPr>
          <w:color w:val="000000"/>
          <w:sz w:val="20"/>
        </w:rPr>
        <w:t>ударственных органов и организаций, субъектов квазигосударственного сектора.</w:t>
      </w:r>
      <w:r>
        <w:br/>
      </w:r>
      <w:r>
        <w:rPr>
          <w:color w:val="000000"/>
          <w:sz w:val="20"/>
        </w:rPr>
        <w:t>      К проведению внешнего анализа коррупционных рисков уполномоченный орган по противодействию коррупции вправе привлекать специалистов и (или) экспертов иных субъектов противод</w:t>
      </w:r>
      <w:r>
        <w:rPr>
          <w:color w:val="000000"/>
          <w:sz w:val="20"/>
        </w:rPr>
        <w:t>ействия коррупции.</w:t>
      </w:r>
      <w:r>
        <w:br/>
      </w:r>
      <w:r>
        <w:rPr>
          <w:color w:val="000000"/>
          <w:sz w:val="20"/>
        </w:rPr>
        <w:t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  <w:r>
        <w:br/>
      </w:r>
      <w:r>
        <w:rPr>
          <w:color w:val="000000"/>
          <w:sz w:val="20"/>
        </w:rPr>
        <w:t>      3. Действие пункта 2 нас</w:t>
      </w:r>
      <w:r>
        <w:rPr>
          <w:color w:val="000000"/>
          <w:sz w:val="20"/>
        </w:rPr>
        <w:t>тоящей статьи не распространяется на отношения в сферах:</w:t>
      </w:r>
      <w:r>
        <w:br/>
      </w:r>
      <w:r>
        <w:rPr>
          <w:color w:val="000000"/>
          <w:sz w:val="20"/>
        </w:rPr>
        <w:t>      1) высшего надзора, осуществляемого прокуратурой;</w:t>
      </w:r>
      <w:r>
        <w:br/>
      </w:r>
      <w:r>
        <w:rPr>
          <w:color w:val="000000"/>
          <w:sz w:val="20"/>
        </w:rPr>
        <w:t>      2) досудебного производства по уголовным делам;</w:t>
      </w:r>
      <w:r>
        <w:br/>
      </w:r>
      <w:r>
        <w:rPr>
          <w:color w:val="000000"/>
          <w:sz w:val="20"/>
        </w:rPr>
        <w:t>      3) производства по делам об административных правонарушениях;</w:t>
      </w:r>
      <w:r>
        <w:br/>
      </w:r>
      <w:r>
        <w:rPr>
          <w:color w:val="000000"/>
          <w:sz w:val="20"/>
        </w:rPr>
        <w:t>      4) правосудия;</w:t>
      </w:r>
      <w:r>
        <w:br/>
      </w:r>
      <w:r>
        <w:rPr>
          <w:color w:val="000000"/>
          <w:sz w:val="20"/>
        </w:rPr>
        <w:t>      5) оперативно-розыскной деятельности;</w:t>
      </w:r>
      <w:r>
        <w:br/>
      </w:r>
      <w:r>
        <w:rPr>
          <w:color w:val="000000"/>
          <w:sz w:val="20"/>
        </w:rPr>
        <w:t>      6) уголовно-исполнительной деятельности;</w:t>
      </w:r>
      <w:r>
        <w:br/>
      </w:r>
      <w:r>
        <w:rPr>
          <w:color w:val="000000"/>
          <w:sz w:val="20"/>
        </w:rPr>
        <w:t>      7) контроля за соблюдением требований законодательства Республики Казахстан о государственных секретах.</w:t>
      </w:r>
      <w:r>
        <w:br/>
      </w:r>
      <w:r>
        <w:rPr>
          <w:color w:val="000000"/>
          <w:sz w:val="20"/>
        </w:rPr>
        <w:t>      4. Положения пункта 2 настоящей статьи не распрос</w:t>
      </w:r>
      <w:r>
        <w:rPr>
          <w:color w:val="000000"/>
          <w:sz w:val="20"/>
        </w:rPr>
        <w:t>траняются на деятельность специальных государственных органов.</w:t>
      </w:r>
      <w:r>
        <w:br/>
      </w:r>
      <w:r>
        <w:rPr>
          <w:color w:val="000000"/>
          <w:sz w:val="20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</w:t>
      </w:r>
      <w:r>
        <w:rPr>
          <w:color w:val="000000"/>
          <w:sz w:val="20"/>
        </w:rPr>
        <w:t>ричин и условий, способствующих совершению коррупционных правонарушений.</w:t>
      </w:r>
      <w:r>
        <w:br/>
      </w:r>
      <w:r>
        <w:rPr>
          <w:color w:val="000000"/>
          <w:sz w:val="20"/>
        </w:rPr>
        <w:t>      Типовой порядок проведения внутреннего анализа коррупционных рисков определяется уполномоченным органом по противодействию коррупции.</w:t>
      </w:r>
    </w:p>
    <w:p w:rsidR="001D370B" w:rsidRDefault="000D71BA">
      <w:pPr>
        <w:spacing w:after="0"/>
      </w:pPr>
      <w:bookmarkStart w:id="17" w:name="z9"/>
      <w:bookmarkEnd w:id="16"/>
      <w:r>
        <w:rPr>
          <w:b/>
          <w:color w:val="000000"/>
          <w:sz w:val="20"/>
        </w:rPr>
        <w:t>      Статья 9. Формирование антикоррупцион</w:t>
      </w:r>
      <w:r>
        <w:rPr>
          <w:b/>
          <w:color w:val="000000"/>
          <w:sz w:val="20"/>
        </w:rPr>
        <w:t>ной культуры</w:t>
      </w:r>
    </w:p>
    <w:p w:rsidR="001D370B" w:rsidRDefault="000D71BA">
      <w:pPr>
        <w:spacing w:after="0"/>
      </w:pPr>
      <w:bookmarkStart w:id="18" w:name="z63"/>
      <w:bookmarkEnd w:id="17"/>
      <w:r>
        <w:rPr>
          <w:color w:val="000000"/>
          <w:sz w:val="20"/>
        </w:rPr>
        <w:t>     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  <w:r>
        <w:br/>
      </w:r>
      <w:r>
        <w:rPr>
          <w:color w:val="000000"/>
          <w:sz w:val="20"/>
        </w:rPr>
        <w:t>      3. Антикоррупционное образование – непрерывный процесс воспитания и обучения, осуществляемый в целя</w:t>
      </w:r>
      <w:r>
        <w:rPr>
          <w:color w:val="000000"/>
          <w:sz w:val="20"/>
        </w:rPr>
        <w:t>х нравственного, интеллектуального, культурного развития и формирования активной гражданской позиции неприятия коррупции личностью.</w:t>
      </w:r>
      <w:r>
        <w:br/>
      </w:r>
      <w:r>
        <w:rPr>
          <w:color w:val="000000"/>
          <w:sz w:val="20"/>
        </w:rPr>
        <w:t>      4. Информационная и организационная деятельность реализуется путем проведения разъяснительной работы в средствах массо</w:t>
      </w:r>
      <w:r>
        <w:rPr>
          <w:color w:val="000000"/>
          <w:sz w:val="20"/>
        </w:rPr>
        <w:t>вой информации, организации социально значимых мероприятий, государственного социального заказа в соответствии с законодательством Республики Казахстан и иных мер, предусмотренных законодательством Республики Казахстан.</w:t>
      </w:r>
    </w:p>
    <w:p w:rsidR="001D370B" w:rsidRDefault="000D71BA">
      <w:pPr>
        <w:spacing w:after="0"/>
      </w:pPr>
      <w:bookmarkStart w:id="19" w:name="z10"/>
      <w:bookmarkEnd w:id="18"/>
      <w:r>
        <w:rPr>
          <w:b/>
          <w:color w:val="000000"/>
          <w:sz w:val="20"/>
        </w:rPr>
        <w:t>      Статья 10. Антикоррупционные с</w:t>
      </w:r>
      <w:r>
        <w:rPr>
          <w:b/>
          <w:color w:val="000000"/>
          <w:sz w:val="20"/>
        </w:rPr>
        <w:t>тандарты</w:t>
      </w:r>
    </w:p>
    <w:p w:rsidR="001D370B" w:rsidRDefault="000D71BA">
      <w:pPr>
        <w:spacing w:after="0"/>
      </w:pPr>
      <w:bookmarkStart w:id="20" w:name="z67"/>
      <w:bookmarkEnd w:id="19"/>
      <w:r>
        <w:rPr>
          <w:color w:val="000000"/>
          <w:sz w:val="20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  <w:r>
        <w:br/>
      </w:r>
      <w:r>
        <w:rPr>
          <w:color w:val="000000"/>
          <w:sz w:val="20"/>
        </w:rPr>
        <w:t>      2. Антикоррупционные стандарты разрабатываются государственными органами, орга</w:t>
      </w:r>
      <w:r>
        <w:rPr>
          <w:color w:val="000000"/>
          <w:sz w:val="20"/>
        </w:rPr>
        <w:t>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p w:rsidR="001D370B" w:rsidRDefault="000D71BA">
      <w:pPr>
        <w:spacing w:after="0"/>
      </w:pPr>
      <w:bookmarkStart w:id="21" w:name="z11"/>
      <w:bookmarkEnd w:id="20"/>
      <w:r>
        <w:rPr>
          <w:color w:val="000000"/>
          <w:sz w:val="20"/>
        </w:rPr>
        <w:lastRenderedPageBreak/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 xml:space="preserve">      Порядок введения в действие статьи 11 см. </w:t>
      </w:r>
      <w:r>
        <w:rPr>
          <w:color w:val="000000"/>
          <w:sz w:val="20"/>
        </w:rPr>
        <w:t>ст. 27</w:t>
      </w:r>
      <w:r>
        <w:rPr>
          <w:color w:val="FF0000"/>
          <w:sz w:val="20"/>
        </w:rPr>
        <w:t xml:space="preserve"> Закона РК от 18.11</w:t>
      </w:r>
      <w:r>
        <w:rPr>
          <w:color w:val="FF0000"/>
          <w:sz w:val="20"/>
        </w:rPr>
        <w:t>.2015 № 410-V.</w:t>
      </w:r>
      <w:r>
        <w:br/>
      </w:r>
      <w:r>
        <w:rPr>
          <w:b/>
          <w:color w:val="000000"/>
          <w:sz w:val="20"/>
        </w:rPr>
        <w:t>      Статья 11. Меры финансового контроля</w:t>
      </w:r>
    </w:p>
    <w:p w:rsidR="001D370B" w:rsidRDefault="000D71BA">
      <w:pPr>
        <w:spacing w:after="0"/>
      </w:pPr>
      <w:bookmarkStart w:id="22" w:name="z69"/>
      <w:bookmarkEnd w:id="21"/>
      <w:r>
        <w:rPr>
          <w:color w:val="000000"/>
          <w:sz w:val="20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  <w:r>
        <w:br/>
      </w:r>
      <w:r>
        <w:rPr>
          <w:color w:val="000000"/>
          <w:sz w:val="20"/>
        </w:rPr>
        <w:t>      1) декларацию об активах и обязательствах;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2) декларацию о доходах и имуществе.</w:t>
      </w:r>
      <w:r>
        <w:br/>
      </w:r>
      <w:r>
        <w:rPr>
          <w:color w:val="000000"/>
          <w:sz w:val="20"/>
        </w:rPr>
        <w:t>      2. Декларацию об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</w:t>
      </w:r>
      <w:r>
        <w:rPr>
          <w:color w:val="000000"/>
          <w:sz w:val="20"/>
        </w:rPr>
        <w:t xml:space="preserve"> округов, а также в члены выборных органов местного самоуправления и их супруги – до регистрации в качестве кандидата.</w:t>
      </w:r>
      <w:r>
        <w:br/>
      </w:r>
      <w:r>
        <w:rPr>
          <w:color w:val="000000"/>
          <w:sz w:val="20"/>
        </w:rPr>
        <w:t>      3. Декларацию о доходах и имуществе представляют:</w:t>
      </w:r>
      <w:r>
        <w:br/>
      </w:r>
      <w:r>
        <w:rPr>
          <w:color w:val="000000"/>
          <w:sz w:val="20"/>
        </w:rPr>
        <w:t>      1) лица, занимающие ответственную государственную должность, и их супруги;</w:t>
      </w:r>
      <w:r>
        <w:br/>
      </w:r>
      <w:r>
        <w:rPr>
          <w:color w:val="000000"/>
          <w:sz w:val="20"/>
        </w:rPr>
        <w:t>      2) лица, уполномоченные на выполнение государственных функций, и их супруги;</w:t>
      </w:r>
      <w:r>
        <w:br/>
      </w:r>
      <w:r>
        <w:rPr>
          <w:color w:val="000000"/>
          <w:sz w:val="20"/>
        </w:rPr>
        <w:t>      3) должностные лица и их супруги;</w:t>
      </w:r>
      <w:r>
        <w:br/>
      </w:r>
      <w:r>
        <w:rPr>
          <w:color w:val="000000"/>
          <w:sz w:val="20"/>
        </w:rPr>
        <w:t>      4) лица, приравненные к лицам, уполномоченным на выполнение государственных функций, и их супруги.</w:t>
      </w:r>
      <w:r>
        <w:br/>
      </w:r>
      <w:r>
        <w:rPr>
          <w:color w:val="000000"/>
          <w:sz w:val="20"/>
        </w:rPr>
        <w:t>      4. В случае приобретен</w:t>
      </w:r>
      <w:r>
        <w:rPr>
          <w:color w:val="000000"/>
          <w:sz w:val="20"/>
        </w:rPr>
        <w:t>ия в течение отчетного календарного года имущества, определенного налоговым законодательством Республики Казахстан, лица, указанные в пункте 3 настоящей статьи, в декларации о доходах и имуществе отражают сведения об источниках покрытия расходов на приобре</w:t>
      </w:r>
      <w:r>
        <w:rPr>
          <w:color w:val="000000"/>
          <w:sz w:val="20"/>
        </w:rPr>
        <w:t>тение указанного имущества.</w:t>
      </w:r>
      <w:r>
        <w:br/>
      </w:r>
      <w:r>
        <w:rPr>
          <w:color w:val="000000"/>
          <w:sz w:val="20"/>
        </w:rPr>
        <w:t>      5. Декларация об активах и обязательствах составляется в соответствии с налоговым законодательством Республики Казахстан и представляется по форме и в порядке, которые определены налоговым законодательством Республики Каза</w:t>
      </w:r>
      <w:r>
        <w:rPr>
          <w:color w:val="000000"/>
          <w:sz w:val="20"/>
        </w:rPr>
        <w:t>хстан.</w:t>
      </w:r>
      <w:r>
        <w:br/>
      </w:r>
      <w:r>
        <w:rPr>
          <w:color w:val="000000"/>
          <w:sz w:val="20"/>
        </w:rPr>
        <w:t>      6. Декларация о доходах и имуществе составляется в соответствии с налоговым 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  <w:r>
        <w:br/>
      </w:r>
      <w:r>
        <w:rPr>
          <w:color w:val="000000"/>
          <w:sz w:val="20"/>
        </w:rPr>
        <w:t>      7. Свед</w:t>
      </w:r>
      <w:r>
        <w:rPr>
          <w:color w:val="000000"/>
          <w:sz w:val="20"/>
        </w:rPr>
        <w:t>ения о представлении физическими лицами, указанными в пунктах 2 и 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</w:t>
      </w:r>
      <w:r>
        <w:rPr>
          <w:color w:val="000000"/>
          <w:sz w:val="20"/>
        </w:rPr>
        <w:t>во в сфере обеспечения поступлений налогов и других обязательных платежей в бюджет, в порядке, установленном налоговым законодательством Республики Казахстан.</w:t>
      </w:r>
      <w:r>
        <w:br/>
      </w:r>
      <w:r>
        <w:rPr>
          <w:color w:val="000000"/>
          <w:sz w:val="20"/>
        </w:rPr>
        <w:t>      8. Непредставление декларации об активах и обязательствах и (или) декларации о доходах и им</w:t>
      </w:r>
      <w:r>
        <w:rPr>
          <w:color w:val="000000"/>
          <w:sz w:val="20"/>
        </w:rPr>
        <w:t>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  <w:r>
        <w:br/>
      </w:r>
      <w:r>
        <w:rPr>
          <w:color w:val="000000"/>
          <w:sz w:val="20"/>
        </w:rPr>
        <w:t>      лицами, указанными в пункте 2 настоящей статьи, – является основанием для отказа в регистрации или от</w:t>
      </w:r>
      <w:r>
        <w:rPr>
          <w:color w:val="000000"/>
          <w:sz w:val="20"/>
        </w:rPr>
        <w:t>мене решений о регистрации;</w:t>
      </w:r>
      <w:r>
        <w:br/>
      </w:r>
      <w:r>
        <w:rPr>
          <w:color w:val="000000"/>
          <w:sz w:val="20"/>
        </w:rPr>
        <w:t>      лицами, указанными в пункте 3 настоящей статьи, – влечет ответственность, предусмотренную Кодексом Республики Казахстан об административных правонарушениях.</w:t>
      </w:r>
      <w:r>
        <w:br/>
      </w:r>
      <w:r>
        <w:rPr>
          <w:color w:val="000000"/>
          <w:sz w:val="20"/>
        </w:rPr>
        <w:t>      9. Опубликованию в срок не позднее 31 декабря года, следующ</w:t>
      </w:r>
      <w:r>
        <w:rPr>
          <w:color w:val="000000"/>
          <w:sz w:val="20"/>
        </w:rPr>
        <w:t>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  <w:r>
        <w:br/>
      </w:r>
      <w:r>
        <w:rPr>
          <w:color w:val="000000"/>
          <w:sz w:val="20"/>
        </w:rPr>
        <w:t>      1) занимающие политические государственные должности;</w:t>
      </w:r>
      <w:r>
        <w:br/>
      </w:r>
      <w:r>
        <w:rPr>
          <w:color w:val="000000"/>
          <w:sz w:val="20"/>
        </w:rPr>
        <w:t>      2) занимающие административные государственные</w:t>
      </w:r>
      <w:r>
        <w:rPr>
          <w:color w:val="000000"/>
          <w:sz w:val="20"/>
        </w:rPr>
        <w:t xml:space="preserve"> должности корпуса «А»;</w:t>
      </w:r>
      <w:r>
        <w:br/>
      </w:r>
      <w:r>
        <w:rPr>
          <w:color w:val="000000"/>
          <w:sz w:val="20"/>
        </w:rPr>
        <w:t>      3) депутаты Парламента Республики Казахстан;</w:t>
      </w:r>
      <w:r>
        <w:br/>
      </w:r>
      <w:r>
        <w:rPr>
          <w:color w:val="000000"/>
          <w:sz w:val="20"/>
        </w:rPr>
        <w:t>      4) судьи Республики Казахстан;</w:t>
      </w:r>
      <w:r>
        <w:br/>
      </w:r>
      <w:r>
        <w:rPr>
          <w:color w:val="000000"/>
          <w:sz w:val="20"/>
        </w:rPr>
        <w:t>      5) лица, исполняющие управленческие функции в субъектах квазигосударственного сектора.</w:t>
      </w:r>
      <w:r>
        <w:br/>
      </w:r>
      <w:r>
        <w:rPr>
          <w:color w:val="000000"/>
          <w:sz w:val="20"/>
        </w:rPr>
        <w:t xml:space="preserve">      Перечень сведений, подлежащих опубликованию, </w:t>
      </w:r>
      <w:r>
        <w:rPr>
          <w:color w:val="000000"/>
          <w:sz w:val="20"/>
        </w:rPr>
        <w:t>определяется уполномоченным органом по противодействию коррупции.</w:t>
      </w:r>
      <w:r>
        <w:br/>
      </w:r>
      <w:r>
        <w:rPr>
          <w:color w:val="000000"/>
          <w:sz w:val="20"/>
        </w:rPr>
        <w:lastRenderedPageBreak/>
        <w:t>      Сведения, указанные в части второй настоящего пункта, размещаются службами управления персоналом (кадровыми службами) государственных органов, организаций, Парламента Республики Казахс</w:t>
      </w:r>
      <w:r>
        <w:rPr>
          <w:color w:val="000000"/>
          <w:sz w:val="20"/>
        </w:rPr>
        <w:t>тан и Верховного Суда Республики Казахстан на их официальных интернет-ресурсах.</w:t>
      </w:r>
      <w:r>
        <w:br/>
      </w:r>
      <w:r>
        <w:rPr>
          <w:color w:val="000000"/>
          <w:sz w:val="20"/>
        </w:rPr>
        <w:t>      10. Требования пункта 7 и подпунктов 1) и 2) пункта 9 настоящей статьи не распространяются на сведения, составляющие государственные секреты.</w:t>
      </w:r>
      <w:r>
        <w:br/>
      </w:r>
      <w:r>
        <w:rPr>
          <w:color w:val="000000"/>
          <w:sz w:val="20"/>
        </w:rPr>
        <w:t>      11. Физические и юриди</w:t>
      </w:r>
      <w:r>
        <w:rPr>
          <w:color w:val="000000"/>
          <w:sz w:val="20"/>
        </w:rPr>
        <w:t>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</w:t>
      </w:r>
      <w:r>
        <w:rPr>
          <w:color w:val="000000"/>
          <w:sz w:val="20"/>
        </w:rPr>
        <w:t>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>
        <w:br/>
      </w:r>
      <w:r>
        <w:rPr>
          <w:color w:val="000000"/>
          <w:sz w:val="20"/>
        </w:rPr>
        <w:t>      12. Поступающие в органы государственных доходов сведения, предусмотренные настоящей статьей, являются ох</w:t>
      </w:r>
      <w:r>
        <w:rPr>
          <w:color w:val="000000"/>
          <w:sz w:val="20"/>
        </w:rPr>
        <w:t>раняемой законом тайной в соответствии с законодательством Республики Казахстан. Их разглашение влечет ответственность в соответствии с законами Республики Казахстан.</w:t>
      </w:r>
      <w:r>
        <w:br/>
      </w:r>
      <w:r>
        <w:rPr>
          <w:color w:val="000000"/>
          <w:sz w:val="20"/>
        </w:rPr>
        <w:t>      13. Сведения, составляющие служебную и налоговую тайну, представляются уполномоченн</w:t>
      </w:r>
      <w:r>
        <w:rPr>
          <w:color w:val="000000"/>
          <w:sz w:val="20"/>
        </w:rPr>
        <w:t>ому органу по финансовому мониторингу в целях и порядке, предусмотренных Законом Республики Казахстан «О противодействии легализации (отмыванию) доходов, полученных преступным путем, и финансированию терроризма».</w:t>
      </w:r>
      <w:r>
        <w:br/>
      </w:r>
      <w:r>
        <w:rPr>
          <w:color w:val="000000"/>
          <w:sz w:val="20"/>
        </w:rPr>
        <w:t>      Примечания.</w:t>
      </w:r>
      <w:r>
        <w:br/>
      </w:r>
      <w:r>
        <w:rPr>
          <w:color w:val="000000"/>
          <w:sz w:val="20"/>
        </w:rPr>
        <w:t>      1. Лицами, исполняю</w:t>
      </w:r>
      <w:r>
        <w:rPr>
          <w:color w:val="000000"/>
          <w:sz w:val="20"/>
        </w:rPr>
        <w:t>щими управленческие функции в субъектах квазигосударственного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</w:t>
      </w:r>
      <w:r>
        <w:rPr>
          <w:color w:val="000000"/>
          <w:sz w:val="20"/>
        </w:rPr>
        <w:t xml:space="preserve"> организациях.</w:t>
      </w:r>
      <w:r>
        <w:br/>
      </w:r>
      <w:r>
        <w:rPr>
          <w:color w:val="000000"/>
          <w:sz w:val="20"/>
        </w:rPr>
        <w:t>      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</w:t>
      </w:r>
      <w:r>
        <w:rPr>
          <w:color w:val="000000"/>
          <w:sz w:val="20"/>
        </w:rPr>
        <w:t xml:space="preserve">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  <w:r>
        <w:br/>
      </w:r>
      <w:r>
        <w:rPr>
          <w:color w:val="000000"/>
          <w:sz w:val="20"/>
        </w:rPr>
        <w:t>      3. Под административно-хоз</w:t>
      </w:r>
      <w:r>
        <w:rPr>
          <w:color w:val="000000"/>
          <w:sz w:val="20"/>
        </w:rPr>
        <w:t>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</w:t>
      </w:r>
      <w:r>
        <w:rPr>
          <w:color w:val="000000"/>
          <w:sz w:val="20"/>
        </w:rPr>
        <w:t>имися на балансе и банковских счетах организации.</w:t>
      </w:r>
    </w:p>
    <w:p w:rsidR="001D370B" w:rsidRDefault="000D71BA">
      <w:pPr>
        <w:spacing w:after="0"/>
      </w:pPr>
      <w:bookmarkStart w:id="23" w:name="z12"/>
      <w:bookmarkEnd w:id="22"/>
      <w:r>
        <w:rPr>
          <w:b/>
          <w:color w:val="000000"/>
          <w:sz w:val="20"/>
        </w:rPr>
        <w:t>      Статья 12. Антикоррупционные ограничения</w:t>
      </w:r>
    </w:p>
    <w:p w:rsidR="001D370B" w:rsidRDefault="000D71BA">
      <w:pPr>
        <w:spacing w:after="0"/>
      </w:pPr>
      <w:bookmarkStart w:id="24" w:name="z85"/>
      <w:bookmarkEnd w:id="23"/>
      <w:r>
        <w:rPr>
          <w:color w:val="000000"/>
          <w:sz w:val="20"/>
        </w:rPr>
        <w:t>     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</w:t>
      </w:r>
      <w:r>
        <w:rPr>
          <w:color w:val="000000"/>
          <w:sz w:val="20"/>
        </w:rPr>
        <w:t>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</w:t>
      </w:r>
      <w:r>
        <w:rPr>
          <w:color w:val="000000"/>
          <w:sz w:val="20"/>
        </w:rPr>
        <w:t>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</w:t>
      </w:r>
      <w:r>
        <w:rPr>
          <w:color w:val="000000"/>
          <w:sz w:val="20"/>
        </w:rPr>
        <w:t>занные лица с учетом особенностей, установленных статьями 13, 14 и 15 настоящего Закона, принимают на себя антикоррупционные ограничения по:</w:t>
      </w:r>
      <w:r>
        <w:br/>
      </w:r>
      <w:r>
        <w:rPr>
          <w:color w:val="000000"/>
          <w:sz w:val="20"/>
        </w:rPr>
        <w:t>      1) осуществлению деятельности, не совместимой с выполнением государственных функций;</w:t>
      </w:r>
      <w:r>
        <w:br/>
      </w:r>
      <w:r>
        <w:rPr>
          <w:color w:val="000000"/>
          <w:sz w:val="20"/>
        </w:rPr>
        <w:t xml:space="preserve">      2) недопустимости </w:t>
      </w:r>
      <w:r>
        <w:rPr>
          <w:color w:val="000000"/>
          <w:sz w:val="20"/>
        </w:rPr>
        <w:t>совместной службы (работы) близких родственников, супругов и свойственников;</w:t>
      </w:r>
      <w:r>
        <w:br/>
      </w:r>
      <w:r>
        <w:rPr>
          <w:color w:val="000000"/>
          <w:sz w:val="20"/>
        </w:rPr>
        <w:t xml:space="preserve">      3) использованию служебной и иной информации, не подлежащей официальному </w:t>
      </w:r>
      <w:r>
        <w:rPr>
          <w:color w:val="000000"/>
          <w:sz w:val="20"/>
        </w:rPr>
        <w:lastRenderedPageBreak/>
        <w:t>распространению, в целях получения или извлечения имущественных и неимущественных благ и преимуществ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4) принятию подарков в связи с исполнением служебных полномочий в соответствии с законодательством Республики Казахстан.</w:t>
      </w:r>
      <w:r>
        <w:br/>
      </w:r>
      <w:r>
        <w:rPr>
          <w:color w:val="000000"/>
          <w:sz w:val="20"/>
        </w:rPr>
        <w:t>      2. Законами, регулирующими порядок выполнения отдельных государственных функций, могут устанавливаться другие правовые но</w:t>
      </w:r>
      <w:r>
        <w:rPr>
          <w:color w:val="000000"/>
          <w:sz w:val="20"/>
        </w:rPr>
        <w:t>рмы, предусматривающие ограничения, направленные на предупреждение коррупции.</w:t>
      </w:r>
      <w:r>
        <w:br/>
      </w:r>
      <w:r>
        <w:rPr>
          <w:color w:val="000000"/>
          <w:sz w:val="20"/>
        </w:rPr>
        <w:t>      3. Согласие лиц, указанных в пункте 1 настоящей статьи, на принятие антикоррупционных ограничений фиксируется службами управления персоналом (кадровыми службами) соответств</w:t>
      </w:r>
      <w:r>
        <w:rPr>
          <w:color w:val="000000"/>
          <w:sz w:val="20"/>
        </w:rPr>
        <w:t>ующих организаций в письменной форме.</w:t>
      </w:r>
      <w:r>
        <w:br/>
      </w:r>
      <w:r>
        <w:rPr>
          <w:color w:val="000000"/>
          <w:sz w:val="20"/>
        </w:rPr>
        <w:t>      4. Непринятие антикоррупционных ограничений лицами, указанными в пункте 1 настоящей статьи, влечет отказ в приеме на должность либо увольнение с должности (освобождение от должности), их несоблюдение в случаях от</w:t>
      </w:r>
      <w:r>
        <w:rPr>
          <w:color w:val="000000"/>
          <w:sz w:val="20"/>
        </w:rPr>
        <w:t>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1D370B" w:rsidRDefault="000D71BA">
      <w:pPr>
        <w:spacing w:after="0"/>
      </w:pPr>
      <w:bookmarkStart w:id="25" w:name="z13"/>
      <w:bookmarkEnd w:id="24"/>
      <w:r>
        <w:rPr>
          <w:b/>
          <w:color w:val="000000"/>
          <w:sz w:val="20"/>
        </w:rPr>
        <w:t>      Статья 13. Деятельность, несовместимая с выполнением</w:t>
      </w:r>
      <w:r>
        <w:br/>
      </w:r>
      <w:r>
        <w:rPr>
          <w:b/>
          <w:color w:val="000000"/>
          <w:sz w:val="20"/>
        </w:rPr>
        <w:t>             </w:t>
      </w:r>
      <w:r>
        <w:rPr>
          <w:b/>
          <w:color w:val="000000"/>
          <w:sz w:val="20"/>
        </w:rPr>
        <w:t>    государственных функций</w:t>
      </w:r>
    </w:p>
    <w:p w:rsidR="001D370B" w:rsidRDefault="000D71BA">
      <w:pPr>
        <w:spacing w:after="0"/>
      </w:pPr>
      <w:bookmarkStart w:id="26" w:name="z89"/>
      <w:bookmarkEnd w:id="25"/>
      <w:r>
        <w:rPr>
          <w:color w:val="000000"/>
          <w:sz w:val="20"/>
        </w:rPr>
        <w:t>      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</w:t>
      </w:r>
      <w:r>
        <w:rPr>
          <w:color w:val="000000"/>
          <w:sz w:val="20"/>
        </w:rPr>
        <w:t>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</w:t>
      </w:r>
      <w:r>
        <w:rPr>
          <w:color w:val="000000"/>
          <w:sz w:val="20"/>
        </w:rPr>
        <w:t>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  <w:r>
        <w:br/>
      </w:r>
      <w:r>
        <w:rPr>
          <w:color w:val="000000"/>
          <w:sz w:val="20"/>
        </w:rPr>
        <w:t xml:space="preserve">      1) самостоятельно участвовать в управлении хозяйствующим </w:t>
      </w:r>
      <w:r>
        <w:rPr>
          <w:color w:val="000000"/>
          <w:sz w:val="20"/>
        </w:rPr>
        <w:t>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</w:t>
      </w:r>
      <w:r>
        <w:rPr>
          <w:color w:val="000000"/>
          <w:sz w:val="20"/>
        </w:rPr>
        <w:t>авомерного использования своих служебных полномочий с целью получения имущественных или иных благ;</w:t>
      </w:r>
      <w:r>
        <w:br/>
      </w:r>
      <w:r>
        <w:rPr>
          <w:color w:val="000000"/>
          <w:sz w:val="20"/>
        </w:rPr>
        <w:t>     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</w:t>
      </w:r>
      <w:r>
        <w:rPr>
          <w:color w:val="000000"/>
          <w:sz w:val="20"/>
        </w:rPr>
        <w:t>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  <w:r>
        <w:br/>
      </w:r>
      <w:r>
        <w:rPr>
          <w:color w:val="000000"/>
          <w:sz w:val="20"/>
        </w:rPr>
        <w:t>      3) заниматься другой оп</w:t>
      </w:r>
      <w:r>
        <w:rPr>
          <w:color w:val="000000"/>
          <w:sz w:val="20"/>
        </w:rPr>
        <w:t>лачиваемой деятельностью, кроме педагогической, научной и иной творческой деятельности.</w:t>
      </w:r>
      <w:r>
        <w:br/>
      </w:r>
      <w:r>
        <w:rPr>
          <w:color w:val="000000"/>
          <w:sz w:val="20"/>
        </w:rPr>
        <w:t>      2. Лица, исполняющие управленческие функции в организациях, входящих в группу Фонда национального благосостояния, вправе занимать оплачиваемые должности в органах</w:t>
      </w:r>
      <w:r>
        <w:rPr>
          <w:color w:val="000000"/>
          <w:sz w:val="20"/>
        </w:rPr>
        <w:t xml:space="preserve"> управления, наблюдательных советах, исполнительных органах иных организаций, входящих в группу Фонда национального благосостояния.</w:t>
      </w:r>
      <w:r>
        <w:br/>
      </w:r>
      <w:r>
        <w:rPr>
          <w:color w:val="000000"/>
          <w:sz w:val="20"/>
        </w:rPr>
        <w:t>      3. Лица, указанные в пунктах 1 и 2 настоящей статьи, вправе сдавать в имущественный наем (аренду) жилище, принадлежаще</w:t>
      </w:r>
      <w:r>
        <w:rPr>
          <w:color w:val="000000"/>
          <w:sz w:val="20"/>
        </w:rPr>
        <w:t>е им на праве собственности, и получать доход от такой сдачи.</w:t>
      </w:r>
      <w:r>
        <w:br/>
      </w:r>
      <w:r>
        <w:rPr>
          <w:color w:val="000000"/>
          <w:sz w:val="20"/>
        </w:rPr>
        <w:t>     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  <w:r>
        <w:br/>
      </w:r>
      <w:r>
        <w:rPr>
          <w:color w:val="000000"/>
          <w:sz w:val="20"/>
        </w:rPr>
        <w:t>      Председатель</w:t>
      </w:r>
      <w:r>
        <w:rPr>
          <w:color w:val="000000"/>
          <w:sz w:val="20"/>
        </w:rPr>
        <w:t xml:space="preserve">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законами Республики Казахстан, принадлежащие паи инвестиц</w:t>
      </w:r>
      <w:r>
        <w:rPr>
          <w:color w:val="000000"/>
          <w:sz w:val="20"/>
        </w:rPr>
        <w:t xml:space="preserve">ионных фондов, облигации и акции коммерческих организаций, </w:t>
      </w:r>
      <w:r>
        <w:rPr>
          <w:color w:val="000000"/>
          <w:sz w:val="20"/>
        </w:rPr>
        <w:lastRenderedPageBreak/>
        <w:t>приобретенные до назначения их на должности.</w:t>
      </w:r>
      <w:r>
        <w:br/>
      </w:r>
      <w:r>
        <w:rPr>
          <w:color w:val="000000"/>
          <w:sz w:val="20"/>
        </w:rPr>
        <w:t>      5. Лица, указанные в пункте 1 настоящей статьи, в течение тридцати календарных дней со дня вступления в должность обязаны передать в доверительное</w:t>
      </w:r>
      <w:r>
        <w:rPr>
          <w:color w:val="000000"/>
          <w:sz w:val="20"/>
        </w:rPr>
        <w:t xml:space="preserve"> управление на время выполнения этих функций в порядке, установленном 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</w:t>
      </w:r>
      <w:r>
        <w:rPr>
          <w:color w:val="000000"/>
          <w:sz w:val="20"/>
        </w:rPr>
        <w:t>онных фондов, законно принадлежащих этим лицам, а также имущества, переданного в имущественный наем.</w:t>
      </w:r>
      <w:r>
        <w:br/>
      </w:r>
      <w:r>
        <w:rPr>
          <w:color w:val="000000"/>
          <w:sz w:val="20"/>
        </w:rPr>
        <w:t>      6. Договор на доверительное управление имуществом подлежит нотариальному удостоверению.</w:t>
      </w:r>
      <w:r>
        <w:br/>
      </w:r>
      <w:r>
        <w:rPr>
          <w:color w:val="000000"/>
          <w:sz w:val="20"/>
        </w:rPr>
        <w:t>      7. В случае приобретения акции лица, указанные пункте 1</w:t>
      </w:r>
      <w:r>
        <w:rPr>
          <w:color w:val="000000"/>
          <w:sz w:val="20"/>
        </w:rPr>
        <w:t xml:space="preserve"> настоящей статьи,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Казахстан, и представить в службу управления персоналом (кадровую службу) по месту работы</w:t>
      </w:r>
      <w:r>
        <w:rPr>
          <w:color w:val="000000"/>
          <w:sz w:val="20"/>
        </w:rPr>
        <w:t xml:space="preserve">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r>
        <w:br/>
      </w:r>
      <w:r>
        <w:rPr>
          <w:color w:val="000000"/>
          <w:sz w:val="20"/>
        </w:rPr>
        <w:t>      8. Неисполнение обязательств, предусмотренных пунктами 4 и 6 настоящей статьи, лицами, занима</w:t>
      </w:r>
      <w:r>
        <w:rPr>
          <w:color w:val="000000"/>
          <w:sz w:val="20"/>
        </w:rPr>
        <w:t>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</w:t>
      </w:r>
      <w:r>
        <w:rPr>
          <w:color w:val="000000"/>
          <w:sz w:val="20"/>
        </w:rPr>
        <w:t xml:space="preserve">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свою деятельность в субъектах квазигосударственного </w:t>
      </w:r>
      <w:r>
        <w:rPr>
          <w:color w:val="000000"/>
          <w:sz w:val="20"/>
        </w:rPr>
        <w:t>сектора), и должностными лицами является основанием для прекращения ими государственной службы или иной соответствующей деятельности.</w:t>
      </w:r>
      <w:r>
        <w:br/>
      </w:r>
      <w:r>
        <w:rPr>
          <w:color w:val="FF0000"/>
          <w:sz w:val="20"/>
        </w:rPr>
        <w:t xml:space="preserve">      Сноска. Статья 13 с изменениями, внесенными Законом РК от 22.01.2016 </w:t>
      </w:r>
      <w:r>
        <w:rPr>
          <w:color w:val="000000"/>
          <w:sz w:val="20"/>
        </w:rPr>
        <w:t>№ 446-V</w:t>
      </w:r>
      <w:r>
        <w:rPr>
          <w:color w:val="FF0000"/>
          <w:sz w:val="20"/>
        </w:rPr>
        <w:t xml:space="preserve"> (вводится в действие по истечении десят</w:t>
      </w:r>
      <w:r>
        <w:rPr>
          <w:color w:val="FF0000"/>
          <w:sz w:val="20"/>
        </w:rPr>
        <w:t>и календарных дней после дня его первого официального опубликования).</w:t>
      </w:r>
    </w:p>
    <w:p w:rsidR="001D370B" w:rsidRDefault="000D71BA">
      <w:pPr>
        <w:spacing w:after="0"/>
      </w:pPr>
      <w:bookmarkStart w:id="27" w:name="z14"/>
      <w:bookmarkEnd w:id="26"/>
      <w:r>
        <w:rPr>
          <w:b/>
          <w:color w:val="000000"/>
          <w:sz w:val="20"/>
        </w:rPr>
        <w:t>      Статья 14. Недопустимость совместной службы (работы)</w:t>
      </w:r>
      <w:r>
        <w:br/>
      </w:r>
      <w:r>
        <w:rPr>
          <w:b/>
          <w:color w:val="000000"/>
          <w:sz w:val="20"/>
        </w:rPr>
        <w:t>                 близких родственников, супругов</w:t>
      </w:r>
      <w:r>
        <w:br/>
      </w:r>
      <w:r>
        <w:rPr>
          <w:b/>
          <w:color w:val="000000"/>
          <w:sz w:val="20"/>
        </w:rPr>
        <w:t>                 или свойственников</w:t>
      </w:r>
    </w:p>
    <w:p w:rsidR="001D370B" w:rsidRDefault="000D71BA">
      <w:pPr>
        <w:spacing w:after="0"/>
      </w:pPr>
      <w:bookmarkStart w:id="28" w:name="z97"/>
      <w:bookmarkEnd w:id="27"/>
      <w:r>
        <w:rPr>
          <w:color w:val="000000"/>
          <w:sz w:val="20"/>
        </w:rPr>
        <w:t>      1. Лица, занимающие ответственную го</w:t>
      </w:r>
      <w:r>
        <w:rPr>
          <w:color w:val="000000"/>
          <w:sz w:val="20"/>
        </w:rPr>
        <w:t>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</w:t>
      </w:r>
      <w:r>
        <w:rPr>
          <w:color w:val="000000"/>
          <w:sz w:val="20"/>
        </w:rPr>
        <w:t>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</w:t>
      </w:r>
      <w:r>
        <w:rPr>
          <w:color w:val="000000"/>
          <w:sz w:val="20"/>
        </w:rPr>
        <w:t>ям, занимаемым их близкими родственниками и (или) супругом (супругой), а также свойственниками.</w:t>
      </w:r>
      <w:r>
        <w:br/>
      </w:r>
      <w:r>
        <w:rPr>
          <w:color w:val="000000"/>
          <w:sz w:val="20"/>
        </w:rPr>
        <w:t>      2. Лица, нарушающие требования пункта 1 настоящей статьи, если они добровольно в течение трех месяцев с момента обнаружения указанного нарушения его не ус</w:t>
      </w:r>
      <w:r>
        <w:rPr>
          <w:color w:val="000000"/>
          <w:sz w:val="20"/>
        </w:rPr>
        <w:t>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  <w:r>
        <w:br/>
      </w:r>
      <w:r>
        <w:rPr>
          <w:color w:val="000000"/>
          <w:sz w:val="20"/>
        </w:rPr>
        <w:t>      Примечание. В настоящем Законе под близким</w:t>
      </w:r>
      <w:r>
        <w:rPr>
          <w:color w:val="000000"/>
          <w:sz w:val="20"/>
        </w:rPr>
        <w:t>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– братья, сестры, родители и дети супруга (супруги).</w:t>
      </w:r>
    </w:p>
    <w:p w:rsidR="001D370B" w:rsidRDefault="000D71BA">
      <w:pPr>
        <w:spacing w:after="0"/>
      </w:pPr>
      <w:bookmarkStart w:id="29" w:name="z15"/>
      <w:bookmarkEnd w:id="28"/>
      <w:r>
        <w:rPr>
          <w:b/>
          <w:color w:val="000000"/>
          <w:sz w:val="20"/>
        </w:rPr>
        <w:t>      Статья 15. Конфликт интересов</w:t>
      </w:r>
    </w:p>
    <w:p w:rsidR="001D370B" w:rsidRDefault="000D71BA">
      <w:pPr>
        <w:spacing w:after="0"/>
      </w:pPr>
      <w:bookmarkStart w:id="30" w:name="z99"/>
      <w:bookmarkEnd w:id="29"/>
      <w:r>
        <w:rPr>
          <w:color w:val="000000"/>
          <w:sz w:val="20"/>
        </w:rPr>
        <w:t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</w:t>
      </w:r>
      <w:r>
        <w:rPr>
          <w:color w:val="000000"/>
          <w:sz w:val="20"/>
        </w:rPr>
        <w:t xml:space="preserve">ным лицам запрещается </w:t>
      </w:r>
      <w:r>
        <w:rPr>
          <w:color w:val="000000"/>
          <w:sz w:val="20"/>
        </w:rPr>
        <w:lastRenderedPageBreak/>
        <w:t>осуществлять должностные обязанности, если имеется конфликт интересов.</w:t>
      </w:r>
      <w:r>
        <w:br/>
      </w:r>
      <w:r>
        <w:rPr>
          <w:color w:val="000000"/>
          <w:sz w:val="20"/>
        </w:rPr>
        <w:t>      2. Лица, указанные в пункте 1 настоящей статьи, должны принимать меры по предотвращению и разрешению конфликта интересов.</w:t>
      </w:r>
      <w:r>
        <w:br/>
      </w:r>
      <w:r>
        <w:rPr>
          <w:color w:val="000000"/>
          <w:sz w:val="20"/>
        </w:rPr>
        <w:t>      3. Лица, указанные в пункте 1</w:t>
      </w:r>
      <w:r>
        <w:rPr>
          <w:color w:val="000000"/>
          <w:sz w:val="20"/>
        </w:rPr>
        <w:t xml:space="preserve">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  <w:r>
        <w:br/>
      </w:r>
      <w:r>
        <w:rPr>
          <w:color w:val="000000"/>
          <w:sz w:val="20"/>
        </w:rPr>
        <w:t>      Н</w:t>
      </w:r>
      <w:r>
        <w:rPr>
          <w:color w:val="000000"/>
          <w:sz w:val="20"/>
        </w:rPr>
        <w:t>епосредственный руководитель либо руководство организации по обращениям лиц, указанных в 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</w:t>
      </w:r>
      <w:r>
        <w:rPr>
          <w:color w:val="000000"/>
          <w:sz w:val="20"/>
        </w:rPr>
        <w:t xml:space="preserve"> интересов:</w:t>
      </w:r>
      <w:r>
        <w:br/>
      </w:r>
      <w:r>
        <w:rPr>
          <w:color w:val="000000"/>
          <w:sz w:val="20"/>
        </w:rPr>
        <w:t>      1) отстранить лиц, указанных в 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2) изменить должностные обязанности;</w:t>
      </w:r>
      <w:r>
        <w:br/>
      </w:r>
      <w:r>
        <w:rPr>
          <w:color w:val="000000"/>
          <w:sz w:val="20"/>
        </w:rPr>
        <w:t>      3) принять иные меры по устранению конфликта интересов.</w:t>
      </w:r>
    </w:p>
    <w:p w:rsidR="001D370B" w:rsidRDefault="000D71BA">
      <w:pPr>
        <w:spacing w:after="0"/>
      </w:pPr>
      <w:bookmarkStart w:id="31" w:name="z16"/>
      <w:bookmarkEnd w:id="30"/>
      <w:r>
        <w:rPr>
          <w:b/>
          <w:color w:val="000000"/>
          <w:sz w:val="20"/>
        </w:rPr>
        <w:t>      Статья 16. Меры противодействия коррупции в сфере</w:t>
      </w:r>
      <w:r>
        <w:br/>
      </w:r>
      <w:r>
        <w:rPr>
          <w:b/>
          <w:color w:val="000000"/>
          <w:sz w:val="20"/>
        </w:rPr>
        <w:t>                 предпринимательства</w:t>
      </w:r>
    </w:p>
    <w:p w:rsidR="001D370B" w:rsidRDefault="000D71BA">
      <w:pPr>
        <w:spacing w:after="0"/>
      </w:pPr>
      <w:bookmarkStart w:id="32" w:name="z102"/>
      <w:bookmarkEnd w:id="31"/>
      <w:r>
        <w:rPr>
          <w:color w:val="000000"/>
          <w:sz w:val="20"/>
        </w:rPr>
        <w:t>      1. Субъекты предпринимательства при осуществлении своей</w:t>
      </w:r>
      <w:r>
        <w:rPr>
          <w:color w:val="000000"/>
          <w:sz w:val="20"/>
        </w:rPr>
        <w:t xml:space="preserve">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  <w:r>
        <w:br/>
      </w:r>
      <w:r>
        <w:rPr>
          <w:color w:val="000000"/>
          <w:sz w:val="20"/>
        </w:rPr>
        <w:t>      1) установления организационно-правовых механизмов, обеспечивающих подотчетность, по</w:t>
      </w:r>
      <w:r>
        <w:rPr>
          <w:color w:val="000000"/>
          <w:sz w:val="20"/>
        </w:rPr>
        <w:t>дконтрольность и прозрачность процедур принятия решений;</w:t>
      </w:r>
      <w:r>
        <w:br/>
      </w:r>
      <w:r>
        <w:rPr>
          <w:color w:val="000000"/>
          <w:sz w:val="20"/>
        </w:rPr>
        <w:t>      2) соблюдения принципов добросовестной конкуренции;</w:t>
      </w:r>
      <w:r>
        <w:br/>
      </w:r>
      <w:r>
        <w:rPr>
          <w:color w:val="000000"/>
          <w:sz w:val="20"/>
        </w:rPr>
        <w:t>      3) предотвращения конфликта интересов;</w:t>
      </w:r>
      <w:r>
        <w:br/>
      </w:r>
      <w:r>
        <w:rPr>
          <w:color w:val="000000"/>
          <w:sz w:val="20"/>
        </w:rPr>
        <w:t>      4) принятия и соблюдения норм деловой этики;</w:t>
      </w:r>
      <w:r>
        <w:br/>
      </w:r>
      <w:r>
        <w:rPr>
          <w:color w:val="000000"/>
          <w:sz w:val="20"/>
        </w:rPr>
        <w:t>      5) принятия мер по формированию антикор</w:t>
      </w:r>
      <w:r>
        <w:rPr>
          <w:color w:val="000000"/>
          <w:sz w:val="20"/>
        </w:rPr>
        <w:t>рупционной культуры;</w:t>
      </w:r>
      <w:r>
        <w:br/>
      </w:r>
      <w:r>
        <w:rPr>
          <w:color w:val="000000"/>
          <w:sz w:val="20"/>
        </w:rPr>
        <w:t>      6) взаимодействия с государственными органами и иными организациями по вопросам предупреждения коррупции.</w:t>
      </w:r>
      <w:r>
        <w:br/>
      </w:r>
      <w:r>
        <w:rPr>
          <w:color w:val="000000"/>
          <w:sz w:val="20"/>
        </w:rPr>
        <w:t>      2. Стандарты по предупреждению коррупции для субъектов предпринимательства могут разрабатываться и приниматься объеди</w:t>
      </w:r>
      <w:r>
        <w:rPr>
          <w:color w:val="000000"/>
          <w:sz w:val="20"/>
        </w:rPr>
        <w:t>нениями (ассоциациями, союзами) субъектов предпринимательства.</w:t>
      </w:r>
    </w:p>
    <w:p w:rsidR="001D370B" w:rsidRDefault="000D71BA">
      <w:pPr>
        <w:spacing w:after="0"/>
      </w:pPr>
      <w:bookmarkStart w:id="33" w:name="z17"/>
      <w:bookmarkEnd w:id="32"/>
      <w:r>
        <w:rPr>
          <w:b/>
          <w:color w:val="000000"/>
          <w:sz w:val="20"/>
        </w:rPr>
        <w:t>      Статья 17. Национальный доклад о противодействии</w:t>
      </w:r>
      <w:r>
        <w:br/>
      </w:r>
      <w:r>
        <w:rPr>
          <w:b/>
          <w:color w:val="000000"/>
          <w:sz w:val="20"/>
        </w:rPr>
        <w:t>                 коррупции</w:t>
      </w:r>
    </w:p>
    <w:p w:rsidR="001D370B" w:rsidRDefault="000D71BA">
      <w:pPr>
        <w:spacing w:after="0"/>
      </w:pPr>
      <w:bookmarkStart w:id="34" w:name="z104"/>
      <w:bookmarkEnd w:id="33"/>
      <w:r>
        <w:rPr>
          <w:color w:val="000000"/>
          <w:sz w:val="20"/>
        </w:rPr>
        <w:t>      1. Национальный доклад о противодействии коррупции – документ, содержащий анализ и оценку состояния и тен</w:t>
      </w:r>
      <w:r>
        <w:rPr>
          <w:color w:val="000000"/>
          <w:sz w:val="20"/>
        </w:rPr>
        <w:t>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  <w:r>
        <w:br/>
      </w:r>
      <w:r>
        <w:rPr>
          <w:color w:val="000000"/>
          <w:sz w:val="20"/>
        </w:rPr>
        <w:t>      2. Уполномоченный орган по противодействию коррупции ежегодно формирует Национальный док</w:t>
      </w:r>
      <w:r>
        <w:rPr>
          <w:color w:val="000000"/>
          <w:sz w:val="20"/>
        </w:rPr>
        <w:t>лад о противодействии коррупции и представляет его Президенту Республики Казахстан.</w:t>
      </w:r>
      <w:r>
        <w:br/>
      </w:r>
      <w:r>
        <w:rPr>
          <w:color w:val="000000"/>
          <w:sz w:val="20"/>
        </w:rPr>
        <w:t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</w:t>
      </w:r>
      <w:r>
        <w:rPr>
          <w:color w:val="000000"/>
          <w:sz w:val="20"/>
        </w:rPr>
        <w:t>ственных органов, физических и юридических лиц по вопросам противодействия коррупции.</w:t>
      </w:r>
      <w:r>
        <w:br/>
      </w:r>
      <w:r>
        <w:rPr>
          <w:color w:val="000000"/>
          <w:sz w:val="20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 утверждается Президентом Респу</w:t>
      </w:r>
      <w:r>
        <w:rPr>
          <w:color w:val="000000"/>
          <w:sz w:val="20"/>
        </w:rPr>
        <w:t>блики Казахстан.</w:t>
      </w:r>
    </w:p>
    <w:p w:rsidR="001D370B" w:rsidRDefault="000D71BA">
      <w:pPr>
        <w:spacing w:after="0"/>
      </w:pPr>
      <w:bookmarkStart w:id="35" w:name="z30"/>
      <w:bookmarkEnd w:id="34"/>
      <w:r>
        <w:rPr>
          <w:b/>
          <w:color w:val="000000"/>
        </w:rPr>
        <w:t xml:space="preserve">   Глава 3. СУБЪЕКТЫ ПРОТИВОДЕЙСТВИЯ КОРРУПЦИИ И ИХ ПОЛНОМОЧИЯ</w:t>
      </w:r>
    </w:p>
    <w:p w:rsidR="001D370B" w:rsidRDefault="000D71BA">
      <w:pPr>
        <w:spacing w:after="0"/>
      </w:pPr>
      <w:bookmarkStart w:id="36" w:name="z18"/>
      <w:bookmarkEnd w:id="35"/>
      <w:r>
        <w:rPr>
          <w:b/>
          <w:color w:val="000000"/>
          <w:sz w:val="20"/>
        </w:rPr>
        <w:t>      Статья 18. Субъекты противодействия коррупции</w:t>
      </w:r>
    </w:p>
    <w:bookmarkEnd w:id="36"/>
    <w:p w:rsidR="001D370B" w:rsidRDefault="000D71BA">
      <w:pPr>
        <w:spacing w:after="0"/>
      </w:pPr>
      <w:r>
        <w:rPr>
          <w:color w:val="000000"/>
          <w:sz w:val="20"/>
        </w:rPr>
        <w:lastRenderedPageBreak/>
        <w:t>      К субъектам противодействия коррупции относятся:</w:t>
      </w:r>
      <w:r>
        <w:br/>
      </w:r>
      <w:r>
        <w:rPr>
          <w:color w:val="000000"/>
          <w:sz w:val="20"/>
        </w:rPr>
        <w:t>      1) уполномоченный орган по противодействию коррупции;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p w:rsidR="001D370B" w:rsidRDefault="000D71BA">
      <w:pPr>
        <w:spacing w:after="0"/>
      </w:pPr>
      <w:bookmarkStart w:id="37" w:name="z19"/>
      <w:r>
        <w:rPr>
          <w:b/>
          <w:color w:val="000000"/>
          <w:sz w:val="20"/>
        </w:rPr>
        <w:t>      Статья 19. Антикоррупционная служба</w:t>
      </w:r>
    </w:p>
    <w:p w:rsidR="001D370B" w:rsidRDefault="000D71BA">
      <w:pPr>
        <w:spacing w:after="0"/>
      </w:pPr>
      <w:bookmarkStart w:id="38" w:name="z108"/>
      <w:bookmarkEnd w:id="37"/>
      <w:r>
        <w:rPr>
          <w:color w:val="000000"/>
          <w:sz w:val="20"/>
        </w:rPr>
        <w:t>      1. Антикоррупционная служба – оп</w:t>
      </w:r>
      <w:r>
        <w:rPr>
          <w:color w:val="000000"/>
          <w:sz w:val="20"/>
        </w:rPr>
        <w:t>еративно-следственные подразделения 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color w:val="000000"/>
          <w:sz w:val="20"/>
        </w:rPr>
        <w:t>      2. Сот</w:t>
      </w:r>
      <w:r>
        <w:rPr>
          <w:color w:val="000000"/>
          <w:sz w:val="20"/>
        </w:rPr>
        <w:t>рудники антикоррупционной службы при исполнении ими служебных обязанностей обладают полномочиями, установленными Законом Республики Казахстан «О правоохранительной службе» и иными законодательными актами Республики Казахстан.</w:t>
      </w:r>
    </w:p>
    <w:p w:rsidR="001D370B" w:rsidRDefault="000D71BA">
      <w:pPr>
        <w:spacing w:after="0"/>
      </w:pPr>
      <w:bookmarkStart w:id="39" w:name="z20"/>
      <w:bookmarkEnd w:id="38"/>
      <w:r>
        <w:rPr>
          <w:b/>
          <w:color w:val="000000"/>
          <w:sz w:val="20"/>
        </w:rPr>
        <w:t>      Статья 20. Компетенция у</w:t>
      </w:r>
      <w:r>
        <w:rPr>
          <w:b/>
          <w:color w:val="000000"/>
          <w:sz w:val="20"/>
        </w:rPr>
        <w:t>полномоченного органа по</w:t>
      </w:r>
      <w:r>
        <w:br/>
      </w:r>
      <w:r>
        <w:rPr>
          <w:b/>
          <w:color w:val="000000"/>
          <w:sz w:val="20"/>
        </w:rPr>
        <w:t>                 противодействию коррупции</w:t>
      </w:r>
    </w:p>
    <w:bookmarkEnd w:id="39"/>
    <w:p w:rsidR="001D370B" w:rsidRDefault="000D71BA">
      <w:pPr>
        <w:spacing w:after="0"/>
      </w:pPr>
      <w:r>
        <w:rPr>
          <w:color w:val="000000"/>
          <w:sz w:val="20"/>
        </w:rPr>
        <w:t>      Уполномоченный орган по противодействию коррупции осуществляет следующие функции:</w:t>
      </w:r>
      <w:r>
        <w:br/>
      </w:r>
      <w:r>
        <w:rPr>
          <w:color w:val="000000"/>
          <w:sz w:val="20"/>
        </w:rPr>
        <w:t>      1) разработка предложений по совершенствованию нормативной правовой базы в сфере противодейств</w:t>
      </w:r>
      <w:r>
        <w:rPr>
          <w:color w:val="000000"/>
          <w:sz w:val="20"/>
        </w:rPr>
        <w:t>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  <w:r>
        <w:br/>
      </w:r>
      <w:r>
        <w:rPr>
          <w:color w:val="000000"/>
          <w:sz w:val="20"/>
        </w:rPr>
        <w:t>      2) выявление причин и условий, способствующих совершению коррупционных правонарушений в деятельност</w:t>
      </w:r>
      <w:r>
        <w:rPr>
          <w:color w:val="000000"/>
          <w:sz w:val="20"/>
        </w:rPr>
        <w:t>и государственных органов, организаций и субъектов квазигосударственного сектора, в соответствии с настоящим Законом;</w:t>
      </w:r>
      <w:r>
        <w:br/>
      </w:r>
      <w:r>
        <w:rPr>
          <w:color w:val="000000"/>
          <w:sz w:val="20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</w:t>
      </w:r>
      <w:r>
        <w:rPr>
          <w:color w:val="000000"/>
          <w:sz w:val="20"/>
        </w:rPr>
        <w:t>ия коррупции в деятельности государственных органов, организаций и субъектов квазигосударственного сектора;</w:t>
      </w:r>
      <w:r>
        <w:br/>
      </w:r>
      <w:r>
        <w:rPr>
          <w:color w:val="000000"/>
          <w:sz w:val="20"/>
        </w:rPr>
        <w:t>      4) ежегодное представление Президенту Республики Казахстан Национального доклада о противодействии коррупции;</w:t>
      </w:r>
      <w:r>
        <w:br/>
      </w:r>
      <w:r>
        <w:rPr>
          <w:color w:val="000000"/>
          <w:sz w:val="20"/>
        </w:rPr>
        <w:t>      5) мониторинг исполнения г</w:t>
      </w:r>
      <w:r>
        <w:rPr>
          <w:color w:val="000000"/>
          <w:sz w:val="20"/>
        </w:rPr>
        <w:t>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  <w:r>
        <w:br/>
      </w:r>
      <w:r>
        <w:rPr>
          <w:color w:val="000000"/>
          <w:sz w:val="20"/>
        </w:rPr>
        <w:t>      6)</w:t>
      </w:r>
      <w:r>
        <w:rPr>
          <w:color w:val="000000"/>
          <w:sz w:val="20"/>
        </w:rPr>
        <w:t xml:space="preserve">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</w:t>
      </w:r>
      <w:r>
        <w:rPr>
          <w:color w:val="000000"/>
          <w:sz w:val="20"/>
        </w:rPr>
        <w:t>ва;</w:t>
      </w:r>
      <w:r>
        <w:br/>
      </w:r>
      <w:r>
        <w:rPr>
          <w:color w:val="000000"/>
          <w:sz w:val="20"/>
        </w:rPr>
        <w:t>      7) изучение и распространение положительного опыта противодействия коррупции;</w:t>
      </w:r>
      <w:r>
        <w:br/>
      </w:r>
      <w:r>
        <w:rPr>
          <w:color w:val="000000"/>
          <w:sz w:val="20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  <w:r>
        <w:br/>
      </w:r>
      <w:r>
        <w:rPr>
          <w:color w:val="000000"/>
          <w:sz w:val="20"/>
        </w:rPr>
        <w:t xml:space="preserve">      9) содействие и оказание </w:t>
      </w:r>
      <w:r>
        <w:rPr>
          <w:color w:val="000000"/>
          <w:sz w:val="20"/>
        </w:rPr>
        <w:t>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</w:t>
      </w:r>
      <w:r>
        <w:rPr>
          <w:color w:val="000000"/>
          <w:sz w:val="20"/>
        </w:rPr>
        <w:t>рмирование антикоррупционной культуры;</w:t>
      </w:r>
      <w:r>
        <w:br/>
      </w:r>
      <w:r>
        <w:rPr>
          <w:color w:val="000000"/>
          <w:sz w:val="20"/>
        </w:rPr>
        <w:t>     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  <w:r>
        <w:br/>
      </w:r>
      <w:r>
        <w:rPr>
          <w:color w:val="000000"/>
          <w:sz w:val="20"/>
        </w:rPr>
        <w:t>      11) участие в подготовке</w:t>
      </w:r>
      <w:r>
        <w:rPr>
          <w:color w:val="000000"/>
          <w:sz w:val="20"/>
        </w:rPr>
        <w:t xml:space="preserve">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  <w:r>
        <w:br/>
      </w:r>
      <w:r>
        <w:rPr>
          <w:color w:val="000000"/>
          <w:sz w:val="20"/>
        </w:rPr>
        <w:t>      12) иные функции, возложенные законами Республики Казахстан, а также актами Президента Республики Казахстан.</w:t>
      </w:r>
    </w:p>
    <w:p w:rsidR="001D370B" w:rsidRDefault="000D71BA">
      <w:pPr>
        <w:spacing w:after="0"/>
      </w:pPr>
      <w:bookmarkStart w:id="40" w:name="z21"/>
      <w:r>
        <w:rPr>
          <w:b/>
          <w:color w:val="000000"/>
          <w:sz w:val="20"/>
        </w:rPr>
        <w:lastRenderedPageBreak/>
        <w:t>      Статья 21. Полномочия уполномоченного органа по</w:t>
      </w:r>
      <w:r>
        <w:br/>
      </w:r>
      <w:r>
        <w:rPr>
          <w:b/>
          <w:color w:val="000000"/>
          <w:sz w:val="20"/>
        </w:rPr>
        <w:t>                 противодействию коррупции</w:t>
      </w:r>
    </w:p>
    <w:p w:rsidR="001D370B" w:rsidRDefault="000D71BA">
      <w:pPr>
        <w:spacing w:after="0"/>
      </w:pPr>
      <w:bookmarkStart w:id="41" w:name="z110"/>
      <w:bookmarkEnd w:id="40"/>
      <w:r>
        <w:rPr>
          <w:color w:val="000000"/>
          <w:sz w:val="20"/>
        </w:rPr>
        <w:t>      1. Уполномоченный орган по противодейс</w:t>
      </w:r>
      <w:r>
        <w:rPr>
          <w:color w:val="000000"/>
          <w:sz w:val="20"/>
        </w:rPr>
        <w:t>твию коррупции при выполнении возложенных на него функций:</w:t>
      </w:r>
      <w:r>
        <w:br/>
      </w:r>
      <w:r>
        <w:rPr>
          <w:color w:val="000000"/>
          <w:sz w:val="20"/>
        </w:rPr>
        <w:t>      1) запрашивает у государственных органов, организаций и должностных лиц информацию и материалы в порядке, установленном законодательством Республики Казахстан;</w:t>
      </w:r>
      <w:r>
        <w:br/>
      </w:r>
      <w:r>
        <w:rPr>
          <w:color w:val="000000"/>
          <w:sz w:val="20"/>
        </w:rPr>
        <w:t>      2) в случаях выявления на</w:t>
      </w:r>
      <w:r>
        <w:rPr>
          <w:color w:val="000000"/>
          <w:sz w:val="20"/>
        </w:rPr>
        <w:t>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  <w:r>
        <w:br/>
      </w:r>
      <w:r>
        <w:rPr>
          <w:color w:val="000000"/>
          <w:sz w:val="20"/>
        </w:rPr>
        <w:t>      3) определяет порядок проведения антикоррупционного мониторинга;</w:t>
      </w:r>
      <w:r>
        <w:br/>
      </w:r>
      <w:r>
        <w:rPr>
          <w:color w:val="000000"/>
          <w:sz w:val="20"/>
        </w:rPr>
        <w:t>      4) осуществляет иные права, во</w:t>
      </w:r>
      <w:r>
        <w:rPr>
          <w:color w:val="000000"/>
          <w:sz w:val="20"/>
        </w:rPr>
        <w:t>зложенные законами Республики Казахстан, а также актами Президента Республики Казахстан.</w:t>
      </w:r>
      <w:r>
        <w:br/>
      </w:r>
      <w:r>
        <w:rPr>
          <w:color w:val="000000"/>
          <w:sz w:val="20"/>
        </w:rPr>
        <w:t>      2. Антикоррупционная служба уполномоченного органа по противодействию коррупции в пределах своих полномочий вправе:</w:t>
      </w:r>
      <w:r>
        <w:br/>
      </w:r>
      <w:r>
        <w:rPr>
          <w:color w:val="000000"/>
          <w:sz w:val="20"/>
        </w:rPr>
        <w:t>      1) проводить анализ практики оперативно</w:t>
      </w:r>
      <w:r>
        <w:rPr>
          <w:color w:val="000000"/>
          <w:sz w:val="20"/>
        </w:rPr>
        <w:t>-розыскной и следственной деятельности, досудебного расследования по коррупционным преступлениям, а также производства по делам об административных правонарушениях;</w:t>
      </w:r>
      <w:r>
        <w:br/>
      </w:r>
      <w:r>
        <w:rPr>
          <w:color w:val="000000"/>
          <w:sz w:val="20"/>
        </w:rPr>
        <w:t>      2) по имеющимся в производстве уголовным делам подвергать приводу лиц, уклоняющихся о</w:t>
      </w:r>
      <w:r>
        <w:rPr>
          <w:color w:val="000000"/>
          <w:sz w:val="20"/>
        </w:rPr>
        <w:t>т явки по вызову;</w:t>
      </w:r>
      <w:r>
        <w:br/>
      </w:r>
      <w:r>
        <w:rPr>
          <w:color w:val="000000"/>
          <w:sz w:val="20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 законодательством Республики Казахстан и (или) законодательством Республики Казахстан об административных </w:t>
      </w:r>
      <w:r>
        <w:rPr>
          <w:color w:val="000000"/>
          <w:sz w:val="20"/>
        </w:rPr>
        <w:t>правонарушениях;</w:t>
      </w:r>
      <w:r>
        <w:br/>
      </w:r>
      <w:r>
        <w:rPr>
          <w:color w:val="000000"/>
          <w:sz w:val="20"/>
        </w:rPr>
        <w:t>      4) использовать изоляторы временного содержания, следственные изоляторы в порядке, предусмотренном законодательством Республики Казахстан;</w:t>
      </w:r>
      <w:r>
        <w:br/>
      </w:r>
      <w:r>
        <w:rPr>
          <w:color w:val="000000"/>
          <w:sz w:val="20"/>
        </w:rPr>
        <w:t>      5) вносить государственным органам, организациям или лицам, исполняющим в них управленче</w:t>
      </w:r>
      <w:r>
        <w:rPr>
          <w:color w:val="000000"/>
          <w:sz w:val="20"/>
        </w:rPr>
        <w:t>ские функции, представления о принятии мер по устранению обстоятельств или других нарушений закона в порядке, установленном уголовно-процессуальным законодательством Республики Казахстан;</w:t>
      </w:r>
      <w:r>
        <w:br/>
      </w:r>
      <w:r>
        <w:rPr>
          <w:color w:val="000000"/>
          <w:sz w:val="20"/>
        </w:rPr>
        <w:t>      6) составлять протоколы об административных правонарушениях, о</w:t>
      </w:r>
      <w:r>
        <w:rPr>
          <w:color w:val="000000"/>
          <w:sz w:val="20"/>
        </w:rPr>
        <w:t>существлять административное задержание, а также применять другие меры, предусмотренные Кодексом Республики Казахстан об административных правонарушениях;</w:t>
      </w:r>
      <w:r>
        <w:br/>
      </w:r>
      <w:r>
        <w:rPr>
          <w:color w:val="000000"/>
          <w:sz w:val="20"/>
        </w:rPr>
        <w:t>      7) требовать производства ревизий, налоговых и других проверок, аудита и оценки от уполномоченн</w:t>
      </w:r>
      <w:r>
        <w:rPr>
          <w:color w:val="000000"/>
          <w:sz w:val="20"/>
        </w:rPr>
        <w:t>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color w:val="000000"/>
          <w:sz w:val="20"/>
        </w:rPr>
        <w:t>      8) совершенствовать формы и методы борьбы с коррупционными преступлениями и правонарушениями, определять стратегию и тактику оперативно-розыскной деятельн</w:t>
      </w:r>
      <w:r>
        <w:rPr>
          <w:color w:val="000000"/>
          <w:sz w:val="20"/>
        </w:rPr>
        <w:t>ости, вырабатывать и реализовывать меры по повышению ее эффективности;</w:t>
      </w:r>
      <w:r>
        <w:br/>
      </w:r>
      <w:r>
        <w:rPr>
          <w:color w:val="000000"/>
          <w:sz w:val="20"/>
        </w:rPr>
        <w:t>      9) в соответствии с 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</w:t>
      </w:r>
      <w:r>
        <w:rPr>
          <w:color w:val="000000"/>
          <w:sz w:val="20"/>
        </w:rPr>
        <w:t>вание в ходе досудебного расследования, производства по делам об административных правонарушениях в порядке, установленном законодательством;</w:t>
      </w:r>
      <w:r>
        <w:br/>
      </w:r>
      <w:r>
        <w:rPr>
          <w:color w:val="000000"/>
          <w:sz w:val="20"/>
        </w:rPr>
        <w:t>      10) конвоировать задержанных и лиц, заключенных под стражу;</w:t>
      </w:r>
      <w:r>
        <w:br/>
      </w:r>
      <w:r>
        <w:rPr>
          <w:color w:val="000000"/>
          <w:sz w:val="20"/>
        </w:rPr>
        <w:t>      11) осуществлять иные полномочия, возложен</w:t>
      </w:r>
      <w:r>
        <w:rPr>
          <w:color w:val="000000"/>
          <w:sz w:val="20"/>
        </w:rPr>
        <w:t>ные законами Республики Казахстан, а также актами Президента Республики Казахстан.</w:t>
      </w:r>
    </w:p>
    <w:p w:rsidR="001D370B" w:rsidRDefault="000D71BA">
      <w:pPr>
        <w:spacing w:after="0"/>
      </w:pPr>
      <w:bookmarkStart w:id="42" w:name="z22"/>
      <w:bookmarkEnd w:id="41"/>
      <w:r>
        <w:rPr>
          <w:b/>
          <w:color w:val="000000"/>
          <w:sz w:val="20"/>
        </w:rPr>
        <w:t>      Статья 22. Полномочия государственных органов,</w:t>
      </w:r>
      <w:r>
        <w:br/>
      </w:r>
      <w:r>
        <w:rPr>
          <w:b/>
          <w:color w:val="000000"/>
          <w:sz w:val="20"/>
        </w:rPr>
        <w:t>                 организаций, субъектов квазигосударственного</w:t>
      </w:r>
      <w:r>
        <w:br/>
      </w:r>
      <w:r>
        <w:rPr>
          <w:b/>
          <w:color w:val="000000"/>
          <w:sz w:val="20"/>
        </w:rPr>
        <w:t>                 сектора и должностных лиц по противодейст</w:t>
      </w:r>
      <w:r>
        <w:rPr>
          <w:b/>
          <w:color w:val="000000"/>
          <w:sz w:val="20"/>
        </w:rPr>
        <w:t>вию</w:t>
      </w:r>
      <w:r>
        <w:br/>
      </w:r>
      <w:r>
        <w:rPr>
          <w:b/>
          <w:color w:val="000000"/>
          <w:sz w:val="20"/>
        </w:rPr>
        <w:t>                 коррупции</w:t>
      </w:r>
    </w:p>
    <w:p w:rsidR="001D370B" w:rsidRDefault="000D71BA">
      <w:pPr>
        <w:spacing w:after="0"/>
      </w:pPr>
      <w:bookmarkStart w:id="43" w:name="z112"/>
      <w:bookmarkEnd w:id="42"/>
      <w:r>
        <w:rPr>
          <w:color w:val="000000"/>
          <w:sz w:val="20"/>
        </w:rPr>
        <w:t xml:space="preserve"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</w:t>
      </w:r>
      <w:r>
        <w:rPr>
          <w:color w:val="000000"/>
          <w:sz w:val="20"/>
        </w:rPr>
        <w:lastRenderedPageBreak/>
        <w:t>должностные лица.</w:t>
      </w:r>
      <w:r>
        <w:br/>
      </w:r>
      <w:r>
        <w:rPr>
          <w:color w:val="000000"/>
          <w:sz w:val="20"/>
        </w:rPr>
        <w:t>      2. Выявление, пресечение, раскрытие, расс</w:t>
      </w:r>
      <w:r>
        <w:rPr>
          <w:color w:val="000000"/>
          <w:sz w:val="20"/>
        </w:rPr>
        <w:t>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</w:t>
      </w:r>
      <w:r>
        <w:rPr>
          <w:color w:val="000000"/>
          <w:sz w:val="20"/>
        </w:rPr>
        <w:t>нной полиции, Пограничной службой Комитета национальной безопасности Республики Казахстан.</w:t>
      </w:r>
    </w:p>
    <w:p w:rsidR="001D370B" w:rsidRDefault="000D71BA">
      <w:pPr>
        <w:spacing w:after="0"/>
      </w:pPr>
      <w:bookmarkStart w:id="44" w:name="z23"/>
      <w:bookmarkEnd w:id="43"/>
      <w:r>
        <w:rPr>
          <w:b/>
          <w:color w:val="000000"/>
          <w:sz w:val="20"/>
        </w:rPr>
        <w:t>      Статья 23. Участие общественности в противодействии</w:t>
      </w:r>
      <w:r>
        <w:br/>
      </w:r>
      <w:r>
        <w:rPr>
          <w:b/>
          <w:color w:val="000000"/>
          <w:sz w:val="20"/>
        </w:rPr>
        <w:t>                 коррупции</w:t>
      </w:r>
    </w:p>
    <w:bookmarkEnd w:id="44"/>
    <w:p w:rsidR="001D370B" w:rsidRDefault="000D71BA">
      <w:pPr>
        <w:spacing w:after="0"/>
      </w:pPr>
      <w:r>
        <w:rPr>
          <w:color w:val="000000"/>
          <w:sz w:val="20"/>
        </w:rPr>
        <w:t>      Физические лица, общественные объединения и иные юридические лица при прот</w:t>
      </w:r>
      <w:r>
        <w:rPr>
          <w:color w:val="000000"/>
          <w:sz w:val="20"/>
        </w:rPr>
        <w:t>иводействии коррупции применяют следующие меры:</w:t>
      </w:r>
      <w:r>
        <w:br/>
      </w:r>
      <w:r>
        <w:rPr>
          <w:color w:val="000000"/>
          <w:sz w:val="20"/>
        </w:rPr>
        <w:t>      1) сообщают об известных им фактах совершения коррупционных правонарушений в порядке, установленном законодательством Республики Казахстан;</w:t>
      </w:r>
      <w:r>
        <w:br/>
      </w:r>
      <w:r>
        <w:rPr>
          <w:color w:val="000000"/>
          <w:sz w:val="20"/>
        </w:rPr>
        <w:t>      2) вносят предложения по совершенствованию законодательс</w:t>
      </w:r>
      <w:r>
        <w:rPr>
          <w:color w:val="000000"/>
          <w:sz w:val="20"/>
        </w:rPr>
        <w:t>тва и правоприменительной практики по вопросам противодействия коррупции;</w:t>
      </w:r>
      <w:r>
        <w:br/>
      </w:r>
      <w:r>
        <w:rPr>
          <w:color w:val="000000"/>
          <w:sz w:val="20"/>
        </w:rPr>
        <w:t>      3) участвуют в формировании антикоррупционной культуры;</w:t>
      </w:r>
      <w:r>
        <w:br/>
      </w:r>
      <w:r>
        <w:rPr>
          <w:color w:val="000000"/>
          <w:sz w:val="20"/>
        </w:rPr>
        <w:t>      4) осуществляют взаимодействие с другими субъектами противодействия коррупции и уполномоченным органом по противод</w:t>
      </w:r>
      <w:r>
        <w:rPr>
          <w:color w:val="000000"/>
          <w:sz w:val="20"/>
        </w:rPr>
        <w:t>ействию коррупции;</w:t>
      </w:r>
      <w:r>
        <w:br/>
      </w:r>
      <w:r>
        <w:rPr>
          <w:color w:val="000000"/>
          <w:sz w:val="20"/>
        </w:rPr>
        <w:t>      5) запрашивают и получают в порядке, установленном законодательством Республики Казахстан, от государственных органов информацию о деятельности по противодействию коррупции;</w:t>
      </w:r>
      <w:r>
        <w:br/>
      </w:r>
      <w:r>
        <w:rPr>
          <w:color w:val="000000"/>
          <w:sz w:val="20"/>
        </w:rPr>
        <w:t>      6) проводят исследования, в том числе научные и соц</w:t>
      </w:r>
      <w:r>
        <w:rPr>
          <w:color w:val="000000"/>
          <w:sz w:val="20"/>
        </w:rPr>
        <w:t>иологические, по вопросам противодействия коррупции;</w:t>
      </w:r>
      <w:r>
        <w:br/>
      </w:r>
      <w:r>
        <w:rPr>
          <w:color w:val="000000"/>
          <w:sz w:val="20"/>
        </w:rPr>
        <w:t>     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1D370B" w:rsidRDefault="000D71BA">
      <w:pPr>
        <w:spacing w:after="0"/>
      </w:pPr>
      <w:bookmarkStart w:id="45" w:name="z24"/>
      <w:r>
        <w:rPr>
          <w:b/>
          <w:color w:val="000000"/>
          <w:sz w:val="20"/>
        </w:rPr>
        <w:t>      Статья 24. Сообщение о коррупционных прав</w:t>
      </w:r>
      <w:r>
        <w:rPr>
          <w:b/>
          <w:color w:val="000000"/>
          <w:sz w:val="20"/>
        </w:rPr>
        <w:t>онарушениях</w:t>
      </w:r>
    </w:p>
    <w:p w:rsidR="001D370B" w:rsidRDefault="000D71BA">
      <w:pPr>
        <w:spacing w:after="0"/>
      </w:pPr>
      <w:bookmarkStart w:id="46" w:name="z114"/>
      <w:bookmarkEnd w:id="45"/>
      <w:r>
        <w:rPr>
          <w:color w:val="000000"/>
          <w:sz w:val="20"/>
        </w:rPr>
        <w:t>      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  <w:r>
        <w:br/>
      </w:r>
      <w:r>
        <w:rPr>
          <w:color w:val="000000"/>
          <w:sz w:val="20"/>
        </w:rPr>
        <w:t>      2. Руководств</w:t>
      </w:r>
      <w:r>
        <w:rPr>
          <w:color w:val="000000"/>
          <w:sz w:val="20"/>
        </w:rPr>
        <w:t>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 соответствии с законом.</w:t>
      </w:r>
      <w:r>
        <w:br/>
      </w:r>
      <w:r>
        <w:rPr>
          <w:color w:val="000000"/>
          <w:sz w:val="20"/>
        </w:rPr>
        <w:t>      3. Лицо, сообщившее о факте коррупционного правонарушени</w:t>
      </w:r>
      <w:r>
        <w:rPr>
          <w:color w:val="000000"/>
          <w:sz w:val="20"/>
        </w:rPr>
        <w:t>я или иным образом оказывающее содействие в противодействии коррупции, находится под защитой государства и поощряется в порядке, установленном Правительством Республики Казахстан.</w:t>
      </w:r>
      <w:r>
        <w:br/>
      </w:r>
      <w:r>
        <w:rPr>
          <w:color w:val="000000"/>
          <w:sz w:val="20"/>
        </w:rPr>
        <w:t>      Положения настоящего пункта не распространяются на лиц, сообщивших зав</w:t>
      </w:r>
      <w:r>
        <w:rPr>
          <w:color w:val="000000"/>
          <w:sz w:val="20"/>
        </w:rPr>
        <w:t>едомо ложную информацию о факте коррупционного правонарушения, которые подлежат ответственности в соответствии с законом.</w:t>
      </w:r>
      <w:r>
        <w:br/>
      </w:r>
      <w:r>
        <w:rPr>
          <w:color w:val="000000"/>
          <w:sz w:val="20"/>
        </w:rPr>
        <w:t xml:space="preserve">      4. Информация о лице, оказывающем содействие в противодействии коррупции, является государственным секретом и предоставляется в </w:t>
      </w:r>
      <w:r>
        <w:rPr>
          <w:color w:val="000000"/>
          <w:sz w:val="20"/>
        </w:rPr>
        <w:t>порядке, установленном законом. Разглашение указанной информации влечет ответственность, установленную законом.</w:t>
      </w:r>
    </w:p>
    <w:p w:rsidR="001D370B" w:rsidRDefault="000D71BA">
      <w:pPr>
        <w:spacing w:after="0"/>
      </w:pPr>
      <w:bookmarkStart w:id="47" w:name="z31"/>
      <w:bookmarkEnd w:id="46"/>
      <w:r>
        <w:rPr>
          <w:b/>
          <w:color w:val="000000"/>
        </w:rPr>
        <w:t xml:space="preserve">   Глава 4. УСТРАНЕНИЕ ПОСЛЕДСТВИЙ КОРРУПЦИОННЫХ ПРАВОНАРУШЕНИЙ</w:t>
      </w:r>
    </w:p>
    <w:p w:rsidR="001D370B" w:rsidRDefault="000D71BA">
      <w:pPr>
        <w:spacing w:after="0"/>
      </w:pPr>
      <w:bookmarkStart w:id="48" w:name="z25"/>
      <w:bookmarkEnd w:id="47"/>
      <w:r>
        <w:rPr>
          <w:b/>
          <w:color w:val="000000"/>
          <w:sz w:val="20"/>
        </w:rPr>
        <w:t>      Статья 25. Взыскание (возврат) незаконно полученного</w:t>
      </w:r>
      <w:r>
        <w:br/>
      </w:r>
      <w:r>
        <w:rPr>
          <w:b/>
          <w:color w:val="000000"/>
          <w:sz w:val="20"/>
        </w:rPr>
        <w:t xml:space="preserve">                 </w:t>
      </w:r>
      <w:r>
        <w:rPr>
          <w:b/>
          <w:color w:val="000000"/>
          <w:sz w:val="20"/>
        </w:rPr>
        <w:t>имущества или стоимости незаконно</w:t>
      </w:r>
      <w:r>
        <w:br/>
      </w:r>
      <w:r>
        <w:rPr>
          <w:b/>
          <w:color w:val="000000"/>
          <w:sz w:val="20"/>
        </w:rPr>
        <w:t>                 предоставленных услуг</w:t>
      </w:r>
    </w:p>
    <w:p w:rsidR="001D370B" w:rsidRDefault="000D71BA">
      <w:pPr>
        <w:spacing w:after="0"/>
      </w:pPr>
      <w:bookmarkStart w:id="49" w:name="z118"/>
      <w:bookmarkEnd w:id="48"/>
      <w:r>
        <w:rPr>
          <w:color w:val="000000"/>
          <w:sz w:val="20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</w:t>
      </w:r>
      <w:r>
        <w:rPr>
          <w:color w:val="000000"/>
          <w:sz w:val="20"/>
        </w:rPr>
        <w:t>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</w:t>
      </w:r>
      <w:r>
        <w:rPr>
          <w:color w:val="000000"/>
          <w:sz w:val="20"/>
        </w:rPr>
        <w:t>ынесения судом решения принимают меры по сохранности имущества, принадлежащего правонарушителю.</w:t>
      </w:r>
      <w:r>
        <w:br/>
      </w:r>
      <w:r>
        <w:rPr>
          <w:color w:val="000000"/>
          <w:sz w:val="20"/>
        </w:rPr>
        <w:lastRenderedPageBreak/>
        <w:t>      2. В случаях, указанных в пункте 1 настоящей статьи, прокурор, органы государственных доходов либо другие уполномоченные на это законом государственные ор</w:t>
      </w:r>
      <w:r>
        <w:rPr>
          <w:color w:val="000000"/>
          <w:sz w:val="20"/>
        </w:rPr>
        <w:t>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  <w:r>
        <w:br/>
      </w:r>
      <w:r>
        <w:rPr>
          <w:color w:val="000000"/>
          <w:sz w:val="20"/>
        </w:rPr>
        <w:t>      3. Если с лица, занимающего ответственную госуда</w:t>
      </w:r>
      <w:r>
        <w:rPr>
          <w:color w:val="000000"/>
          <w:sz w:val="20"/>
        </w:rPr>
        <w:t>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</w:t>
      </w:r>
      <w:r>
        <w:rPr>
          <w:color w:val="000000"/>
          <w:sz w:val="20"/>
        </w:rPr>
        <w:t>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</w:t>
      </w:r>
      <w:r>
        <w:rPr>
          <w:color w:val="000000"/>
          <w:sz w:val="20"/>
        </w:rPr>
        <w:t>ение о полученных противоправных доходах.</w:t>
      </w:r>
      <w:r>
        <w:br/>
      </w:r>
      <w:r>
        <w:rPr>
          <w:color w:val="000000"/>
          <w:sz w:val="20"/>
        </w:rPr>
        <w:t>      4. Возврат, учет, хранение, оценка и реализация сданного имущества осуществляются в порядке, установленном Правительством Республики Казахстан.</w:t>
      </w:r>
    </w:p>
    <w:p w:rsidR="001D370B" w:rsidRDefault="000D71BA">
      <w:pPr>
        <w:spacing w:after="0"/>
      </w:pPr>
      <w:bookmarkStart w:id="50" w:name="z26"/>
      <w:bookmarkEnd w:id="49"/>
      <w:r>
        <w:rPr>
          <w:b/>
          <w:color w:val="000000"/>
          <w:sz w:val="20"/>
        </w:rPr>
        <w:t>      Статья 26. Недействительность сделок, договоров, актов и</w:t>
      </w:r>
      <w:r>
        <w:br/>
      </w:r>
      <w:r>
        <w:rPr>
          <w:b/>
          <w:color w:val="000000"/>
          <w:sz w:val="20"/>
        </w:rPr>
        <w:t> </w:t>
      </w:r>
      <w:r>
        <w:rPr>
          <w:b/>
          <w:color w:val="000000"/>
          <w:sz w:val="20"/>
        </w:rPr>
        <w:t>                действий, совершенных в результате</w:t>
      </w:r>
      <w:r>
        <w:br/>
      </w:r>
      <w:r>
        <w:rPr>
          <w:b/>
          <w:color w:val="000000"/>
          <w:sz w:val="20"/>
        </w:rPr>
        <w:t>                 коррупционных правонарушений</w:t>
      </w:r>
    </w:p>
    <w:p w:rsidR="001D370B" w:rsidRDefault="000D71BA">
      <w:pPr>
        <w:spacing w:after="0"/>
      </w:pPr>
      <w:bookmarkStart w:id="51" w:name="z122"/>
      <w:bookmarkEnd w:id="50"/>
      <w:r>
        <w:rPr>
          <w:color w:val="000000"/>
          <w:sz w:val="20"/>
        </w:rPr>
        <w:t>      1. Сделки, договоры, совершенные в результате коррупционных правонарушений, признаются судом недействительными в установленном законом Республики Казахст</w:t>
      </w:r>
      <w:r>
        <w:rPr>
          <w:color w:val="000000"/>
          <w:sz w:val="20"/>
        </w:rPr>
        <w:t>ан порядке по иску уполномоченных государственных органов, заинтересованных лиц или прокурора.</w:t>
      </w:r>
      <w:r>
        <w:br/>
      </w:r>
      <w:r>
        <w:rPr>
          <w:color w:val="000000"/>
          <w:sz w:val="20"/>
        </w:rPr>
        <w:t xml:space="preserve">     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</w:t>
      </w:r>
      <w:r>
        <w:rPr>
          <w:color w:val="000000"/>
          <w:sz w:val="20"/>
        </w:rPr>
        <w:t>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1D370B" w:rsidRDefault="000D71BA">
      <w:pPr>
        <w:spacing w:after="0"/>
      </w:pPr>
      <w:bookmarkStart w:id="52" w:name="z32"/>
      <w:bookmarkEnd w:id="51"/>
      <w:r>
        <w:rPr>
          <w:b/>
          <w:color w:val="000000"/>
        </w:rPr>
        <w:t xml:space="preserve">   Глава 5. ЗАКЛЮЧИТЕЛЬНЫЕ ПОЛОЖЕНИЯ</w:t>
      </w:r>
    </w:p>
    <w:p w:rsidR="001D370B" w:rsidRDefault="000D71BA">
      <w:pPr>
        <w:spacing w:after="0"/>
      </w:pPr>
      <w:bookmarkStart w:id="53" w:name="z27"/>
      <w:bookmarkEnd w:id="52"/>
      <w:r>
        <w:rPr>
          <w:b/>
          <w:color w:val="000000"/>
          <w:sz w:val="20"/>
        </w:rPr>
        <w:t>      Статья 27. Порядок введения в действие настоящего Закона</w:t>
      </w:r>
    </w:p>
    <w:p w:rsidR="001D370B" w:rsidRDefault="000D71BA">
      <w:pPr>
        <w:spacing w:after="0"/>
      </w:pPr>
      <w:bookmarkStart w:id="54" w:name="z124"/>
      <w:bookmarkEnd w:id="53"/>
      <w:r>
        <w:rPr>
          <w:color w:val="000000"/>
          <w:sz w:val="20"/>
        </w:rPr>
        <w:t>      1. Настоящ</w:t>
      </w:r>
      <w:r>
        <w:rPr>
          <w:color w:val="000000"/>
          <w:sz w:val="20"/>
        </w:rPr>
        <w:t>ий Закон вводится в действие с 1 января 2016 года, за исключением:</w:t>
      </w:r>
      <w:r>
        <w:br/>
      </w:r>
      <w:r>
        <w:rPr>
          <w:color w:val="000000"/>
          <w:sz w:val="20"/>
        </w:rPr>
        <w:t>      1) пунктов 1, 2, 3, 4, 5, 6, 7, 8, 10, 11, 12 и 13 статьи 11, которые вводятся в действие с 1 января 2017 года;</w:t>
      </w:r>
      <w:r>
        <w:br/>
      </w:r>
      <w:r>
        <w:rPr>
          <w:color w:val="000000"/>
          <w:sz w:val="20"/>
        </w:rPr>
        <w:t>      2) пункта 9 статьи 11, который вводится в действие с 1 января 202</w:t>
      </w:r>
      <w:r>
        <w:rPr>
          <w:color w:val="000000"/>
          <w:sz w:val="20"/>
        </w:rPr>
        <w:t>0 года.</w:t>
      </w:r>
      <w:r>
        <w:br/>
      </w:r>
      <w:r>
        <w:rPr>
          <w:color w:val="000000"/>
          <w:sz w:val="20"/>
        </w:rPr>
        <w:t>      2. Установить, что с 1 января 2017 года до 1 января 2020 года  пункт 9 статьи 11 действует в следующей редакции:</w:t>
      </w:r>
      <w:r>
        <w:br/>
      </w:r>
      <w:r>
        <w:rPr>
          <w:color w:val="000000"/>
          <w:sz w:val="20"/>
        </w:rPr>
        <w:t>      «9. В срок не позднее 31 декабря года, следующего за отчетным календарным годом, могут быть опубликованы сведения, отраженн</w:t>
      </w:r>
      <w:r>
        <w:rPr>
          <w:color w:val="000000"/>
          <w:sz w:val="20"/>
        </w:rPr>
        <w:t>ые в декларациях физических лиц, которые представили следующие лица и их супруги:</w:t>
      </w:r>
      <w:r>
        <w:br/>
      </w:r>
      <w:r>
        <w:rPr>
          <w:color w:val="000000"/>
          <w:sz w:val="20"/>
        </w:rPr>
        <w:t>      1) занимающие политические государственные должности;</w:t>
      </w:r>
      <w:r>
        <w:br/>
      </w:r>
      <w:r>
        <w:rPr>
          <w:color w:val="000000"/>
          <w:sz w:val="20"/>
        </w:rPr>
        <w:t>      2) занимающие административные государственные должности корпуса «А»;</w:t>
      </w:r>
      <w:r>
        <w:br/>
      </w:r>
      <w:r>
        <w:rPr>
          <w:color w:val="000000"/>
          <w:sz w:val="20"/>
        </w:rPr>
        <w:t>      3) депутаты Парламента Республик</w:t>
      </w:r>
      <w:r>
        <w:rPr>
          <w:color w:val="000000"/>
          <w:sz w:val="20"/>
        </w:rPr>
        <w:t>и Казахстан;</w:t>
      </w:r>
      <w:r>
        <w:br/>
      </w:r>
      <w:r>
        <w:rPr>
          <w:color w:val="000000"/>
          <w:sz w:val="20"/>
        </w:rPr>
        <w:t>      4) судьи Республики Казахстан;</w:t>
      </w:r>
      <w:r>
        <w:br/>
      </w:r>
      <w:r>
        <w:rPr>
          <w:color w:val="000000"/>
          <w:sz w:val="20"/>
        </w:rPr>
        <w:t>      5) лица, исполняющие управленческие функции в субъектах квазигосударственного сектора.</w:t>
      </w:r>
      <w:r>
        <w:br/>
      </w:r>
      <w:r>
        <w:rPr>
          <w:color w:val="000000"/>
          <w:sz w:val="20"/>
        </w:rPr>
        <w:t>      Перечень сведений, за исключением сведений, составляющих государственные секреты в соответствии с законодат</w:t>
      </w:r>
      <w:r>
        <w:rPr>
          <w:color w:val="000000"/>
          <w:sz w:val="20"/>
        </w:rPr>
        <w:t>ельством Республики Казахстан, подлежащих опубликованию, определяется уполномоченным органом по противодействию коррупции.</w:t>
      </w:r>
      <w:r>
        <w:br/>
      </w:r>
      <w:r>
        <w:rPr>
          <w:color w:val="000000"/>
          <w:sz w:val="20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</w:t>
      </w:r>
      <w:r>
        <w:rPr>
          <w:color w:val="000000"/>
          <w:sz w:val="20"/>
        </w:rPr>
        <w:t>венных органов, организаций, Парламента Республики Казахстан и Верховного Суда Республики Казахстан на их официальных интернет-ресурсах.».</w:t>
      </w:r>
      <w:r>
        <w:br/>
      </w:r>
      <w:r>
        <w:rPr>
          <w:color w:val="000000"/>
          <w:sz w:val="20"/>
        </w:rPr>
        <w:t>      3. Установить, что со дня введения в действие настоящего Закона до 1 января 2017 года статья 11 действуют в сле</w:t>
      </w:r>
      <w:r>
        <w:rPr>
          <w:color w:val="000000"/>
          <w:sz w:val="20"/>
        </w:rPr>
        <w:t>дующей редакции:</w:t>
      </w:r>
      <w:r>
        <w:br/>
      </w:r>
      <w:r>
        <w:rPr>
          <w:color w:val="000000"/>
          <w:sz w:val="20"/>
        </w:rPr>
        <w:lastRenderedPageBreak/>
        <w:t>      «Статья 11. Меры финансового контроля</w:t>
      </w:r>
      <w:r>
        <w:br/>
      </w:r>
      <w:r>
        <w:rPr>
          <w:color w:val="000000"/>
          <w:sz w:val="20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</w:t>
      </w:r>
      <w:r>
        <w:rPr>
          <w:color w:val="000000"/>
          <w:sz w:val="20"/>
        </w:rPr>
        <w:t>одов по месту жительства:</w:t>
      </w:r>
      <w:r>
        <w:br/>
      </w:r>
      <w:r>
        <w:rPr>
          <w:color w:val="000000"/>
          <w:sz w:val="20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br/>
      </w:r>
      <w:r>
        <w:rPr>
          <w:color w:val="000000"/>
          <w:sz w:val="20"/>
        </w:rPr>
        <w:t>      сведения о:</w:t>
      </w:r>
      <w:r>
        <w:br/>
      </w:r>
      <w:r>
        <w:rPr>
          <w:color w:val="000000"/>
          <w:sz w:val="20"/>
        </w:rPr>
        <w:t xml:space="preserve">      вкладах </w:t>
      </w:r>
      <w:r>
        <w:rPr>
          <w:color w:val="000000"/>
          <w:sz w:val="20"/>
        </w:rPr>
        <w:t>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  <w:r>
        <w:br/>
      </w:r>
      <w:r>
        <w:rPr>
          <w:color w:val="000000"/>
          <w:sz w:val="20"/>
        </w:rPr>
        <w:t>      трастах и о государствах, в которых они зарегистрированы, с ука</w:t>
      </w:r>
      <w:r>
        <w:rPr>
          <w:color w:val="000000"/>
          <w:sz w:val="20"/>
        </w:rPr>
        <w:t>занием номеров соответствующих банковских счетов, если лицо или его супруг (супруга) является бенефициаром этих трастов;</w:t>
      </w:r>
      <w:r>
        <w:br/>
      </w:r>
      <w:r>
        <w:rPr>
          <w:color w:val="000000"/>
          <w:sz w:val="20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</w:t>
      </w:r>
      <w:r>
        <w:rPr>
          <w:color w:val="000000"/>
          <w:sz w:val="20"/>
        </w:rPr>
        <w:t>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r>
        <w:br/>
      </w:r>
      <w:r>
        <w:rPr>
          <w:color w:val="000000"/>
          <w:sz w:val="20"/>
        </w:rPr>
        <w:t xml:space="preserve">      2. Лица, занимающие государственную должность, </w:t>
      </w:r>
      <w:r>
        <w:rPr>
          <w:color w:val="000000"/>
          <w:sz w:val="20"/>
        </w:rPr>
        <w:t xml:space="preserve">ежегодно в период выполнения своих полномочий в порядке, установленном налоговым законодательством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</w:t>
      </w:r>
      <w:r>
        <w:rPr>
          <w:color w:val="000000"/>
          <w:sz w:val="20"/>
        </w:rPr>
        <w:t>и находящемся как на территории Республики Казахстан, так и за ее пределами.</w:t>
      </w:r>
      <w:r>
        <w:br/>
      </w:r>
      <w:r>
        <w:rPr>
          <w:color w:val="000000"/>
          <w:sz w:val="20"/>
        </w:rPr>
        <w:t>      3. Лица, уволенные с государственной службы по отрицательным мотивам, в течение трех лет после увольнения в порядке, установленном налоговым законодательством Республики Каз</w:t>
      </w:r>
      <w:r>
        <w:rPr>
          <w:color w:val="000000"/>
          <w:sz w:val="20"/>
        </w:rPr>
        <w:t>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br/>
      </w:r>
      <w:r>
        <w:rPr>
          <w:color w:val="000000"/>
          <w:sz w:val="20"/>
        </w:rPr>
        <w:t>      4. Супруг (супруга) лица, указ</w:t>
      </w:r>
      <w:r>
        <w:rPr>
          <w:color w:val="000000"/>
          <w:sz w:val="20"/>
        </w:rPr>
        <w:t>анного в пункте 1 настоящей статьи, представляет в орган государственных доходов по месту жительства:</w:t>
      </w:r>
      <w:r>
        <w:br/>
      </w:r>
      <w:r>
        <w:rPr>
          <w:color w:val="000000"/>
          <w:sz w:val="20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</w:t>
      </w:r>
      <w:r>
        <w:rPr>
          <w:color w:val="000000"/>
          <w:sz w:val="20"/>
        </w:rPr>
        <w:t>анием места нахождения указанного имущества;</w:t>
      </w:r>
      <w:r>
        <w:br/>
      </w:r>
      <w:r>
        <w:rPr>
          <w:color w:val="000000"/>
          <w:sz w:val="20"/>
        </w:rPr>
        <w:t>      сведения о:</w:t>
      </w:r>
      <w:r>
        <w:br/>
      </w:r>
      <w:r>
        <w:rPr>
          <w:color w:val="000000"/>
          <w:sz w:val="20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</w:t>
      </w:r>
      <w:r>
        <w:rPr>
          <w:color w:val="000000"/>
          <w:sz w:val="20"/>
        </w:rPr>
        <w:t xml:space="preserve"> данные лица вправе распоряжаться лично или совместно с другими лицами;</w:t>
      </w:r>
      <w:r>
        <w:br/>
      </w:r>
      <w:r>
        <w:rPr>
          <w:color w:val="000000"/>
          <w:sz w:val="20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</w:t>
      </w:r>
      <w:r>
        <w:rPr>
          <w:color w:val="000000"/>
          <w:sz w:val="20"/>
        </w:rPr>
        <w:t>аций;</w:t>
      </w:r>
      <w:r>
        <w:br/>
      </w:r>
      <w:r>
        <w:rPr>
          <w:color w:val="000000"/>
          <w:sz w:val="20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  <w:r>
        <w:br/>
      </w:r>
      <w:r>
        <w:rPr>
          <w:color w:val="000000"/>
          <w:sz w:val="20"/>
        </w:rPr>
        <w:t>      названиях и реквизитах других организаций, у которых с</w:t>
      </w:r>
      <w:r>
        <w:rPr>
          <w:color w:val="000000"/>
          <w:sz w:val="20"/>
        </w:rPr>
        <w:t xml:space="preserve">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</w:t>
      </w:r>
      <w:r>
        <w:rPr>
          <w:color w:val="000000"/>
          <w:sz w:val="20"/>
        </w:rPr>
        <w:lastRenderedPageBreak/>
        <w:t>(супруге) и превышающих тысячекратный размер месячного расчетного</w:t>
      </w:r>
      <w:r>
        <w:rPr>
          <w:color w:val="000000"/>
          <w:sz w:val="20"/>
        </w:rPr>
        <w:t xml:space="preserve"> показателя.</w:t>
      </w:r>
      <w:r>
        <w:br/>
      </w:r>
      <w:r>
        <w:rPr>
          <w:color w:val="000000"/>
          <w:sz w:val="20"/>
        </w:rPr>
        <w:t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</w:t>
      </w:r>
      <w:r>
        <w:rPr>
          <w:color w:val="000000"/>
          <w:sz w:val="20"/>
        </w:rPr>
        <w:t xml:space="preserve"> Республики Казахстан, так и за ее пределами.</w:t>
      </w:r>
      <w:r>
        <w:br/>
      </w:r>
      <w:r>
        <w:rPr>
          <w:color w:val="000000"/>
          <w:sz w:val="20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</w:t>
      </w:r>
      <w:r>
        <w:rPr>
          <w:color w:val="000000"/>
          <w:sz w:val="20"/>
        </w:rPr>
        <w:t>оящей статьи.</w:t>
      </w:r>
      <w:r>
        <w:br/>
      </w:r>
      <w:r>
        <w:rPr>
          <w:color w:val="000000"/>
          <w:sz w:val="20"/>
        </w:rPr>
        <w:t>      Примечание. Под членами семьи лица, являющегося кандидатом на службу в 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</w:t>
      </w:r>
      <w:r>
        <w:rPr>
          <w:color w:val="000000"/>
          <w:sz w:val="20"/>
        </w:rPr>
        <w:t xml:space="preserve"> с ним.</w:t>
      </w:r>
      <w:r>
        <w:br/>
      </w:r>
      <w:r>
        <w:rPr>
          <w:color w:val="000000"/>
          <w:sz w:val="20"/>
        </w:rPr>
        <w:t>    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</w:t>
      </w:r>
      <w:r>
        <w:rPr>
          <w:color w:val="000000"/>
          <w:sz w:val="20"/>
        </w:rPr>
        <w:t>сленных в пунктах 1 или 5 настоящей статьи.</w:t>
      </w:r>
      <w:r>
        <w:br/>
      </w:r>
      <w:r>
        <w:rPr>
          <w:color w:val="000000"/>
          <w:sz w:val="20"/>
        </w:rPr>
        <w:t>      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</w:t>
      </w:r>
      <w:r>
        <w:rPr>
          <w:color w:val="000000"/>
          <w:sz w:val="20"/>
        </w:rPr>
        <w:t>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r>
        <w:rPr>
          <w:color w:val="000000"/>
          <w:sz w:val="20"/>
        </w:rPr>
        <w:t>законом порядке.</w:t>
      </w:r>
      <w:r>
        <w:br/>
      </w:r>
      <w:r>
        <w:rPr>
          <w:color w:val="000000"/>
          <w:sz w:val="20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 законом порядке.</w:t>
      </w:r>
      <w:r>
        <w:br/>
      </w:r>
      <w:r>
        <w:rPr>
          <w:color w:val="000000"/>
          <w:sz w:val="20"/>
        </w:rPr>
        <w:t>      10. Деяния, указанные в пункте 8 на</w:t>
      </w:r>
      <w:r>
        <w:rPr>
          <w:color w:val="000000"/>
          <w:sz w:val="20"/>
        </w:rPr>
        <w:t>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 законом административную ответственность.</w:t>
      </w:r>
      <w:r>
        <w:br/>
      </w:r>
      <w:r>
        <w:rPr>
          <w:color w:val="000000"/>
          <w:sz w:val="20"/>
        </w:rPr>
        <w:t>      11.</w:t>
      </w:r>
      <w:r>
        <w:rPr>
          <w:color w:val="000000"/>
          <w:sz w:val="20"/>
        </w:rPr>
        <w:t xml:space="preserve">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</w:t>
      </w:r>
      <w:r>
        <w:rPr>
          <w:color w:val="000000"/>
          <w:sz w:val="20"/>
        </w:rPr>
        <w:t>и при их выдвижении.</w:t>
      </w:r>
      <w:r>
        <w:br/>
      </w:r>
      <w:r>
        <w:rPr>
          <w:color w:val="000000"/>
          <w:sz w:val="20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</w:t>
      </w:r>
      <w:r>
        <w:rPr>
          <w:color w:val="000000"/>
          <w:sz w:val="20"/>
        </w:rPr>
        <w:t>ки признаются недействительными в установленном законом порядке.</w:t>
      </w:r>
      <w:r>
        <w:br/>
      </w:r>
      <w:r>
        <w:rPr>
          <w:color w:val="000000"/>
          <w:sz w:val="20"/>
        </w:rPr>
        <w:t>     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</w:t>
      </w:r>
      <w:r>
        <w:rPr>
          <w:color w:val="000000"/>
          <w:sz w:val="20"/>
        </w:rPr>
        <w:t>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>
        <w:br/>
      </w:r>
      <w:r>
        <w:rPr>
          <w:color w:val="000000"/>
          <w:sz w:val="20"/>
        </w:rPr>
        <w:t>      14. Поступаю</w:t>
      </w:r>
      <w:r>
        <w:rPr>
          <w:color w:val="000000"/>
          <w:sz w:val="20"/>
        </w:rPr>
        <w:t>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</w:t>
      </w:r>
      <w:r>
        <w:rPr>
          <w:color w:val="000000"/>
          <w:sz w:val="20"/>
        </w:rPr>
        <w:t>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антикоррупционной службы, Пограничной службы Комитета национальной безопа</w:t>
      </w:r>
      <w:r>
        <w:rPr>
          <w:color w:val="000000"/>
          <w:sz w:val="20"/>
        </w:rPr>
        <w:t>сности Республики Казахстан, а также в судебном порядке, установленном законом.</w:t>
      </w:r>
      <w:r>
        <w:br/>
      </w:r>
      <w:r>
        <w:rPr>
          <w:color w:val="000000"/>
          <w:sz w:val="20"/>
        </w:rPr>
        <w:t xml:space="preserve">      Сведения, составляющие служебную тайну, представляются уполномоченному органу по финансовому мониторингу в целях и порядке, предусмотренных законодательством Республики </w:t>
      </w:r>
      <w:r>
        <w:rPr>
          <w:color w:val="000000"/>
          <w:sz w:val="20"/>
        </w:rPr>
        <w:lastRenderedPageBreak/>
        <w:t>К</w:t>
      </w:r>
      <w:r>
        <w:rPr>
          <w:color w:val="000000"/>
          <w:sz w:val="20"/>
        </w:rPr>
        <w:t>азахстан о противодействии легализации (отмыванию) доходов, полученных преступным путем, и финансированию терроризма.</w:t>
      </w:r>
      <w:r>
        <w:br/>
      </w:r>
      <w:r>
        <w:rPr>
          <w:color w:val="000000"/>
          <w:sz w:val="20"/>
        </w:rPr>
        <w:t>      15. Меры финансового контроля, предусмотренные настоящей статьей, не распространяются на правоотношения, связанные с приобретением в</w:t>
      </w:r>
      <w:r>
        <w:rPr>
          <w:color w:val="000000"/>
          <w:sz w:val="20"/>
        </w:rPr>
        <w:t xml:space="preserve">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</w:t>
      </w:r>
      <w:r>
        <w:rPr>
          <w:color w:val="000000"/>
          <w:sz w:val="20"/>
        </w:rPr>
        <w:t>».</w:t>
      </w:r>
      <w:r>
        <w:br/>
      </w:r>
      <w:r>
        <w:rPr>
          <w:color w:val="000000"/>
          <w:sz w:val="20"/>
        </w:rPr>
        <w:t>      4. Признать утратившим силу Закон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</w:t>
      </w:r>
      <w:r>
        <w:rPr>
          <w:color w:val="000000"/>
          <w:sz w:val="20"/>
        </w:rPr>
        <w:t xml:space="preserve">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</w:t>
      </w:r>
      <w:r>
        <w:rPr>
          <w:color w:val="000000"/>
          <w:sz w:val="20"/>
        </w:rPr>
        <w:t>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54"/>
    <w:p w:rsidR="001D370B" w:rsidRDefault="000D71BA">
      <w:pPr>
        <w:spacing w:after="0"/>
      </w:pPr>
      <w:r>
        <w:rPr>
          <w:i/>
          <w:color w:val="000000"/>
          <w:sz w:val="20"/>
        </w:rPr>
        <w:t>      Президент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</w:t>
      </w:r>
      <w:r>
        <w:rPr>
          <w:i/>
          <w:color w:val="000000"/>
          <w:sz w:val="20"/>
        </w:rPr>
        <w:t>    Н. НАЗАРБАЕВ</w:t>
      </w:r>
    </w:p>
    <w:p w:rsidR="001D370B" w:rsidRDefault="000D71BA">
      <w:pPr>
        <w:spacing w:after="0"/>
      </w:pPr>
      <w:r>
        <w:br/>
      </w:r>
      <w:r>
        <w:br/>
      </w:r>
    </w:p>
    <w:p w:rsidR="001D370B" w:rsidRDefault="000D71BA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1D370B" w:rsidSect="001D37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D370B"/>
    <w:rsid w:val="000D71BA"/>
    <w:rsid w:val="001D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D370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D370B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D370B"/>
    <w:pPr>
      <w:jc w:val="center"/>
    </w:pPr>
    <w:rPr>
      <w:sz w:val="18"/>
      <w:szCs w:val="18"/>
    </w:rPr>
  </w:style>
  <w:style w:type="paragraph" w:customStyle="1" w:styleId="DocDefaults">
    <w:name w:val="DocDefaults"/>
    <w:rsid w:val="001D370B"/>
  </w:style>
  <w:style w:type="paragraph" w:styleId="ae">
    <w:name w:val="Balloon Text"/>
    <w:basedOn w:val="a"/>
    <w:link w:val="af"/>
    <w:uiPriority w:val="99"/>
    <w:semiHidden/>
    <w:unhideWhenUsed/>
    <w:rsid w:val="000D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71B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8114</Words>
  <Characters>46251</Characters>
  <Application>Microsoft Office Word</Application>
  <DocSecurity>0</DocSecurity>
  <Lines>385</Lines>
  <Paragraphs>108</Paragraphs>
  <ScaleCrop>false</ScaleCrop>
  <Company/>
  <LinksUpToDate>false</LinksUpToDate>
  <CharactersWithSpaces>54257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2016-03-15T12:07:00Z</dcterms:created>
  <dcterms:modified xsi:type="dcterms:W3CDTF">2016-03-15T12:07:00Z</dcterms:modified>
</cp:coreProperties>
</file>