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FD22FAE" wp14:editId="6D7C2763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08CC" w:rsidRPr="004E08CC" w:rsidRDefault="004E08CC" w:rsidP="004E08C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E08CC" w:rsidRPr="004E08CC" w:rsidRDefault="004E08CC" w:rsidP="004E08C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1A24C8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4E08CC" w:rsidRPr="004E08CC" w:rsidRDefault="004E08CC" w:rsidP="004E08CC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4E08CC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1A24C8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Pr="004E08CC" w:rsidRDefault="004E08CC" w:rsidP="004E08CC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4E08CC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4E08CC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44315F" w:rsidRPr="007F2D16" w:rsidRDefault="0044315F" w:rsidP="007F2D16">
      <w:pPr>
        <w:jc w:val="center"/>
        <w:rPr>
          <w:rFonts w:cs="Times New Roman"/>
          <w:b/>
          <w:color w:val="000000"/>
        </w:rPr>
      </w:pPr>
      <w:r w:rsidRPr="007F2D16">
        <w:rPr>
          <w:rFonts w:cs="Times New Roman"/>
          <w:b/>
          <w:color w:val="000000"/>
        </w:rPr>
        <w:t>БИОЛОГИЯ</w:t>
      </w:r>
    </w:p>
    <w:p w:rsidR="0044315F" w:rsidRPr="007F2D16" w:rsidRDefault="0044315F" w:rsidP="007F2D16">
      <w:pPr>
        <w:jc w:val="center"/>
        <w:rPr>
          <w:rFonts w:cs="Times New Roman"/>
          <w:color w:val="000000"/>
        </w:rPr>
      </w:pPr>
      <w:r w:rsidRPr="007F2D16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7F2D16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7F2D16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 1.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Морские красные водоросли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хлорелла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ламинария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корал</w:t>
            </w:r>
            <w:r w:rsidRPr="007F2D1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ина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саргассум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хламидомонада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Ядовитый гриб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шампиньон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лисичка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опенок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бледная поганка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груздь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Свойство организма сопротивляться заболеваниям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>рефлекс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>иммунитет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гомеостаз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>раздражимость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сократимость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Одноклеточное животное, вызывающее расстройство кишечника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амеба обыкновенная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амебы дизентерийная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инфузория - трубач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малярийный плазмодий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трипаносома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Паразитических червей изучает наука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гельминтология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лихенология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бриология</w:t>
            </w:r>
          </w:p>
          <w:p w:rsidR="0044315F" w:rsidRPr="007F2D16" w:rsidRDefault="0044315F" w:rsidP="007F2D16">
            <w:pPr>
              <w:tabs>
                <w:tab w:val="left" w:pos="2295"/>
              </w:tabs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герпетология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протозоология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Орган захвата пищи у амебы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клещни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ложноножки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поры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реснички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жгутики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Плоские кости треугольной формы вместе с ключицами образуют плечевой пояс 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скуловые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подвздошные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лопатки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височные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седалищные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Длинный отросток нейрона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Нейроглия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Аксон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Дендрит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Жгутик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Телосома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Заболевание, связанное с наличием лишней </w:t>
            </w:r>
            <w:r w:rsidRPr="007F2D16">
              <w:rPr>
                <w:rFonts w:eastAsia="Calibri" w:cs="Times New Roman"/>
                <w:color w:val="000000"/>
                <w:szCs w:val="28"/>
                <w:lang w:val="en-US"/>
              </w:rPr>
              <w:t>Y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-хромосомы у мужчин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гемофилия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гипертрихоз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трисомия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анемия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болезнь Дауна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Главная форма запасания углеводов у животных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фруктоза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крахмал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гликоген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глюкоза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целлюлоза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Талломом называется тело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папоротников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 xml:space="preserve">мхов 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>плаунов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хвощей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  <w:lang w:val="kk-KZ"/>
              </w:rPr>
              <w:t>водорослей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Безногая ящерица, обитающая в Казахстане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круглоголовка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крокодил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желтопузик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черепаха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туатара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Мировое значение имеет выведенная в Казахстане порода овец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казахская тонкорунная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эдильбаевская грубошерстная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казахский архаромеринос 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дегересская полутонкорунная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сараджинская полугрубошерстная 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 нарушениям координации движения, равновесия тела, быстрой утомляемости приводит повреждения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Заднего мозга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Промежуточного мозга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Продолговатого мозга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Мозжечка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Среднего мозга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Мочеточники выходят из … почки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капсулы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коркового слоя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вогнутой части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выпуклой части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мозгового слоя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Причина борьбы за существование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>Наследственность.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>Градация.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>Избыточная численность особей.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>Изменчивость.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4"/>
                <w:lang w:eastAsia="ru-RU"/>
              </w:rPr>
              <w:t>Неограниченность ресурсов.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У слепых людей компенсация потери зрительного анализатора приводит к лучшему развитию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кожно-мышечного чувства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слуха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вкуса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обоняния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всех органов чувств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Times New Roman" w:cs="Times New Roman"/>
                <w:color w:val="000000"/>
                <w:lang w:eastAsia="ru-RU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Обеззараживание и фильтрация тканевой жидкости происходит в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почечной вене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кровеносных сосудах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венах малого круга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лимфатических узлах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артериях малого круга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Правильная последовательность тока крови по малому кругу кровообращения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Левый желудочек – органы – левое предсердие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Правый желудочек – легкие – левое предсердие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Левый желудочек – клетки организма – правое предсердие 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Клетки организма – легкие – </w:t>
            </w:r>
            <w:r w:rsidR="001A24C8" w:rsidRPr="007F2D16">
              <w:rPr>
                <w:rFonts w:eastAsia="Calibri" w:cs="Times New Roman"/>
                <w:color w:val="000000"/>
                <w:szCs w:val="28"/>
              </w:rPr>
              <w:t>правое предсердие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 xml:space="preserve">Клетки организма – левый желудочек – правое предсердие 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20.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Если при сгорании энергия выделяется в виде теплоты, то при биологическом окислении она образуется в виде макроэргических соединений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т-РНК, НАДФ∙Н, ФАД∙Н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АТФ, РНК, ДНК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АТФ, НАДФ∙Н, ФАД∙Н</w:t>
            </w:r>
          </w:p>
          <w:p w:rsidR="0044315F" w:rsidRPr="007F2D16" w:rsidRDefault="0044315F" w:rsidP="007F2D1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р-РНК, ФАД∙Н, АТФ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Calibri" w:cs="Times New Roman"/>
                <w:color w:val="000000"/>
                <w:szCs w:val="28"/>
              </w:rPr>
              <w:t>и-РНК, ДНК, АТФ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7F2D16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7F2D16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7F2D16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Торф применяют: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 микробиологии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получения йода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получения лакмуса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 качестве горючего полезного ископаемого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 качестве удобрения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для изготовления бумаги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получения вещества агар-агар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 кондитерской промышленности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Генеративные органы: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корень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лист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семя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стебель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клетка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плод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почка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цветок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Полость среднего уха впервые появляется у: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ланцетника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птиц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млекопитающих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рыб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иглокожих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пресмыкающих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моллюсков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земноводных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24.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 зависимости от мест гнездования и смены сезона птицы делятся на: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ночующих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выводковых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оседлых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кочующих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килевых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зимующих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гнездовых</w:t>
            </w:r>
          </w:p>
          <w:p w:rsidR="0044315F" w:rsidRPr="007F2D16" w:rsidRDefault="0044315F" w:rsidP="007F2D16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перелетных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313092" w:rsidRPr="00D92C6B" w:rsidRDefault="0044315F" w:rsidP="00313092">
            <w:pPr>
              <w:ind w:left="400" w:hanging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="00313092" w:rsidRPr="00D92C6B">
              <w:rPr>
                <w:rFonts w:eastAsia="Times New Roman" w:cs="Times New Roman"/>
                <w:color w:val="000000"/>
                <w:szCs w:val="28"/>
                <w:lang w:eastAsia="ru-RU"/>
              </w:rPr>
              <w:t>Ткань почки состоит из:</w:t>
            </w:r>
          </w:p>
          <w:p w:rsidR="00313092" w:rsidRPr="00D92C6B" w:rsidRDefault="00313092" w:rsidP="0031309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92C6B">
              <w:rPr>
                <w:rFonts w:cs="Times New Roman"/>
                <w:color w:val="000000"/>
              </w:rPr>
              <w:t xml:space="preserve">A)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кровеносных сосудов</w:t>
            </w:r>
          </w:p>
          <w:p w:rsidR="00313092" w:rsidRPr="00D92C6B" w:rsidRDefault="00313092" w:rsidP="0031309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92C6B">
              <w:rPr>
                <w:rFonts w:cs="Times New Roman"/>
                <w:color w:val="000000"/>
              </w:rPr>
              <w:t xml:space="preserve">B) </w:t>
            </w:r>
            <w:r w:rsidRPr="00D92C6B">
              <w:rPr>
                <w:rFonts w:eastAsia="Times New Roman" w:cs="Times New Roman"/>
                <w:color w:val="000000"/>
                <w:szCs w:val="28"/>
                <w:lang w:eastAsia="ru-RU"/>
              </w:rPr>
              <w:t>капиллярного клубочка</w:t>
            </w:r>
          </w:p>
          <w:p w:rsidR="00313092" w:rsidRPr="00D92C6B" w:rsidRDefault="00313092" w:rsidP="0031309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92C6B">
              <w:rPr>
                <w:rFonts w:cs="Times New Roman"/>
                <w:color w:val="000000"/>
              </w:rPr>
              <w:t xml:space="preserve">C)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нервных окончаний</w:t>
            </w:r>
          </w:p>
          <w:p w:rsidR="00313092" w:rsidRPr="00D92C6B" w:rsidRDefault="00313092" w:rsidP="0031309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92C6B">
              <w:rPr>
                <w:rFonts w:cs="Times New Roman"/>
                <w:color w:val="000000"/>
              </w:rPr>
              <w:t xml:space="preserve">D)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капсулы</w:t>
            </w:r>
          </w:p>
          <w:p w:rsidR="00313092" w:rsidRPr="00D92C6B" w:rsidRDefault="00313092" w:rsidP="0031309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92C6B">
              <w:rPr>
                <w:rFonts w:cs="Times New Roman"/>
                <w:color w:val="000000"/>
              </w:rPr>
              <w:t xml:space="preserve">E)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мозгового вещества</w:t>
            </w:r>
          </w:p>
          <w:p w:rsidR="00313092" w:rsidRPr="00D92C6B" w:rsidRDefault="00313092" w:rsidP="0031309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92C6B">
              <w:rPr>
                <w:rFonts w:cs="Times New Roman"/>
                <w:color w:val="000000"/>
              </w:rPr>
              <w:t xml:space="preserve">F) </w:t>
            </w:r>
            <w:r w:rsidRPr="00D92C6B">
              <w:rPr>
                <w:rFonts w:eastAsia="Times New Roman" w:cs="Times New Roman"/>
                <w:color w:val="000000"/>
                <w:szCs w:val="28"/>
                <w:lang w:eastAsia="ru-RU"/>
              </w:rPr>
              <w:t>почечной лоханки</w:t>
            </w:r>
          </w:p>
          <w:p w:rsidR="00313092" w:rsidRPr="00D92C6B" w:rsidRDefault="00313092" w:rsidP="00313092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D92C6B">
              <w:rPr>
                <w:rFonts w:cs="Times New Roman"/>
                <w:color w:val="000000"/>
              </w:rPr>
              <w:t xml:space="preserve">G)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извитого канальца</w:t>
            </w:r>
          </w:p>
          <w:p w:rsidR="0044315F" w:rsidRPr="007F2D16" w:rsidRDefault="00313092" w:rsidP="00313092">
            <w:pPr>
              <w:ind w:left="400"/>
              <w:rPr>
                <w:rFonts w:cs="Times New Roman"/>
                <w:color w:val="000000"/>
              </w:rPr>
            </w:pPr>
            <w:r w:rsidRPr="00D92C6B">
              <w:rPr>
                <w:rFonts w:cs="Times New Roman"/>
                <w:color w:val="000000"/>
              </w:rPr>
              <w:t xml:space="preserve">H) </w:t>
            </w:r>
            <w:r w:rsidRPr="00D92C6B">
              <w:rPr>
                <w:rFonts w:eastAsia="Calibri" w:cs="Times New Roman"/>
                <w:color w:val="000000"/>
                <w:szCs w:val="28"/>
                <w:lang w:val="kk-KZ"/>
              </w:rPr>
              <w:t>коркового вещества</w:t>
            </w:r>
            <w:bookmarkStart w:id="0" w:name="_GoBack"/>
            <w:bookmarkEnd w:id="0"/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Половые железы: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обеспечивают защитные реакции организма, иммунитет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регулируют содержание солей кальция и фосфора в крови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обеспечивают обратное всасывание кальция в почках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регулируют рост и созревание организма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вырабатывают гормон инсулин и глюкагон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формируют вторичные половые признаки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образуют пищеварительный сок с ферментами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обеспечивают всасывание кальция в кишечнике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Функция углеводов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пигментная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энергетическая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транспортная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теплоизоляция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гуморальная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ферментативная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сигнальная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запасающая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Главные закономерности и способы эволюции: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идиоадаптация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дегенерация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ароморфоз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гомология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аналогия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дивергенция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конвергенция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параллелизм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Виды наследственной изменчивости: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точковая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определённая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комбинативная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модификационная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ненаследственная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мутационная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соматическая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цитоплазматическая</w:t>
            </w:r>
          </w:p>
        </w:tc>
      </w:tr>
      <w:tr w:rsidR="0044315F" w:rsidRPr="007F2D16" w:rsidTr="007F2D16">
        <w:trPr>
          <w:cantSplit/>
        </w:trPr>
        <w:tc>
          <w:tcPr>
            <w:tcW w:w="9640" w:type="dxa"/>
            <w:shd w:val="clear" w:color="auto" w:fill="auto"/>
          </w:tcPr>
          <w:p w:rsidR="0044315F" w:rsidRPr="007F2D16" w:rsidRDefault="0044315F" w:rsidP="007F2D16">
            <w:pPr>
              <w:ind w:left="400" w:hanging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При гибридизации для первого поколения гибридов характерно проявление:</w:t>
            </w:r>
            <w:r w:rsidRPr="007F2D16">
              <w:rPr>
                <w:rFonts w:cs="Times New Roman"/>
                <w:color w:val="000000"/>
              </w:rPr>
              <w:t xml:space="preserve"> 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A)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полиплоидии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B)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комплементарности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C)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мутаций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D)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гетерозиса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E)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полимерии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F)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эпистаза</w:t>
            </w:r>
          </w:p>
          <w:p w:rsidR="0044315F" w:rsidRPr="007F2D16" w:rsidRDefault="0044315F" w:rsidP="007F2D1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2D16">
              <w:rPr>
                <w:rFonts w:cs="Times New Roman"/>
                <w:color w:val="000000"/>
              </w:rPr>
              <w:t xml:space="preserve">G)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кодоминирования</w:t>
            </w:r>
          </w:p>
          <w:p w:rsidR="0044315F" w:rsidRPr="007F2D16" w:rsidRDefault="0044315F" w:rsidP="007F2D16">
            <w:pPr>
              <w:ind w:left="400"/>
              <w:rPr>
                <w:rFonts w:cs="Times New Roman"/>
                <w:color w:val="000000"/>
              </w:rPr>
            </w:pPr>
            <w:r w:rsidRPr="007F2D16">
              <w:rPr>
                <w:rFonts w:cs="Times New Roman"/>
                <w:color w:val="000000"/>
              </w:rPr>
              <w:t xml:space="preserve">H) </w:t>
            </w:r>
            <w:r w:rsidRPr="007F2D16">
              <w:rPr>
                <w:rFonts w:eastAsia="Times New Roman" w:cs="Times New Roman"/>
                <w:color w:val="000000"/>
                <w:szCs w:val="28"/>
                <w:lang w:eastAsia="ru-RU"/>
              </w:rPr>
              <w:t>аутбридинга</w:t>
            </w:r>
          </w:p>
        </w:tc>
      </w:tr>
    </w:tbl>
    <w:p w:rsidR="0044315F" w:rsidRPr="007F2D16" w:rsidRDefault="0044315F" w:rsidP="007F2D16">
      <w:pPr>
        <w:ind w:left="400"/>
        <w:rPr>
          <w:rFonts w:cs="Times New Roman"/>
          <w:color w:val="000000"/>
        </w:rPr>
      </w:pPr>
    </w:p>
    <w:p w:rsidR="0044315F" w:rsidRPr="007F2D16" w:rsidRDefault="0044315F" w:rsidP="007F2D16">
      <w:pPr>
        <w:ind w:left="400"/>
        <w:jc w:val="center"/>
        <w:rPr>
          <w:rFonts w:cs="Times New Roman"/>
          <w:b/>
          <w:color w:val="000000"/>
        </w:rPr>
      </w:pPr>
      <w:r w:rsidRPr="007F2D16">
        <w:rPr>
          <w:rFonts w:cs="Times New Roman"/>
          <w:b/>
          <w:color w:val="000000"/>
        </w:rPr>
        <w:t>ТЕСТ ПО ПРЕДМЕТУ БИОЛОГИЯ</w:t>
      </w:r>
    </w:p>
    <w:p w:rsidR="0044315F" w:rsidRPr="007F2D16" w:rsidRDefault="0044315F" w:rsidP="007F2D16">
      <w:pPr>
        <w:ind w:left="400"/>
        <w:jc w:val="center"/>
        <w:rPr>
          <w:rFonts w:cs="Times New Roman"/>
          <w:b/>
          <w:color w:val="000000"/>
        </w:rPr>
      </w:pPr>
      <w:r w:rsidRPr="007F2D16">
        <w:rPr>
          <w:rFonts w:cs="Times New Roman"/>
          <w:b/>
          <w:color w:val="000000"/>
        </w:rPr>
        <w:t xml:space="preserve"> ЗАВЕРШЁН</w:t>
      </w:r>
    </w:p>
    <w:p w:rsidR="0044315F" w:rsidRDefault="0044315F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4E08CC" w:rsidRPr="004E08CC" w:rsidRDefault="004E08CC" w:rsidP="004E08CC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4E08CC" w:rsidRPr="004E08CC" w:rsidSect="00443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5F" w:rsidRDefault="0044315F" w:rsidP="0044315F">
      <w:pPr>
        <w:spacing w:line="240" w:lineRule="auto"/>
      </w:pPr>
      <w:r>
        <w:separator/>
      </w:r>
    </w:p>
  </w:endnote>
  <w:endnote w:type="continuationSeparator" w:id="0">
    <w:p w:rsidR="0044315F" w:rsidRDefault="0044315F" w:rsidP="00443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5F" w:rsidRDefault="004431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5F" w:rsidRDefault="004431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5F" w:rsidRDefault="004431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5F" w:rsidRDefault="0044315F" w:rsidP="0044315F">
      <w:pPr>
        <w:spacing w:line="240" w:lineRule="auto"/>
      </w:pPr>
      <w:r>
        <w:separator/>
      </w:r>
    </w:p>
  </w:footnote>
  <w:footnote w:type="continuationSeparator" w:id="0">
    <w:p w:rsidR="0044315F" w:rsidRDefault="0044315F" w:rsidP="00443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44315F" w:rsidP="004431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504D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5F" w:rsidRDefault="0044315F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092">
      <w:rPr>
        <w:rStyle w:val="a5"/>
        <w:noProof/>
      </w:rPr>
      <w:t>6</w:t>
    </w:r>
    <w:r>
      <w:rPr>
        <w:rStyle w:val="a5"/>
      </w:rPr>
      <w:fldChar w:fldCharType="end"/>
    </w:r>
  </w:p>
  <w:p w:rsidR="0044315F" w:rsidRPr="0044315F" w:rsidRDefault="0044315F" w:rsidP="0044315F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5F" w:rsidRDefault="004431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16"/>
    <w:rsid w:val="000E3623"/>
    <w:rsid w:val="001A24C8"/>
    <w:rsid w:val="00313092"/>
    <w:rsid w:val="003D5D16"/>
    <w:rsid w:val="0044315F"/>
    <w:rsid w:val="004E08CC"/>
    <w:rsid w:val="0096675B"/>
    <w:rsid w:val="00CC0C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8C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E08C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08CC"/>
  </w:style>
  <w:style w:type="table" w:styleId="a6">
    <w:name w:val="Table Grid"/>
    <w:basedOn w:val="a1"/>
    <w:uiPriority w:val="59"/>
    <w:rsid w:val="004431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4315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8C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E08CC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08CC"/>
  </w:style>
  <w:style w:type="table" w:styleId="a6">
    <w:name w:val="Table Grid"/>
    <w:basedOn w:val="a1"/>
    <w:uiPriority w:val="59"/>
    <w:rsid w:val="004431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4315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2016-12-06T11:58:00Z</dcterms:created>
  <dcterms:modified xsi:type="dcterms:W3CDTF">2016-12-09T07:39:00Z</dcterms:modified>
</cp:coreProperties>
</file>