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Мои ответы».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 протяжении урока отмечать условно свои ответы: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«V» - ответил по просьбе учителя, но ответ не правильный;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«W» - ответил по просьбе учителя, ответ правильный;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  - ответил по своей инициативе, но ответ не правильный;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 ответил по своей инициативе, ответ правильный;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«0» - не ответил.</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 «Комплимент».</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Комплимент-похвала, комплимент деловым качествам, комплимент в чувствах, в котором учащиеся оценивают вклад друг друга в урок и благодарят друг друга и учителя за проведенный урок. Такой вариант окончания урока дает возможность удовлетворения потребности в признании личностной значимости каждого.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6. «Три лица».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Учитель показывает  учащимся карточки с изображением трех лиц: веселого, нейтрального и грустного.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Учащимся предлагается выбрать рисунок, который соответствует их настроению.</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7. «Цветные карточки».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 учащихся две карточки: синяя и красная. Они показывают карточку в соответствии с их настроением в начале и в конце урока. В данном случае мы можем проследить, как меняется эмоциональное состояние ученика в процессе занятия.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8.«Пейзаж».</w:t>
      </w:r>
      <w:r w:rsidRPr="00016CB1">
        <w:rPr>
          <w:rFonts w:ascii="Times New Roman" w:eastAsia="Times New Roman" w:hAnsi="Times New Roman" w:cs="Times New Roman"/>
          <w:color w:val="000000"/>
          <w:sz w:val="24"/>
          <w:szCs w:val="24"/>
          <w:lang w:eastAsia="ru-RU"/>
        </w:rPr>
        <w:t>  Учащимся предлагаются две картины с изображением пейзажа. Одна картина проникнута грустным, печальным настроением, другая - радостным, веселым. Ученики выбирают ту картину, которая соответствует их настроению.</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9.Приём «Что, если…?»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Приём «Что, если…?» предполагает включение на этапе рефлексии вопросов, которые начинаются со слов: «Что, если…?» Данные вопросы позволяют учащимся по-новому, с другой стороны посмотреть на проблему, выдвинуть свои предположения, свои гипотезы развития событий, расширяя тем самым опыт спонтанного общения, способствуя развитию гипотетического мышления учащихся. (Что, если бы …</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10.Подбор афоризма пословицы, стихотворения к уроку.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11. Оценка «приращения» знаний и достижения целей</w:t>
      </w:r>
      <w:r w:rsidRPr="00016CB1">
        <w:rPr>
          <w:rFonts w:ascii="Times New Roman" w:eastAsia="Times New Roman" w:hAnsi="Times New Roman" w:cs="Times New Roman"/>
          <w:color w:val="000000"/>
          <w:sz w:val="24"/>
          <w:szCs w:val="24"/>
          <w:lang w:eastAsia="ru-RU"/>
        </w:rPr>
        <w:t> (высказывания Я не знал… - Теперь я знаю…).</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12. Решение проблемы на уроке можно оформить в виде графического организатора, например «</w:t>
      </w:r>
      <w:r w:rsidRPr="00016CB1">
        <w:rPr>
          <w:rFonts w:ascii="Times New Roman" w:eastAsia="Times New Roman" w:hAnsi="Times New Roman" w:cs="Times New Roman"/>
          <w:b/>
          <w:bCs/>
          <w:color w:val="000000"/>
          <w:sz w:val="24"/>
          <w:szCs w:val="24"/>
          <w:lang w:eastAsia="ru-RU"/>
        </w:rPr>
        <w:t>грабли»</w:t>
      </w:r>
      <w:r w:rsidRPr="00016CB1">
        <w:rPr>
          <w:rFonts w:ascii="Times New Roman" w:eastAsia="Times New Roman" w:hAnsi="Times New Roman" w:cs="Times New Roman"/>
          <w:color w:val="000000"/>
          <w:sz w:val="24"/>
          <w:szCs w:val="24"/>
          <w:lang w:eastAsia="ru-RU"/>
        </w:rPr>
        <w:t> или</w:t>
      </w:r>
      <w:r w:rsidRPr="00016CB1">
        <w:rPr>
          <w:rFonts w:ascii="Times New Roman" w:eastAsia="Times New Roman" w:hAnsi="Times New Roman" w:cs="Times New Roman"/>
          <w:b/>
          <w:bCs/>
          <w:color w:val="000000"/>
          <w:sz w:val="24"/>
          <w:szCs w:val="24"/>
          <w:lang w:eastAsia="ru-RU"/>
        </w:rPr>
        <w:t>«гроздь».</w:t>
      </w:r>
      <w:r w:rsidRPr="00016CB1">
        <w:rPr>
          <w:rFonts w:ascii="Times New Roman" w:eastAsia="Times New Roman" w:hAnsi="Times New Roman" w:cs="Times New Roman"/>
          <w:color w:val="000000"/>
          <w:sz w:val="24"/>
          <w:szCs w:val="24"/>
          <w:lang w:eastAsia="ru-RU"/>
        </w:rPr>
        <w:t> Они приемлемы на стадии рефлексии, когда учащиеся ещё раз пересматривают, осмысливают то, что узнали, расширяют сферу своих знаний, выдвигают новые идеи.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Итог совместной работы в группе можно выполнить в виде  </w:t>
      </w:r>
      <w:r w:rsidRPr="00016CB1">
        <w:rPr>
          <w:rFonts w:ascii="Times New Roman" w:eastAsia="Times New Roman" w:hAnsi="Times New Roman" w:cs="Times New Roman"/>
          <w:b/>
          <w:bCs/>
          <w:color w:val="000000"/>
          <w:sz w:val="24"/>
          <w:szCs w:val="24"/>
          <w:lang w:eastAsia="ru-RU"/>
        </w:rPr>
        <w:t>схемы-паутины.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нового ты узнал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уже имеющиеся у тебя знания понадобились в решении задачи (или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Кто и как тебе помогал(и) на уроке при решении задач?</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знания, полученные на уроке, понадобятся тебе в будущем?</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Где ты применишь полученные знания?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какой момент урока ты чувствовал себя особенно успешным?</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Благодаря каким инструментам ты нашел решение?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способы и приемы работы ты использовал на уроке (составлял таблицу, рисовал схему, составлял тезисы и т.д.)?</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 кем тебе было интереснее всего работать в паре/группе? Почему?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За что бы ты себя похвалил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изменил бы в своих действиях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бы ты изменил на уроке в последующем?</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тебе понравилось на уроке больше всего?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13.Аргументированные ответы на один из вопросов:</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1. Что вы ожидали от урока и что получилось?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2. Какие этапы урока вы считаете наиболее удачными и почему?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3. Какие события (действия, мнения и т.п.) вызвали наиболее яркие ощущения?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4. Была ли польза от такого рода работы?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5. В чем вы видите собственное приращение?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6. Что вам более всего удалось во время урока, какие виды деятельности были выполнены наиболее успешно? Назовите наиболее эффективные из них.</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7. Перечислите в порядке убывания основные проблемы и трудности, которые вы испытывали во время урока. Какими способами вы их преодолевали?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8. Что мы делали нерационально? Назовите одно действие, которое можно добавить, чтобы завтра сделать нашу работу на уроке более успешной.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9. На основании каких критериев можно оценить нашу деятельность?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10.Какой этап урока вы бы опустили, вычеркнули? Почему?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14.Резюме, эссе, мини-сочинения.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15. «Три М».</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Учащимся предлагается назвать три момента, которые у них получились хорошо в процессе урока, и предложить одно действие, которое улучшит их работу на следующем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16.»График».</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Учащимся предлагается начертить в течение урока график</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-изменения их интереса;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-уровня познания,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личной активности.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17. «Дерево моего успеха».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Предлагается на индивидуальном дереве успеха с помощью условных знаков показать, насколько оказался доступным и усвоенным тот или иной фрагмент темы.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18. Техника «рефлексивная мишень».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 доске рисуется мишень, которая делится на сектора. В каждом из секторов записываются параметры- вопросы рефлексии состоявшейся деятельности. Например, оценка содержания, оценка форм и методов проведения урока, оценка деятельности педагога, оценка своей деятельности. Участник ставит метки в сектора соответственно оценке результата: чем ближе к центру мишени, тем ближе к десятке, на краях мишени оценка ближе к нулю. Затем проводят её краткий анализ.</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19. Вопросы, требующие многовариантных ответов:</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Почему было трудно?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открыли, узнали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Оправдались ли ваши ожидания от урока?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вы взяли с сегодняшнего урока?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Над чем заставил задуматься урок?</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20.</w:t>
      </w:r>
      <w:r w:rsidRPr="00016CB1">
        <w:rPr>
          <w:rFonts w:ascii="Times New Roman" w:eastAsia="Times New Roman" w:hAnsi="Times New Roman" w:cs="Times New Roman"/>
          <w:i/>
          <w:iCs/>
          <w:color w:val="000000"/>
          <w:sz w:val="24"/>
          <w:szCs w:val="24"/>
          <w:lang w:eastAsia="ru-RU"/>
        </w:rPr>
        <w:t> "</w:t>
      </w:r>
      <w:r w:rsidRPr="00016CB1">
        <w:rPr>
          <w:rFonts w:ascii="Times New Roman" w:eastAsia="Times New Roman" w:hAnsi="Times New Roman" w:cs="Times New Roman"/>
          <w:b/>
          <w:bCs/>
          <w:i/>
          <w:iCs/>
          <w:color w:val="000000"/>
          <w:sz w:val="24"/>
          <w:szCs w:val="24"/>
          <w:lang w:eastAsia="ru-RU"/>
        </w:rPr>
        <w:t>Благодарю…".</w:t>
      </w:r>
    </w:p>
    <w:p w:rsidR="00016CB1" w:rsidRPr="00016CB1" w:rsidRDefault="00016CB1" w:rsidP="00016CB1">
      <w:pPr>
        <w:spacing w:after="0" w:line="240" w:lineRule="auto"/>
        <w:ind w:left="396" w:firstLine="504"/>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конце урока учитель предлагает каждому ученику выбрать только одного из ребят, кому хочется сказать спасибо за сотрудничество и пояснить, в чем именно это сотрудничество проявилось. Учителя из числа выбираемых следует исключить. Благодарственное слово педагога является завершающим. При этом он выбирает тех, кому досталось наименьшее количество комплиментов, стараясь найти убедительные слова признательности и этому участнику событий.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21."А напоследок я скажу".</w:t>
      </w:r>
    </w:p>
    <w:p w:rsidR="00016CB1" w:rsidRPr="00016CB1" w:rsidRDefault="00016CB1" w:rsidP="00016CB1">
      <w:pPr>
        <w:spacing w:after="0" w:line="240" w:lineRule="auto"/>
        <w:ind w:left="372" w:firstLine="528"/>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Школьникам предлагается последовательно ответить на три вопроса:</w:t>
      </w:r>
    </w:p>
    <w:p w:rsidR="00016CB1" w:rsidRPr="00016CB1" w:rsidRDefault="00016CB1" w:rsidP="00016CB1">
      <w:pPr>
        <w:numPr>
          <w:ilvl w:val="0"/>
          <w:numId w:val="1"/>
        </w:num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Насколько оправдались ваши ожидания и кому за это спасибо (исключая учителя)?</w:t>
      </w:r>
    </w:p>
    <w:p w:rsidR="00016CB1" w:rsidRPr="00016CB1" w:rsidRDefault="00016CB1" w:rsidP="00016CB1">
      <w:pPr>
        <w:numPr>
          <w:ilvl w:val="0"/>
          <w:numId w:val="1"/>
        </w:num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 не оправдалось и почему?</w:t>
      </w:r>
    </w:p>
    <w:p w:rsidR="00016CB1" w:rsidRPr="00016CB1" w:rsidRDefault="00016CB1" w:rsidP="00016CB1">
      <w:pPr>
        <w:numPr>
          <w:ilvl w:val="0"/>
          <w:numId w:val="1"/>
        </w:num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Мои и наши перспективы?</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22."Ассоциация".</w:t>
      </w:r>
    </w:p>
    <w:p w:rsidR="00016CB1" w:rsidRPr="00016CB1" w:rsidRDefault="00016CB1" w:rsidP="00016CB1">
      <w:pPr>
        <w:spacing w:after="0" w:line="240" w:lineRule="auto"/>
        <w:ind w:left="396" w:firstLine="504"/>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Обучающимся предлагается из картинок, разложенных на столе, выбрать по две: первую – которая максимально иллюстрирует его состояние на начало урока, вторую – на его окончание. Затем каждый желающий может объяснить свой выбор (по одному – два предложения на картинку). Любые комментарии со стороны других одноклассников или учителя исключаются. Педагог комментирует свои картинки последним, подводя итоги урока.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23.</w:t>
      </w:r>
      <w:r w:rsidRPr="00016CB1">
        <w:rPr>
          <w:rFonts w:ascii="Times New Roman" w:eastAsia="Times New Roman" w:hAnsi="Times New Roman" w:cs="Times New Roman"/>
          <w:i/>
          <w:iCs/>
          <w:color w:val="000000"/>
          <w:sz w:val="24"/>
          <w:szCs w:val="24"/>
          <w:lang w:eastAsia="ru-RU"/>
        </w:rPr>
        <w:t>  </w:t>
      </w:r>
      <w:r w:rsidRPr="00016CB1">
        <w:rPr>
          <w:rFonts w:ascii="Times New Roman" w:eastAsia="Times New Roman" w:hAnsi="Times New Roman" w:cs="Times New Roman"/>
          <w:b/>
          <w:bCs/>
          <w:i/>
          <w:iCs/>
          <w:color w:val="000000"/>
          <w:sz w:val="24"/>
          <w:szCs w:val="24"/>
          <w:lang w:eastAsia="ru-RU"/>
        </w:rPr>
        <w:t>"Синквейн".</w:t>
      </w:r>
    </w:p>
    <w:p w:rsidR="00016CB1" w:rsidRPr="00016CB1" w:rsidRDefault="00016CB1" w:rsidP="00016CB1">
      <w:pPr>
        <w:spacing w:after="0" w:line="240" w:lineRule="auto"/>
        <w:ind w:left="396" w:firstLine="504"/>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конце урока обучающимся предлагается написать синквейн на основе изученного материала. Синквейн – это пятистрочная строфа.</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1-я строка – одно ключевое слово, определяющее содержание синквейна;</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2-я строка – два прилагательных, характеризующих данное понятие;</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3-я строка – три глагола, обозначающих действие в рамках заданной темы;</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4-я строка – короткое предложение, раскрывающее суть темы или отношение к ней;</w:t>
      </w:r>
    </w:p>
    <w:p w:rsidR="00016CB1" w:rsidRPr="00016CB1" w:rsidRDefault="00016CB1" w:rsidP="00016CB1">
      <w:pPr>
        <w:spacing w:after="0" w:line="240" w:lineRule="auto"/>
        <w:ind w:left="396"/>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5-я строка – синоним ключевого слова (существительное).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24.Оценочный лист.</w:t>
      </w:r>
    </w:p>
    <w:p w:rsidR="00016CB1" w:rsidRPr="00016CB1" w:rsidRDefault="00016CB1" w:rsidP="00016CB1">
      <w:pPr>
        <w:spacing w:after="0" w:line="240" w:lineRule="auto"/>
        <w:jc w:val="center"/>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Рефлексия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В</w:t>
      </w:r>
      <w:r w:rsidRPr="00016CB1">
        <w:rPr>
          <w:rFonts w:ascii="Times New Roman" w:eastAsia="Times New Roman" w:hAnsi="Times New Roman" w:cs="Times New Roman"/>
          <w:color w:val="000000"/>
          <w:sz w:val="24"/>
          <w:szCs w:val="24"/>
          <w:lang w:eastAsia="ru-RU"/>
        </w:rPr>
        <w:t>ыполнил ли я то, что задумал? _____________________________________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П</w:t>
      </w:r>
      <w:r w:rsidRPr="00016CB1">
        <w:rPr>
          <w:rFonts w:ascii="Times New Roman" w:eastAsia="Times New Roman" w:hAnsi="Times New Roman" w:cs="Times New Roman"/>
          <w:color w:val="000000"/>
          <w:sz w:val="24"/>
          <w:szCs w:val="24"/>
          <w:lang w:eastAsia="ru-RU"/>
        </w:rPr>
        <w:t>олучилось ли сделать то, что я записал как главный результат проекта?__________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В</w:t>
      </w:r>
      <w:r w:rsidRPr="00016CB1">
        <w:rPr>
          <w:rFonts w:ascii="Times New Roman" w:eastAsia="Times New Roman" w:hAnsi="Times New Roman" w:cs="Times New Roman"/>
          <w:color w:val="000000"/>
          <w:sz w:val="24"/>
          <w:szCs w:val="24"/>
          <w:lang w:eastAsia="ru-RU"/>
        </w:rPr>
        <w:t>сё ли получилось так, как я задумывал?__________________________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Ч</w:t>
      </w:r>
      <w:r w:rsidRPr="00016CB1">
        <w:rPr>
          <w:rFonts w:ascii="Times New Roman" w:eastAsia="Times New Roman" w:hAnsi="Times New Roman" w:cs="Times New Roman"/>
          <w:color w:val="000000"/>
          <w:sz w:val="24"/>
          <w:szCs w:val="24"/>
          <w:lang w:eastAsia="ru-RU"/>
        </w:rPr>
        <w:t>то было сделано хорошо?_________________________________________________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Ч</w:t>
      </w:r>
      <w:r w:rsidRPr="00016CB1">
        <w:rPr>
          <w:rFonts w:ascii="Times New Roman" w:eastAsia="Times New Roman" w:hAnsi="Times New Roman" w:cs="Times New Roman"/>
          <w:color w:val="000000"/>
          <w:sz w:val="24"/>
          <w:szCs w:val="24"/>
          <w:lang w:eastAsia="ru-RU"/>
        </w:rPr>
        <w:t>то было сделано плохо?_________________________________________________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Ч</w:t>
      </w:r>
      <w:r w:rsidRPr="00016CB1">
        <w:rPr>
          <w:rFonts w:ascii="Times New Roman" w:eastAsia="Times New Roman" w:hAnsi="Times New Roman" w:cs="Times New Roman"/>
          <w:color w:val="000000"/>
          <w:sz w:val="24"/>
          <w:szCs w:val="24"/>
          <w:lang w:eastAsia="ru-RU"/>
        </w:rPr>
        <w:t>то было выполнить легко, а что оказалось неожиданно трудно?____________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К</w:t>
      </w:r>
      <w:r w:rsidRPr="00016CB1">
        <w:rPr>
          <w:rFonts w:ascii="Times New Roman" w:eastAsia="Times New Roman" w:hAnsi="Times New Roman" w:cs="Times New Roman"/>
          <w:color w:val="000000"/>
          <w:sz w:val="24"/>
          <w:szCs w:val="24"/>
          <w:lang w:eastAsia="ru-RU"/>
        </w:rPr>
        <w:t>то мог бы сказать мне </w:t>
      </w:r>
      <w:r w:rsidRPr="00016CB1">
        <w:rPr>
          <w:rFonts w:ascii="Times New Roman" w:eastAsia="Times New Roman" w:hAnsi="Times New Roman" w:cs="Times New Roman"/>
          <w:i/>
          <w:iCs/>
          <w:color w:val="000000"/>
          <w:sz w:val="24"/>
          <w:szCs w:val="24"/>
          <w:lang w:eastAsia="ru-RU"/>
        </w:rPr>
        <w:t>СПАСИБО </w:t>
      </w:r>
      <w:r w:rsidRPr="00016CB1">
        <w:rPr>
          <w:rFonts w:ascii="Times New Roman" w:eastAsia="Times New Roman" w:hAnsi="Times New Roman" w:cs="Times New Roman"/>
          <w:color w:val="000000"/>
          <w:sz w:val="24"/>
          <w:szCs w:val="24"/>
          <w:lang w:eastAsia="ru-RU"/>
        </w:rPr>
        <w:t>за проект?_________________________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Попрошу взрослых оценить мою работу:</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 т о  с к а з а л а  м а м а:____________________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 т о   с  к  а з а л а   у ч и т е л ь н и ц а:_______________________________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 а к  о ц е н и л и  п р о е к т  д р у з ь я:______________________________</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ч ё м  я  с  н и м и   с о г л а с е н,  в  ч ё м  -  н е т ?_________________________</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25.</w:t>
      </w:r>
      <w:r w:rsidRPr="00016CB1">
        <w:rPr>
          <w:rFonts w:ascii="Times New Roman" w:eastAsia="Times New Roman" w:hAnsi="Times New Roman" w:cs="Times New Roman"/>
          <w:color w:val="000000"/>
          <w:sz w:val="24"/>
          <w:szCs w:val="24"/>
          <w:lang w:eastAsia="ru-RU"/>
        </w:rPr>
        <w:t> </w:t>
      </w:r>
      <w:r w:rsidRPr="00016CB1">
        <w:rPr>
          <w:rFonts w:ascii="Times New Roman" w:eastAsia="Times New Roman" w:hAnsi="Times New Roman" w:cs="Times New Roman"/>
          <w:b/>
          <w:bCs/>
          <w:color w:val="000000"/>
          <w:sz w:val="24"/>
          <w:szCs w:val="24"/>
          <w:lang w:eastAsia="ru-RU"/>
        </w:rPr>
        <w:t>“Букет настроения”.</w:t>
      </w:r>
      <w:r w:rsidRPr="00016CB1">
        <w:rPr>
          <w:rFonts w:ascii="Times New Roman" w:eastAsia="Times New Roman" w:hAnsi="Times New Roman" w:cs="Times New Roman"/>
          <w:color w:val="000000"/>
          <w:sz w:val="24"/>
          <w:szCs w:val="24"/>
          <w:lang w:eastAsia="ru-RU"/>
        </w:rPr>
        <w:t> В начале урока учащимся раздаются бумажные цветы: красные и голубые. На доске изображена ваза. В конце урока я говорю: “ Если вам понравился урок, и вы узнали что-то новое, то прикрепите к вазе красный цветок, если не понравился – голубой”. Можно предложить ребятам более разнообразный спектр цветов: красный, желтый, синий. В конце урока собрать цветы в корзинку или вазочку.  Хочу напомнить, какому настроению соответствует какой цвет:</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красный - восторженное;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оранжевый - радостное, теплое;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желтый - светлое, приятное;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зеленый – спокойное;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синий - неудовлетворенное, грустное;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фиолетовый - тревожное, напряженное;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черный - упадок, уныние.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26.«Волшебная палочка».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-Если я найду волшебную палочку, я порошу ее помочь…(кому?)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27.Анализ своих ошибок.</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28. Шкала настроения.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 каждого ученика лежит листок со шкалой настроение (10 баллов). Ученик отмечает свое настроение на протяжении всего урока. Можно сделать общую шкалу для всего класс. Одна ломаная линия покажет настроение в начале урока, вторая – в конце.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29. Слова-напутствия.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пусть в вашей жизни не будет ни одного дня, когда бы вы не прочли хоть одной страницы новой книги.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К.Паустовский</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Суди себя сам. Это самое трудное. Себя судить куда труднее, чем других. Если ты сумеешь правильно судить себя, значит, ты поистине мудр.</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А.де Сент-Экзюпери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30.Работа с сигнальными карточками.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Зеленая карточка.</w:t>
      </w:r>
      <w:r w:rsidRPr="00016CB1">
        <w:rPr>
          <w:rFonts w:ascii="Times New Roman" w:eastAsia="Times New Roman" w:hAnsi="Times New Roman" w:cs="Times New Roman"/>
          <w:color w:val="000000"/>
          <w:sz w:val="24"/>
          <w:szCs w:val="24"/>
          <w:lang w:eastAsia="ru-RU"/>
        </w:rPr>
        <w:t> Я удовлетворен уроком. Урок был полезен для меня. Я с пользой и хорошо работал на уроке. Я понимал все, о чем говорилось и что делалось на уроке.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Желтая карточка</w:t>
      </w:r>
      <w:r w:rsidRPr="00016CB1">
        <w:rPr>
          <w:rFonts w:ascii="Times New Roman" w:eastAsia="Times New Roman" w:hAnsi="Times New Roman" w:cs="Times New Roman"/>
          <w:color w:val="000000"/>
          <w:sz w:val="24"/>
          <w:szCs w:val="24"/>
          <w:lang w:eastAsia="ru-RU"/>
        </w:rPr>
        <w:t>. Урок был интересен. Я принимал в нем участие. Урок был в определенной степени полезен для меня. Я отвечал с места, выполнил ряд заданий. Мне было на уроке достаточно комфортно.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Красная карточка.</w:t>
      </w:r>
      <w:r w:rsidRPr="00016CB1">
        <w:rPr>
          <w:rFonts w:ascii="Times New Roman" w:eastAsia="Times New Roman" w:hAnsi="Times New Roman" w:cs="Times New Roman"/>
          <w:color w:val="000000"/>
          <w:sz w:val="24"/>
          <w:szCs w:val="24"/>
          <w:lang w:eastAsia="ru-RU"/>
        </w:rPr>
        <w:t> Пользы от урока я получил мало. Я не очень понимал, о чем идет речь. Мне это не нужно. К ответу на уроке я был не готов.</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31. Лучики солнца.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Детям можно предложить представить себя лучиками солнца. В конце урока дать задание разместить лучики на солнце согласно своему настроению. Учащиеся подходят к доске и вставляют  лучики.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32. «Дерево чувств».</w:t>
      </w:r>
      <w:r w:rsidRPr="00016CB1">
        <w:rPr>
          <w:rFonts w:ascii="Times New Roman" w:eastAsia="Times New Roman" w:hAnsi="Times New Roman" w:cs="Times New Roman"/>
          <w:color w:val="000000"/>
          <w:sz w:val="24"/>
          <w:szCs w:val="24"/>
          <w:lang w:eastAsia="ru-RU"/>
        </w:rPr>
        <w:t> Если чувствую себя хорошо, комфортно, то вешаю на дерево яблоки красного  цвета, если нет,  зелёного.</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33. «Светофор».</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Оцените свою деятельность на уроке с помощью «Светофора» (зелёный – все понятно, желтый – есть затруднения, красный – много непонятного – карточки данных цветов даны учащимся еще до урока).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34.«Яблоко и стрелы» .</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35.Эмоционально-музыкальная концовка</w:t>
      </w:r>
      <w:r w:rsidRPr="00016CB1">
        <w:rPr>
          <w:rFonts w:ascii="Times New Roman" w:eastAsia="Times New Roman" w:hAnsi="Times New Roman" w:cs="Times New Roman"/>
          <w:color w:val="000000"/>
          <w:sz w:val="24"/>
          <w:szCs w:val="24"/>
          <w:lang w:eastAsia="ru-RU"/>
        </w:rPr>
        <w:t>. Учащиеся слушают фрагменты из двух музыкальных произведений (желательно указать композитора произведения). Звучит тревожная музыка и спокойная, восторженная. Учащиеся выбирают музыкальный фрагмент, который соответствует их настроению.</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36.Если есть время, то можно предложить учащимся выразить свое эмоциональное настроение в виде </w:t>
      </w:r>
      <w:r w:rsidRPr="00016CB1">
        <w:rPr>
          <w:rFonts w:ascii="Times New Roman" w:eastAsia="Times New Roman" w:hAnsi="Times New Roman" w:cs="Times New Roman"/>
          <w:b/>
          <w:bCs/>
          <w:color w:val="000000"/>
          <w:sz w:val="24"/>
          <w:szCs w:val="24"/>
          <w:lang w:eastAsia="ru-RU"/>
        </w:rPr>
        <w:t>рисунка,</w:t>
      </w:r>
      <w:r w:rsidRPr="00016CB1">
        <w:rPr>
          <w:rFonts w:ascii="Times New Roman" w:eastAsia="Times New Roman" w:hAnsi="Times New Roman" w:cs="Times New Roman"/>
          <w:color w:val="000000"/>
          <w:sz w:val="24"/>
          <w:szCs w:val="24"/>
          <w:lang w:eastAsia="ru-RU"/>
        </w:rPr>
        <w:t> а в конце провести выставку рисунков.</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37. «Лестница успеха».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Если учитель ведёт урок в традиционном плане, то можно выделить и написать на доске этапы деятельности. В конце урока предложить учащимся оценить свою работу на каждом этапе в виде ступенек, ведущих к успеху.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38."Бортовой журнал"</w:t>
      </w:r>
      <w:r w:rsidRPr="00016CB1">
        <w:rPr>
          <w:rFonts w:ascii="Times New Roman" w:eastAsia="Times New Roman" w:hAnsi="Times New Roman" w:cs="Times New Roman"/>
          <w:color w:val="000000"/>
          <w:sz w:val="24"/>
          <w:szCs w:val="24"/>
          <w:lang w:eastAsia="ru-RU"/>
        </w:rPr>
        <w:t> - форма фиксации информации с помощью ключевых слов, графических моделей, кратких предложений и умозаключений, вопросов. В качестве задаваемых преподавателем частей "бортового журнала", которые будут заполняться учащимися, могут быть: ключевые понятия темы, связи, которые может установить студент, важные вопросы.</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39.Различные виды </w:t>
      </w:r>
      <w:r w:rsidRPr="00016CB1">
        <w:rPr>
          <w:rFonts w:ascii="Times New Roman" w:eastAsia="Times New Roman" w:hAnsi="Times New Roman" w:cs="Times New Roman"/>
          <w:b/>
          <w:bCs/>
          <w:color w:val="000000"/>
          <w:sz w:val="24"/>
          <w:szCs w:val="24"/>
          <w:lang w:eastAsia="ru-RU"/>
        </w:rPr>
        <w:t>дневников:</w:t>
      </w:r>
      <w:r w:rsidRPr="00016CB1">
        <w:rPr>
          <w:rFonts w:ascii="Times New Roman" w:eastAsia="Times New Roman" w:hAnsi="Times New Roman" w:cs="Times New Roman"/>
          <w:color w:val="000000"/>
          <w:sz w:val="24"/>
          <w:szCs w:val="24"/>
          <w:lang w:eastAsia="ru-RU"/>
        </w:rPr>
        <w:t> обычный, дневник - художественный альбом, двухчастный дневник (в одной графе - наблюдаемые факты, цитаты из высказываний, в другой - комментарии) и другие. В отличие от эссе и "бортового журнала", дневник ведется в течение длительного промежутка времени и позволяет ученику осуществить более вдумчивую рефлексию, отслеживая как непосредственный процесс, так и сравнивая свои действия во времени ("отложенная" рефлексия).</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40. «Письменное интервью»</w:t>
      </w:r>
      <w:r w:rsidRPr="00016CB1">
        <w:rPr>
          <w:rFonts w:ascii="Times New Roman" w:eastAsia="Times New Roman" w:hAnsi="Times New Roman" w:cs="Times New Roman"/>
          <w:color w:val="000000"/>
          <w:sz w:val="24"/>
          <w:szCs w:val="24"/>
          <w:lang w:eastAsia="ru-RU"/>
        </w:rPr>
        <w:t> - вариант групповой письменной рефлексии в форме вопросов и ответов участников группы. Данный способ позволяет в достаточно короткий промежуток времени провести письменную рефлексию с целью взаимообмена мнениями.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41. «Лист самоконтроля». </w:t>
      </w:r>
      <w:r w:rsidRPr="00016CB1">
        <w:rPr>
          <w:rFonts w:ascii="Times New Roman" w:eastAsia="Times New Roman" w:hAnsi="Times New Roman" w:cs="Times New Roman"/>
          <w:color w:val="000000"/>
          <w:sz w:val="24"/>
          <w:szCs w:val="24"/>
          <w:lang w:eastAsia="ru-RU"/>
        </w:rPr>
        <w:t>Ведется на протяжении всего урока.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Фамилия, имя ученика_____________________________</w:t>
      </w:r>
    </w:p>
    <w:tbl>
      <w:tblPr>
        <w:tblW w:w="12315" w:type="dxa"/>
        <w:tblCellMar>
          <w:left w:w="0" w:type="dxa"/>
          <w:right w:w="0" w:type="dxa"/>
        </w:tblCellMar>
        <w:tblLook w:val="04A0" w:firstRow="1" w:lastRow="0" w:firstColumn="1" w:lastColumn="0" w:noHBand="0" w:noVBand="1"/>
      </w:tblPr>
      <w:tblGrid>
        <w:gridCol w:w="6156"/>
        <w:gridCol w:w="6159"/>
      </w:tblGrid>
      <w:tr w:rsidR="00016CB1" w:rsidRPr="00016CB1" w:rsidTr="00016CB1">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0" w:lineRule="atLeast"/>
              <w:jc w:val="center"/>
              <w:rPr>
                <w:rFonts w:ascii="Arial" w:eastAsia="Times New Roman" w:hAnsi="Arial" w:cs="Arial"/>
                <w:color w:val="000000"/>
                <w:lang w:eastAsia="ru-RU"/>
              </w:rPr>
            </w:pPr>
            <w:bookmarkStart w:id="0" w:name="eca8df47ab0d1dacbce252b3da465383ea745f6c"/>
            <w:bookmarkStart w:id="1" w:name="2"/>
            <w:bookmarkEnd w:id="0"/>
            <w:bookmarkEnd w:id="1"/>
            <w:r w:rsidRPr="00016CB1">
              <w:rPr>
                <w:rFonts w:ascii="Times New Roman" w:eastAsia="Times New Roman" w:hAnsi="Times New Roman" w:cs="Times New Roman"/>
                <w:b/>
                <w:bCs/>
                <w:color w:val="000000"/>
                <w:sz w:val="24"/>
                <w:szCs w:val="24"/>
                <w:lang w:eastAsia="ru-RU"/>
              </w:rPr>
              <w:t>Вид задания</w:t>
            </w: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0" w:lineRule="atLeast"/>
              <w:jc w:val="center"/>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Отметка</w:t>
            </w:r>
          </w:p>
        </w:tc>
      </w:tr>
      <w:tr w:rsidR="00016CB1" w:rsidRPr="00016CB1" w:rsidTr="00016CB1">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r>
      <w:tr w:rsidR="00016CB1" w:rsidRPr="00016CB1" w:rsidTr="00016CB1">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r>
      <w:tr w:rsidR="00016CB1" w:rsidRPr="00016CB1" w:rsidTr="00016CB1">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r>
      <w:tr w:rsidR="00016CB1" w:rsidRPr="00016CB1" w:rsidTr="00016CB1">
        <w:tc>
          <w:tcPr>
            <w:tcW w:w="47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c>
          <w:tcPr>
            <w:tcW w:w="47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444444"/>
                <w:sz w:val="1"/>
                <w:szCs w:val="18"/>
                <w:lang w:eastAsia="ru-RU"/>
              </w:rPr>
            </w:pPr>
          </w:p>
        </w:tc>
      </w:tr>
    </w:tbl>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42. «Кто веселее?».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Выберите рисунок, соответствующий вашему настроению.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43.Определите свое настроение, поставив</w:t>
      </w:r>
      <w:r w:rsidRPr="00016CB1">
        <w:rPr>
          <w:rFonts w:ascii="Times New Roman" w:eastAsia="Times New Roman" w:hAnsi="Times New Roman" w:cs="Times New Roman"/>
          <w:b/>
          <w:bCs/>
          <w:color w:val="000000"/>
          <w:sz w:val="24"/>
          <w:szCs w:val="24"/>
          <w:lang w:eastAsia="ru-RU"/>
        </w:rPr>
        <w:t> кляксу</w:t>
      </w:r>
      <w:r w:rsidRPr="00016CB1">
        <w:rPr>
          <w:rFonts w:ascii="Times New Roman" w:eastAsia="Times New Roman" w:hAnsi="Times New Roman" w:cs="Times New Roman"/>
          <w:color w:val="000000"/>
          <w:sz w:val="24"/>
          <w:szCs w:val="24"/>
          <w:lang w:eastAsia="ru-RU"/>
        </w:rPr>
        <w:t> любого цвета.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44. «Одним словом». </w:t>
      </w:r>
      <w:r w:rsidRPr="00016CB1">
        <w:rPr>
          <w:rFonts w:ascii="Times New Roman" w:eastAsia="Times New Roman" w:hAnsi="Times New Roman" w:cs="Times New Roman"/>
          <w:color w:val="000000"/>
          <w:sz w:val="24"/>
          <w:szCs w:val="24"/>
          <w:lang w:eastAsia="ru-RU"/>
        </w:rPr>
        <w:t>Закончите одним словом:</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Сегодняшний урок – это…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Сегодня на уроке я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45.Выберите 1 фразу для соседа по парте: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Ты молодец.</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Я доволен твоей работой на уроке.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Ты мог бы поработать лучше.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46. «Острова».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 доске или у каждого ученика карта настроения. Поставьте знак √, на каком из островов вы сегодня пребывали: о.Страха, Познания, Уверенности, Скуки, Мечты, Будущего, Радости.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47.Запустите корабль в море Знаний.</w:t>
      </w:r>
      <w:r w:rsidRPr="00016CB1">
        <w:rPr>
          <w:rFonts w:ascii="Times New Roman" w:eastAsia="Times New Roman" w:hAnsi="Times New Roman" w:cs="Times New Roman"/>
          <w:color w:val="000000"/>
          <w:sz w:val="24"/>
          <w:szCs w:val="24"/>
          <w:lang w:eastAsia="ru-RU"/>
        </w:rPr>
        <w:t> Те ребята, которые считают, что хорошо усвоили тему, помещают свой кораблик в море, а те, кто не уверен в этом, остаются в заливе правил.</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ЗАЛИВ ПРАВИЛ</w:t>
      </w:r>
    </w:p>
    <w:p w:rsidR="00016CB1" w:rsidRPr="00016CB1" w:rsidRDefault="00016CB1" w:rsidP="00016CB1">
      <w:pPr>
        <w:spacing w:after="0" w:line="240" w:lineRule="auto"/>
        <w:jc w:val="center"/>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МОРЕ ЗНАНИЙ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48.Стихотворение.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Мне интересно знать, о чем мечтает каждый,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Оставшись сам с собой наедине,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 чему стремится и чего он жаждет,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 чем мечтает дома в тишине,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 чем порою думает ночами,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Какого чуда он от жизни ждет,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грезит вдруг какими миражами,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замки строит он в мечтах,</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 чем тоскует, мается, грустит,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Какими тайнами воспоминаний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Он раны сердца часто бередит.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Но, к сожаленью, это невозможно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Узнать, что человек в себе хранит: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Все чувства его спрятаны надежно,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мир души не каждому открыт.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Н.Петренко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-Ваша «душа» сегодня ленилась или трудилась?</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Во всем мне хочется дойти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До самой сути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работе, в поисках пути,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сердечной смуте.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До сущности протекших дней,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До их причины,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До оснований, до корней,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До сердцевины.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Все время схватывая нить</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Судеб, событий,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Жить, думать, чувствовать, любить,</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Свершать открытья.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Б.Пастернак</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Думайте, чувствуйте, любите, фантазируйте, анализируйте, исследуйте, философствуйте – живите!!!</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добрый час, ребята!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Будем, ребята, беречь доброту,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Будет, ребята, беречь красоту,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Будем дерзать, будем творить,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Улыбку познанья Уроку дарить!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Учитель: Пожелайте всего доброго друг другу!</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Ученики желают друг другу добра.</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Нашим гостям.</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Чтобы гости захотели</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 нам на урок прийти опять.</w:t>
      </w:r>
    </w:p>
    <w:p w:rsidR="00016CB1" w:rsidRPr="00016CB1" w:rsidRDefault="00016CB1" w:rsidP="00016CB1">
      <w:pPr>
        <w:spacing w:after="0" w:line="240" w:lineRule="auto"/>
        <w:jc w:val="both"/>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Ученики приветствуют учителей.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49.«Кораблик».</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-Какое настроение у вас после урока? Прикрепите флажок на соответствующий корабль. Если урок понравился – алый парус, если на душе «тоска зеленая» -зеленый парус, если урок никак не тронул – черный парус.</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50.«Лист самооценки».</w:t>
      </w:r>
    </w:p>
    <w:tbl>
      <w:tblPr>
        <w:tblW w:w="12315" w:type="dxa"/>
        <w:tblCellMar>
          <w:left w:w="0" w:type="dxa"/>
          <w:right w:w="0" w:type="dxa"/>
        </w:tblCellMar>
        <w:tblLook w:val="04A0" w:firstRow="1" w:lastRow="0" w:firstColumn="1" w:lastColumn="0" w:noHBand="0" w:noVBand="1"/>
      </w:tblPr>
      <w:tblGrid>
        <w:gridCol w:w="12315"/>
      </w:tblGrid>
      <w:tr w:rsidR="00016CB1" w:rsidRPr="00016CB1" w:rsidTr="00016CB1">
        <w:tc>
          <w:tcPr>
            <w:tcW w:w="95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016CB1" w:rsidRPr="00016CB1" w:rsidRDefault="00016CB1" w:rsidP="00016CB1">
            <w:pPr>
              <w:spacing w:after="0" w:line="240" w:lineRule="auto"/>
              <w:rPr>
                <w:rFonts w:ascii="Arial" w:eastAsia="Times New Roman" w:hAnsi="Arial" w:cs="Arial"/>
                <w:color w:val="000000"/>
                <w:lang w:eastAsia="ru-RU"/>
              </w:rPr>
            </w:pPr>
            <w:bookmarkStart w:id="2" w:name="0c77c8646fac773ebf24206f2db267335896cc27"/>
            <w:bookmarkStart w:id="3" w:name="3"/>
            <w:bookmarkEnd w:id="2"/>
            <w:bookmarkEnd w:id="3"/>
          </w:p>
          <w:p w:rsidR="00016CB1" w:rsidRPr="00016CB1" w:rsidRDefault="00016CB1" w:rsidP="00016CB1">
            <w:pPr>
              <w:spacing w:after="0" w:line="240" w:lineRule="auto"/>
              <w:rPr>
                <w:rFonts w:ascii="Arial" w:eastAsia="Times New Roman" w:hAnsi="Arial" w:cs="Arial"/>
                <w:color w:val="000000"/>
                <w:lang w:eastAsia="ru-RU"/>
              </w:rPr>
            </w:pP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Узнал что-то новое                                                   Научился</w:t>
            </w:r>
          </w:p>
          <w:p w:rsidR="00016CB1" w:rsidRPr="00016CB1" w:rsidRDefault="00016CB1" w:rsidP="00016CB1">
            <w:pPr>
              <w:spacing w:after="0" w:line="240" w:lineRule="auto"/>
              <w:rPr>
                <w:rFonts w:ascii="Arial" w:eastAsia="Times New Roman" w:hAnsi="Arial" w:cs="Arial"/>
                <w:color w:val="000000"/>
                <w:lang w:eastAsia="ru-RU"/>
              </w:rPr>
            </w:pPr>
          </w:p>
          <w:p w:rsidR="00016CB1" w:rsidRPr="00016CB1" w:rsidRDefault="00016CB1" w:rsidP="00016CB1">
            <w:pPr>
              <w:spacing w:after="0" w:line="240" w:lineRule="auto"/>
              <w:rPr>
                <w:rFonts w:ascii="Arial" w:eastAsia="Times New Roman" w:hAnsi="Arial" w:cs="Arial"/>
                <w:color w:val="000000"/>
                <w:lang w:eastAsia="ru-RU"/>
              </w:rPr>
            </w:pP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Расстроился                             Я                         Получил радость</w:t>
            </w:r>
          </w:p>
          <w:p w:rsidR="00016CB1" w:rsidRPr="00016CB1" w:rsidRDefault="00016CB1" w:rsidP="00016CB1">
            <w:pPr>
              <w:spacing w:after="0" w:line="240" w:lineRule="auto"/>
              <w:rPr>
                <w:rFonts w:ascii="Arial" w:eastAsia="Times New Roman" w:hAnsi="Arial" w:cs="Arial"/>
                <w:color w:val="000000"/>
                <w:lang w:eastAsia="ru-RU"/>
              </w:rPr>
            </w:pPr>
          </w:p>
          <w:p w:rsidR="00016CB1" w:rsidRPr="00016CB1" w:rsidRDefault="00016CB1" w:rsidP="00016CB1">
            <w:pPr>
              <w:spacing w:after="0" w:line="240" w:lineRule="auto"/>
              <w:rPr>
                <w:rFonts w:ascii="Arial" w:eastAsia="Times New Roman" w:hAnsi="Arial" w:cs="Arial"/>
                <w:color w:val="000000"/>
                <w:lang w:eastAsia="ru-RU"/>
              </w:rPr>
            </w:pP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Удивился                                                                  Ничего не понял</w:t>
            </w:r>
          </w:p>
          <w:p w:rsidR="00016CB1" w:rsidRPr="00016CB1" w:rsidRDefault="00016CB1" w:rsidP="00016CB1">
            <w:pPr>
              <w:spacing w:after="0" w:line="0" w:lineRule="atLeast"/>
              <w:rPr>
                <w:rFonts w:ascii="Arial" w:eastAsia="Times New Roman" w:hAnsi="Arial" w:cs="Arial"/>
                <w:color w:val="000000"/>
                <w:lang w:eastAsia="ru-RU"/>
              </w:rPr>
            </w:pPr>
          </w:p>
        </w:tc>
      </w:tr>
    </w:tbl>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51.«Акрослово».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Опишите при помощи эпитетов образ цветаевской Москвы.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М-манящая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 –огненно-купольная, отвергнутая Петром</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 – святая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 – колокольная, краснокупольная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 – возвеличенная, вольная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А – алтарная.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52.«Релаксация».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Закройте глаза и вспомните приятные моменты нашего занятия.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Я рада, что на протяжении всего занятия вы были внимательны.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Я хочу, чтобы все, кто работал хорошо – улыбнулись мне, а кто чувствует в себе потенциал работать еще лучше – поаплодировали себе.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53.«Пожелание».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Давайте возьмемся за руки и пожелаем друг другу:</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-Избавляйся от…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-Будь всегда…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-Помни…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Желаю вам цвести, расти,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Копить, крепить здоровье.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Оно для дальнего пути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Главнейшее условие.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Пусть каждый день и каждый час</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Вам новой добудет,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Пусть добрым будет ум у вас.</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А сердце будет умным.</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Вам от души желаю 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Друзья, всего хорошего.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lastRenderedPageBreak/>
        <w:t>А все хорошее, друзья,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Дается нам недешево.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С.Маршак</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color w:val="000000"/>
          <w:sz w:val="24"/>
          <w:szCs w:val="24"/>
          <w:lang w:eastAsia="ru-RU"/>
        </w:rPr>
        <w:t>54.«Подбор стихотворения».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Выберите стихотворение, которое наиболее близкое вам сейчас.</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любо мне, и сладко мне,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мир в моей груди,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Дремотою обвеян я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О, время, погоди!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Ф.Тютчев</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 души как бремя скатится,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Сомненье далеко – и верится, и плачется,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так легко, легко.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М.Лермонтов</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Земля дрожит в огнях заката,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Любви прекрасная звезда,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А на душе легко и свято,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Легко, как в детские года.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И.Тургенев</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с отвращением читаю жизнь свою,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Я трепещу и проклинаю.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 горько жалуюсь. И горько слезы лью,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Но строк печальных не смываю.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А.Пушкин</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Проходят дни, проходят сроки,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Свободы тщетно жаждем мы,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Мы беспощадно одиноки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 дне своей души-тюрьмы.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В.Брюсов</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Смешать печаль, которой нет острей,</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С восторгами, которых не бывало.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К.Бальмонт</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Чемодан, мясорубка,корзина</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 доске вывешиваются рисунки чемодана, мясорубки, корзины.</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Чемодан – всё, что пригодится в дальнейшем.</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Мясорубка – информацию переработаю.</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Корзина – всё выброшу.</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Ученикам предлагается выбрать, как они поступят с информацией, полученной на уроке.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w:t>
      </w:r>
      <w:r w:rsidRPr="00016CB1">
        <w:rPr>
          <w:rFonts w:ascii="Times New Roman" w:eastAsia="Times New Roman" w:hAnsi="Times New Roman" w:cs="Times New Roman"/>
          <w:b/>
          <w:bCs/>
          <w:i/>
          <w:iCs/>
          <w:color w:val="000000"/>
          <w:sz w:val="24"/>
          <w:szCs w:val="24"/>
          <w:lang w:eastAsia="ru-RU"/>
        </w:rPr>
        <w:t>Анализ урока учащимися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Назовите, чем вы занимались на уроке?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трудности ты испытывал на уроке?</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Какие формы работы на уроке тебе нравятся больше всего?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Поставь баллы от 1 до 5:</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Индивидуальная -                      работа в парах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По карточкам -                             самостоятельная работа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Работа в группах -                        коллективная работа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Необычные уроки ( сказки, экскурсия, путешествия) -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Маятник настроения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xml:space="preserve">Маятник- подвижный, например, деревянная рейка, жёстко закреплённая вверху ватмана. Слева на картинке- хмурый день, тучи, дождь. Справа солнце, безоблачное небо. В зависимости от того,  «солнечное» или «дождливое» настроение, маятник в конце дня </w:t>
      </w:r>
      <w:r w:rsidRPr="00016CB1">
        <w:rPr>
          <w:rFonts w:ascii="Times New Roman" w:eastAsia="Times New Roman" w:hAnsi="Times New Roman" w:cs="Times New Roman"/>
          <w:color w:val="000000"/>
          <w:sz w:val="24"/>
          <w:szCs w:val="24"/>
          <w:lang w:eastAsia="ru-RU"/>
        </w:rPr>
        <w:lastRenderedPageBreak/>
        <w:t xml:space="preserve">отклоняется влево или вправо. При этом внизу, в секторе, до которого отклонился </w:t>
      </w:r>
      <w:bookmarkStart w:id="4" w:name="_GoBack"/>
      <w:bookmarkEnd w:id="4"/>
      <w:r w:rsidRPr="00016CB1">
        <w:rPr>
          <w:rFonts w:ascii="Times New Roman" w:eastAsia="Times New Roman" w:hAnsi="Times New Roman" w:cs="Times New Roman"/>
          <w:color w:val="000000"/>
          <w:sz w:val="24"/>
          <w:szCs w:val="24"/>
          <w:lang w:eastAsia="ru-RU"/>
        </w:rPr>
        <w:t>маятник, отмечается число и причина</w:t>
      </w:r>
      <w:r w:rsidRPr="00016CB1">
        <w:rPr>
          <w:rFonts w:ascii="Times New Roman" w:eastAsia="Times New Roman" w:hAnsi="Times New Roman" w:cs="Times New Roman"/>
          <w:b/>
          <w:bCs/>
          <w:i/>
          <w:iCs/>
          <w:color w:val="000000"/>
          <w:sz w:val="24"/>
          <w:szCs w:val="24"/>
          <w:lang w:eastAsia="ru-RU"/>
        </w:rPr>
        <w:t>.</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Цветик- многоцветик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Дети выбирают для себя лепесток, цвет которого наиболее подходит к цвету настроения. Затем все лепестки собирают в один общий цветок.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Мишень настроения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День это выстрел. В какую область настроения учащийся попал сегодня? В зависимости от этого наклеивается кружок – попадание в одной из цветовых зон. Внутри дата и мотивация</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b/>
          <w:bCs/>
          <w:i/>
          <w:iCs/>
          <w:color w:val="000000"/>
          <w:sz w:val="24"/>
          <w:szCs w:val="24"/>
          <w:lang w:eastAsia="ru-RU"/>
        </w:rPr>
        <w:t>                           Состояние моей души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Ученик берёт изображение человека и ставит её на ту ступеньку, которая соответствует состоянию его души.</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                                                     </w:t>
      </w:r>
      <w:r w:rsidRPr="00016CB1">
        <w:rPr>
          <w:rFonts w:ascii="Times New Roman" w:eastAsia="Times New Roman" w:hAnsi="Times New Roman" w:cs="Times New Roman"/>
          <w:b/>
          <w:bCs/>
          <w:i/>
          <w:iCs/>
          <w:color w:val="000000"/>
          <w:sz w:val="24"/>
          <w:szCs w:val="24"/>
          <w:lang w:eastAsia="ru-RU"/>
        </w:rPr>
        <w:t>SMS</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4"/>
          <w:szCs w:val="24"/>
          <w:lang w:eastAsia="ru-RU"/>
        </w:rPr>
        <w:t>Ученикам предлагается на бумажных сотовых телефонах написать SMS –сообщение другу о том, как прошёл урок, оценить как плодотворно он работал.</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8"/>
          <w:szCs w:val="28"/>
          <w:lang w:eastAsia="ru-RU"/>
        </w:rPr>
        <w:t>                   Крайне скверно</w:t>
      </w:r>
    </w:p>
    <w:p w:rsidR="00016CB1" w:rsidRPr="00016CB1" w:rsidRDefault="00016CB1" w:rsidP="00016CB1">
      <w:pPr>
        <w:spacing w:after="0" w:line="240" w:lineRule="auto"/>
        <w:rPr>
          <w:rFonts w:ascii="Arial" w:eastAsia="Times New Roman" w:hAnsi="Arial" w:cs="Arial"/>
          <w:color w:val="000000"/>
          <w:lang w:eastAsia="ru-RU"/>
        </w:rPr>
      </w:pPr>
      <w:r w:rsidRPr="00016CB1">
        <w:rPr>
          <w:rFonts w:ascii="Times New Roman" w:eastAsia="Times New Roman" w:hAnsi="Times New Roman" w:cs="Times New Roman"/>
          <w:color w:val="000000"/>
          <w:sz w:val="28"/>
          <w:szCs w:val="28"/>
          <w:lang w:eastAsia="ru-RU"/>
        </w:rPr>
        <w:t>                    Плохо</w:t>
      </w:r>
    </w:p>
    <w:p w:rsidR="00617F4F" w:rsidRDefault="00617F4F"/>
    <w:sectPr w:rsidR="00617F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648D4"/>
    <w:multiLevelType w:val="multilevel"/>
    <w:tmpl w:val="8110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B1"/>
    <w:rsid w:val="00016CB1"/>
    <w:rsid w:val="00617F4F"/>
    <w:rsid w:val="00B25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6CB1"/>
  </w:style>
  <w:style w:type="paragraph" w:customStyle="1" w:styleId="c4">
    <w:name w:val="c4"/>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6CB1"/>
  </w:style>
  <w:style w:type="character" w:customStyle="1" w:styleId="c8">
    <w:name w:val="c8"/>
    <w:basedOn w:val="a0"/>
    <w:rsid w:val="00016CB1"/>
  </w:style>
  <w:style w:type="character" w:customStyle="1" w:styleId="c13">
    <w:name w:val="c13"/>
    <w:basedOn w:val="a0"/>
    <w:rsid w:val="00016C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16CB1"/>
  </w:style>
  <w:style w:type="paragraph" w:customStyle="1" w:styleId="c4">
    <w:name w:val="c4"/>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16C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6CB1"/>
  </w:style>
  <w:style w:type="character" w:customStyle="1" w:styleId="c8">
    <w:name w:val="c8"/>
    <w:basedOn w:val="a0"/>
    <w:rsid w:val="00016CB1"/>
  </w:style>
  <w:style w:type="character" w:customStyle="1" w:styleId="c13">
    <w:name w:val="c13"/>
    <w:basedOn w:val="a0"/>
    <w:rsid w:val="00016C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4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2719</Words>
  <Characters>15504</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2014-09-15T13:44:00Z</dcterms:created>
  <dcterms:modified xsi:type="dcterms:W3CDTF">2014-09-15T13:44:00Z</dcterms:modified>
</cp:coreProperties>
</file>