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1" w:rsidRDefault="00167C21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tbl>
      <w:tblPr>
        <w:tblStyle w:val="ab"/>
        <w:tblW w:w="15819" w:type="dxa"/>
        <w:tblLook w:val="04A0" w:firstRow="1" w:lastRow="0" w:firstColumn="1" w:lastColumn="0" w:noHBand="0" w:noVBand="1"/>
      </w:tblPr>
      <w:tblGrid>
        <w:gridCol w:w="9084"/>
        <w:gridCol w:w="6735"/>
      </w:tblGrid>
      <w:tr w:rsidR="00167C21">
        <w:trPr>
          <w:trHeight w:val="932"/>
        </w:trPr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«Согласовано»                                                                                                                Директор ТОО «ЦПЗОЖ»</w:t>
            </w:r>
          </w:p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Баймаханов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Т.Б.                                                                       «_____» _________________2016 год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21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« Утверждаю»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Директор ГУ «школа-лицей №16»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Мигунова Т.А_____________                                                                    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«____»_______________2016г.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</w:tr>
    </w:tbl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BD2C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Мероприятий по формированию здорового образа жизни на 2016 – 2017 учебный год</w:t>
      </w:r>
    </w:p>
    <w:p w:rsidR="00167C21" w:rsidRDefault="00BD2C2F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ГУ «школа-лицей №16 г. Павлодар»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рамках реализации государственной программы развития здравоохранения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Денсаулық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на 2016-2019 годы, утвержденной Указом Президента Республики Казахстан от 15 января 2016 года №176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5728" w:type="dxa"/>
        <w:tblLook w:val="04A0" w:firstRow="1" w:lastRow="0" w:firstColumn="1" w:lastColumn="0" w:noHBand="0" w:noVBand="1"/>
      </w:tblPr>
      <w:tblGrid>
        <w:gridCol w:w="7865"/>
        <w:gridCol w:w="7863"/>
      </w:tblGrid>
      <w:tr w:rsidR="00167C21">
        <w:trPr>
          <w:trHeight w:val="1470"/>
        </w:trPr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СӨСҚО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ЖШС д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Т.Б.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Баймаханов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                                                                  «_____» _________________2016 год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«№16 мектеп-лицей» мемлекеттік директоры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Мигунова Т.А_____________                                                                     </w:t>
            </w:r>
          </w:p>
          <w:p w:rsidR="00167C21" w:rsidRDefault="00BD2C2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«________» ______________2016 год</w:t>
            </w:r>
          </w:p>
          <w:p w:rsidR="00167C21" w:rsidRDefault="00167C2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BD2C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президентінің </w:t>
      </w:r>
      <w:r>
        <w:rPr>
          <w:rFonts w:ascii="Times New Roman" w:hAnsi="Times New Roman"/>
          <w:b/>
          <w:sz w:val="28"/>
          <w:szCs w:val="28"/>
          <w:lang w:val="kk-KZ"/>
        </w:rPr>
        <w:t>2016 гжылғы 15 қаңтардағы №176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Жарлығымен бекітілген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2016 – 2019  оқу жылына арналған «Денсаулық»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бағдарламасын іске асыру жоспарын орындау шеңберінде 2016 – 2019  оқу жылына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№35 жалпы орта білім беру мектебінің салауатты өмір салтын 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қалыптастыру бойвынша </w:t>
      </w: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іс –шаралар жоспары</w:t>
      </w: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C21" w:rsidRDefault="00167C21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7C21" w:rsidRDefault="00167C21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7C21" w:rsidRDefault="00BD2C2F">
      <w:pPr>
        <w:framePr w:w="16046" w:h="995" w:hRule="exact" w:wrap="auto" w:vAnchor="text" w:hAnchor="page" w:x="387" w:y="-412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    Декадник по профилактике дорожно-транспортного травматизма (1-10.09.2016г). Фестиваль здоровья (3    </w:t>
      </w:r>
    </w:p>
    <w:p w:rsidR="00167C21" w:rsidRDefault="00BD2C2F">
      <w:pPr>
        <w:framePr w:w="16046" w:h="995" w:hRule="exact" w:wrap="auto" w:vAnchor="text" w:hAnchor="page" w:x="387" w:y="-412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Сентябрь). </w:t>
      </w:r>
      <w:r>
        <w:rPr>
          <w:rFonts w:ascii="Times New Roman" w:hAnsi="Times New Roman" w:cs="Times New Roman"/>
          <w:b/>
          <w:i/>
          <w:sz w:val="28"/>
          <w:szCs w:val="28"/>
        </w:rPr>
        <w:t>Декадник по профилактике болезней системы кровообращения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(19 -28.09.2016г)  </w:t>
      </w:r>
    </w:p>
    <w:p w:rsidR="00167C21" w:rsidRDefault="00BD2C2F">
      <w:pPr>
        <w:framePr w:w="16046" w:h="995" w:hRule="exact" w:wrap="auto" w:vAnchor="text" w:hAnchor="page" w:x="387" w:y="-412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Национальный день семьи(11.09.2016г)</w:t>
      </w:r>
    </w:p>
    <w:p w:rsidR="00BD2C2F" w:rsidRDefault="00BD2C2F">
      <w:pPr>
        <w:framePr w:w="16046" w:h="995" w:hRule="exact" w:wrap="auto" w:vAnchor="text" w:hAnchor="page" w:x="387" w:y="-412"/>
        <w:spacing w:after="0" w:line="240" w:lineRule="auto"/>
      </w:pPr>
    </w:p>
    <w:tbl>
      <w:tblPr>
        <w:tblStyle w:val="ab"/>
        <w:tblW w:w="15990" w:type="dxa"/>
        <w:tblInd w:w="-6" w:type="dxa"/>
        <w:tblLook w:val="04A0" w:firstRow="1" w:lastRow="0" w:firstColumn="1" w:lastColumn="0" w:noHBand="0" w:noVBand="1"/>
      </w:tblPr>
      <w:tblGrid>
        <w:gridCol w:w="1827"/>
        <w:gridCol w:w="7200"/>
        <w:gridCol w:w="2686"/>
        <w:gridCol w:w="1276"/>
        <w:gridCol w:w="858"/>
        <w:gridCol w:w="2143"/>
      </w:tblGrid>
      <w:tr w:rsidR="00167C21">
        <w:tc>
          <w:tcPr>
            <w:tcW w:w="1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Направления </w:t>
            </w: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>
        <w:trPr>
          <w:trHeight w:val="215"/>
        </w:trPr>
        <w:tc>
          <w:tcPr>
            <w:tcW w:w="1828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профилактике ДТП: «Осторожно дорога!»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ЗДВР,  ст. вожатая Жунусова Н.Ж.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акт.зал</w:t>
            </w:r>
            <w:proofErr w:type="spellEnd"/>
          </w:p>
        </w:tc>
      </w:tr>
      <w:tr w:rsidR="00167C21">
        <w:trPr>
          <w:trHeight w:val="323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Брифинг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есячнику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борьбы с вирусным гепатитом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>
        <w:trPr>
          <w:trHeight w:val="323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Национальный День семьи.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отд. плану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ЗДВР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отд. плану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7C21">
        <w:trPr>
          <w:trHeight w:val="323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«Интерактивный урок  здоровья» 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 «Семейное фото»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химии</w:t>
            </w:r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кция «Фестиваль здоровья»</w:t>
            </w:r>
          </w:p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отдельному плану, ЗДВР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-моба «Я здоровье сберегу – сам себе я помогу!»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 кабинеты</w:t>
            </w:r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рисунков: «Как быть здоровым»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1-12.09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ИЗО</w:t>
            </w:r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«Берегите сердце!» - дискуссия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агитлистовок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«Мое здоровье в моих руках!»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1-12.09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Фойе школы</w:t>
            </w:r>
          </w:p>
        </w:tc>
      </w:tr>
      <w:tr w:rsidR="00167C21">
        <w:trPr>
          <w:trHeight w:val="383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Радиолинейка: здоровый образ жизни – ключ к здоровью нации! 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ЗДВР, ст. вожатая — Жунусова Н.Ж.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503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с работниками ГАИ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ЗДВР,  ст. вожатая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Жунусова Н.Ж.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течении</w:t>
            </w:r>
          </w:p>
          <w:p w:rsidR="00167C21" w:rsidRDefault="00BD2C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>
        <w:trPr>
          <w:trHeight w:val="610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Викторина «Знаю правила движенья, как таблицу умноженья!», «Лучше быть здоровым»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Круглые столы  «Осторожно: дорога!», «Внимание: дети!», «Профилактика ДТП», «Знаем правила движенья как таблицу умноженья!»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1-17.09 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 кабинеты</w:t>
            </w:r>
          </w:p>
        </w:tc>
      </w:tr>
      <w:tr w:rsidR="00167C21">
        <w:trPr>
          <w:trHeight w:val="610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Фестиваль рисунков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  <w:p w:rsidR="00167C21" w:rsidRDefault="00BD2C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Ст. вожатая  </w:t>
            </w:r>
          </w:p>
          <w:p w:rsidR="00167C21" w:rsidRDefault="00BD2C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Жунусова Н.Ж.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1-24.09 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610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Дежурство отряда ЮИД у перекрестка. Акция «Безопасное колесо»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21">
        <w:trPr>
          <w:trHeight w:val="317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>
        <w:trPr>
          <w:trHeight w:val="427"/>
        </w:trPr>
        <w:tc>
          <w:tcPr>
            <w:tcW w:w="1828" w:type="dxa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 по определению уровня информированности учащихся в вопросах: ДТП 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корд ЗОЖ,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12-24.10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>
        <w:trPr>
          <w:trHeight w:val="298"/>
        </w:trPr>
        <w:tc>
          <w:tcPr>
            <w:tcW w:w="1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коллективом</w:t>
            </w: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«Вирусный гепатит!»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брифинг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 школы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223"/>
        </w:trPr>
        <w:tc>
          <w:tcPr>
            <w:tcW w:w="1828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Круглый  стол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для родителей к всемирному дню сердца – «Дети также уязвимы»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 школы</w:t>
            </w:r>
          </w:p>
          <w:p w:rsidR="00167C21" w:rsidRDefault="00BD2C2F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152"/>
        </w:trPr>
        <w:tc>
          <w:tcPr>
            <w:tcW w:w="18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 памяток для родителей: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«Профилактика гепатита,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онкозаболеваний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сердечных заболеваний»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152"/>
        </w:trPr>
        <w:tc>
          <w:tcPr>
            <w:tcW w:w="1828" w:type="dxa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</w:p>
        </w:tc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ФВ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</w:t>
            </w:r>
          </w:p>
        </w:tc>
      </w:tr>
    </w:tbl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167C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BD2C2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Октябрь.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Декадник по программе здорового питания.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(17-26.10.2016</w:t>
      </w:r>
      <w:r>
        <w:rPr>
          <w:rFonts w:ascii="Times New Roman" w:eastAsia="Calibri" w:hAnsi="Times New Roman" w:cs="Times New Roman"/>
          <w:b/>
          <w:sz w:val="28"/>
          <w:szCs w:val="28"/>
        </w:rPr>
        <w:t>); Всемирный день продовольствия (16.10)</w:t>
      </w:r>
    </w:p>
    <w:p w:rsidR="00167C21" w:rsidRDefault="00BD2C2F">
      <w:pPr>
        <w:tabs>
          <w:tab w:val="left" w:pos="567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екадник по охране здоровья женщин </w:t>
      </w:r>
      <w:r>
        <w:rPr>
          <w:rFonts w:ascii="Times New Roman" w:hAnsi="Times New Roman" w:cs="Times New Roman"/>
          <w:b/>
          <w:sz w:val="28"/>
          <w:szCs w:val="28"/>
        </w:rPr>
        <w:t>(12-21.10.2016)</w:t>
      </w:r>
      <w:r>
        <w:rPr>
          <w:rFonts w:ascii="Times New Roman" w:eastAsia="Calibri" w:hAnsi="Times New Roman" w:cs="Times New Roman"/>
          <w:b/>
          <w:sz w:val="28"/>
          <w:szCs w:val="28"/>
        </w:rPr>
        <w:t>; Д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осведомленности о раке молочно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железы. </w:t>
      </w:r>
    </w:p>
    <w:p w:rsidR="00167C21" w:rsidRDefault="00BD2C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есячника по профилактике респираторных вирусных инфекций, гриппа и пневмококковой инфекции (с 26.09-26.10); </w:t>
      </w:r>
      <w:r>
        <w:rPr>
          <w:rFonts w:ascii="Times New Roman" w:hAnsi="Times New Roman" w:cs="Times New Roman"/>
          <w:b/>
          <w:sz w:val="28"/>
          <w:szCs w:val="28"/>
        </w:rPr>
        <w:t>День отказа от употребления алкоголя 28.10.2015г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Всемирный День инсульта (28.10.2016г.) Всемирный День психического здоровья ( 10 10.2016г.) День отказа от употребления алкоголя 28.10.</w:t>
      </w:r>
    </w:p>
    <w:tbl>
      <w:tblPr>
        <w:tblStyle w:val="ab"/>
        <w:tblW w:w="15275" w:type="dxa"/>
        <w:tblInd w:w="142" w:type="dxa"/>
        <w:tblLook w:val="04A0" w:firstRow="1" w:lastRow="0" w:firstColumn="1" w:lastColumn="0" w:noHBand="0" w:noVBand="1"/>
      </w:tblPr>
      <w:tblGrid>
        <w:gridCol w:w="1943"/>
        <w:gridCol w:w="6063"/>
        <w:gridCol w:w="3045"/>
        <w:gridCol w:w="1393"/>
        <w:gridCol w:w="858"/>
        <w:gridCol w:w="1973"/>
      </w:tblGrid>
      <w:tr w:rsidR="00167C21" w:rsidRPr="00BD2C2F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Диспут  «Мы за трезвый образ жизни»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кабинеты</w:t>
            </w:r>
          </w:p>
        </w:tc>
      </w:tr>
      <w:tr w:rsidR="00167C21" w:rsidRPr="00BD2C2F">
        <w:trPr>
          <w:trHeight w:val="634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15-минутка  п</w:t>
            </w:r>
            <w:r w:rsidRPr="00BD2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профилактике респираторных вирусных инфекций, гриппа и пневмококковой инфекции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Костюмированный праздник «Наши друзья-витамины»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пословиц о питании «Приятного аппетита»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ЗОЖ,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12-24.10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биологии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«Горячий обед каждому»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ЗДВР, корд ЗОЖ,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12-24.10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Соц. исследования по определению уровня информированности учащихся в вопросах:</w:t>
            </w:r>
          </w:p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-рационального питания</w:t>
            </w:r>
          </w:p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-о вреде алкоголизма.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ЗОЖ,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12-24.10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кабинеты</w:t>
            </w:r>
          </w:p>
        </w:tc>
      </w:tr>
      <w:tr w:rsidR="00167C21" w:rsidRPr="00BD2C2F">
        <w:trPr>
          <w:trHeight w:val="95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агитлистовок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за здоровую пищу»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 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-Жунусова Н.Ж.</w:t>
            </w: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руководители 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12-24.10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Кинолекторий «Витамины»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Уч. Биологии: Чайковская Е.Л., Крюковская А.Е.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  с приглашением врача - нарколога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167C21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 видеоролика  для учащихся «Рациональное питание», профилактика употребления ПАВ, алкоголизма, охрана репродуктивного здоровья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Медсестра – 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Мукашева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Б.К., координатор ЗОЖ,                     Кл. рук-ли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1, 4, 5,</w:t>
            </w: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7-9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Круглые столы</w:t>
            </w: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«Вредным привычкам – нет!», «Рациональное питание: основа здоровья», «Человек и его здоровье»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течение месячника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тренинга по профилактике ПАВ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Психологи: </w:t>
            </w:r>
            <w:bookmarkStart w:id="1" w:name="__DdeLink__4160_1945417313"/>
            <w:bookmarkEnd w:id="1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Щербинина Е.А., Шевелева Е.И.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течение месячника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Определению уровня информированности в вопросах рационального питания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21 октября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рисунков «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зор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байлық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sz w:val="24"/>
                <w:szCs w:val="24"/>
              </w:rPr>
            </w:pP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 Ст. Вожатая Жунусова Н.Ж.</w:t>
            </w: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Шанырак</w:t>
            </w:r>
            <w:proofErr w:type="spellEnd"/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«Рабство по собственному желанию»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  «Профилактика употребления ПАВ»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Тренинги по </w:t>
            </w:r>
            <w:proofErr w:type="spellStart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коммуникативные тренинги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BD2C2F" w:rsidRDefault="00BD2C2F" w:rsidP="00BD2C2F">
            <w:pPr>
              <w:spacing w:beforeAutospacing="1" w:after="0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Психологи: Щербинина Е.А., Шевелева Е.И.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167C21" w:rsidRPr="00BD2C2F">
        <w:trPr>
          <w:trHeight w:val="317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 w:rsidRPr="00BD2C2F">
        <w:trPr>
          <w:trHeight w:val="678"/>
        </w:trPr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коллективом</w:t>
            </w: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Кинолекторий «Об </w:t>
            </w:r>
            <w:r w:rsidRPr="00BD2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охране здоровья женщин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67C21" w:rsidRPr="00BD2C2F" w:rsidRDefault="00BD2C2F" w:rsidP="00BD2C2F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Круглые столы «Профилактика употребления ПАВ», с приглашением врача - нарколога</w:t>
            </w:r>
          </w:p>
          <w:p w:rsidR="00167C21" w:rsidRPr="00BD2C2F" w:rsidRDefault="00BD2C2F" w:rsidP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 психолога «Релаксация»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Медработник.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— 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7C21" w:rsidRPr="00BD2C2F" w:rsidRDefault="00167C21" w:rsidP="00BD2C2F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BD2C2F">
        <w:trPr>
          <w:trHeight w:val="223"/>
        </w:trPr>
        <w:tc>
          <w:tcPr>
            <w:tcW w:w="1950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  <w:r w:rsidRPr="00BD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«Рак </w:t>
            </w:r>
            <w:r w:rsidRPr="00BD2C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молочно</w:t>
            </w:r>
            <w:r w:rsidRPr="00BD2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железы»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Медработник-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BD2C2F">
        <w:trPr>
          <w:trHeight w:val="223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беседы с малообеспеченными семьями по вопросам питания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Соц. педагог: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Тайлакова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Н.Ж.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167C21" w:rsidRPr="00BD2C2F">
        <w:trPr>
          <w:trHeight w:val="222"/>
        </w:trPr>
        <w:tc>
          <w:tcPr>
            <w:tcW w:w="1950" w:type="dxa"/>
            <w:vMerge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Выпуск памяток для родителей.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 w:rsidRPr="00BD2C2F">
        <w:trPr>
          <w:trHeight w:val="222"/>
        </w:trPr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167C21" w:rsidRPr="00BD2C2F" w:rsidRDefault="00167C21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</w:p>
        </w:tc>
        <w:tc>
          <w:tcPr>
            <w:tcW w:w="30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Шарапова Ю.А.,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Турчак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BD2C2F" w:rsidRDefault="00BD2C2F" w:rsidP="00BD2C2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C2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</w:t>
            </w:r>
          </w:p>
        </w:tc>
      </w:tr>
    </w:tbl>
    <w:p w:rsidR="00167C21" w:rsidRPr="00BD2C2F" w:rsidRDefault="00167C21" w:rsidP="00BD2C2F">
      <w:pPr>
        <w:framePr w:w="23" w:h="231" w:hRule="exact" w:wrap="auto" w:vAnchor="text" w:hAnchor="margin" w:x="-176" w:y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21" w:rsidRPr="00BD2C2F" w:rsidRDefault="00167C21" w:rsidP="00BD2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21" w:rsidRPr="00BD2C2F" w:rsidRDefault="00167C21" w:rsidP="00BD2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21" w:rsidRPr="00BD2C2F" w:rsidRDefault="00167C21" w:rsidP="00BD2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21" w:rsidRPr="00BD2C2F" w:rsidRDefault="00167C21">
      <w:pPr>
        <w:rPr>
          <w:rFonts w:ascii="Times New Roman" w:hAnsi="Times New Roman" w:cs="Times New Roman"/>
          <w:b/>
          <w:sz w:val="24"/>
          <w:szCs w:val="24"/>
        </w:rPr>
      </w:pPr>
    </w:p>
    <w:p w:rsidR="00167C21" w:rsidRDefault="00167C21">
      <w:pPr>
        <w:rPr>
          <w:rFonts w:ascii="Times New Roman" w:hAnsi="Times New Roman" w:cs="Times New Roman"/>
          <w:b/>
          <w:sz w:val="20"/>
          <w:szCs w:val="20"/>
        </w:rPr>
      </w:pPr>
    </w:p>
    <w:p w:rsidR="00167C21" w:rsidRDefault="00167C21">
      <w:pPr>
        <w:rPr>
          <w:rFonts w:ascii="Times New Roman" w:hAnsi="Times New Roman" w:cs="Times New Roman"/>
          <w:b/>
          <w:sz w:val="20"/>
          <w:szCs w:val="20"/>
        </w:rPr>
      </w:pPr>
    </w:p>
    <w:p w:rsidR="00167C21" w:rsidRDefault="00167C21">
      <w:pPr>
        <w:rPr>
          <w:rFonts w:ascii="Times New Roman" w:hAnsi="Times New Roman" w:cs="Times New Roman"/>
          <w:b/>
          <w:sz w:val="20"/>
          <w:szCs w:val="20"/>
        </w:rPr>
      </w:pPr>
    </w:p>
    <w:p w:rsidR="00C36966" w:rsidRDefault="00BD2C2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167C21" w:rsidRDefault="00BD2C2F" w:rsidP="00C3696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.    Декадник 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(с 14- 23.11)</w:t>
      </w:r>
      <w:r>
        <w:rPr>
          <w:rFonts w:ascii="Times New Roman" w:hAnsi="Times New Roman" w:cs="Times New Roman"/>
          <w:b/>
          <w:sz w:val="28"/>
          <w:szCs w:val="28"/>
        </w:rPr>
        <w:t xml:space="preserve">; Месячник по профилактике РВИ, гриппа и пневмонии; Месячник по профилактике ВИЧ/СПИД (10.10. по 10.11.2016г). Международный день отказа от курения (19 ноября); </w:t>
      </w:r>
      <w:r>
        <w:rPr>
          <w:rFonts w:ascii="Times New Roman" w:eastAsia="Calibri" w:hAnsi="Times New Roman" w:cs="Times New Roman"/>
          <w:b/>
          <w:sz w:val="28"/>
          <w:szCs w:val="28"/>
        </w:rPr>
        <w:t>Всемирн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ень  борьбы с ХОБЛ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(19.11);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Всемирный День борьбы с сахарным диабетом (16 .11);</w:t>
      </w:r>
    </w:p>
    <w:tbl>
      <w:tblPr>
        <w:tblStyle w:val="ab"/>
        <w:tblpPr w:leftFromText="180" w:rightFromText="180" w:vertAnchor="text" w:horzAnchor="margin" w:tblpY="89"/>
        <w:tblW w:w="15735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0"/>
        <w:gridCol w:w="6278"/>
        <w:gridCol w:w="2512"/>
        <w:gridCol w:w="1533"/>
        <w:gridCol w:w="1398"/>
        <w:gridCol w:w="2094"/>
      </w:tblGrid>
      <w:tr w:rsidR="00167C21" w:rsidRPr="00C36966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 w:rsidRPr="00C36966">
        <w:trPr>
          <w:trHeight w:val="323"/>
        </w:trPr>
        <w:tc>
          <w:tcPr>
            <w:tcW w:w="1919" w:type="dxa"/>
            <w:vMerge w:val="restart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Информационный лист «СПИД – будущее без надежд»;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       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Социологическое исследования по определению уровня информированности учащихся в вопросах ВИЧ СПИДа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Конкурс-ярмарка: «Кулон здоровья»              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Викторины «Профилактика  гриппа, ОРВИ, ХОБЛ»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Дискуссия : «Защити себя, поддержи других»,  по профилактике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Дебаты : «Мне не все равно, а тебе?»     по профилактике СПИДА/ВИЧ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Акция  «Мы против СПИДа»                            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ЗДВР, корд ЗОЖ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23-28.11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агитбригад «Мы, против курения!»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19-23.11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учащихся РВИ, грипп и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пневмания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К-р ЗОЖ ,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Конкурс: «Самый здоровый класс!»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линейка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рисунков «Берегись ГРИПП!»      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Жунусова Н.Ж.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ИЗО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-минутки: «Профилактика гриппа»</w:t>
            </w:r>
          </w:p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такое ХОБЛ?»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        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Школа  здоровья «Курение вредит здоровью»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 Шевелева Е.И. ,  м\с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10-20.11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Гр.риска</w:t>
            </w:r>
            <w:proofErr w:type="spellEnd"/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Каб.соц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п\г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Радиолинейка «О вреде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ЗОЖ-        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кл.кабинеты</w:t>
            </w:r>
            <w:proofErr w:type="spellEnd"/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 w:rsidRPr="00C36966">
        <w:trPr>
          <w:trHeight w:val="317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«Страницы о СПИДе»;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библиотекарь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1-9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167C21" w:rsidRPr="00C36966">
        <w:trPr>
          <w:trHeight w:val="678"/>
        </w:trPr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коллективом</w:t>
            </w: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врачом эндокринологом посвященная  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Всемирному Дню борьбы с сахарным диабетом (14 ноября);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 w:rsidRPr="00C36966">
        <w:trPr>
          <w:trHeight w:val="223"/>
        </w:trPr>
        <w:tc>
          <w:tcPr>
            <w:tcW w:w="1919" w:type="dxa"/>
            <w:vMerge w:val="restart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Памятки для родителей                                                                                                                          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 w:rsidRPr="00C36966">
        <w:trPr>
          <w:trHeight w:val="222"/>
        </w:trPr>
        <w:tc>
          <w:tcPr>
            <w:tcW w:w="1919" w:type="dxa"/>
            <w:vMerge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 ко  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Всемирн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ню борьбы с ХОБЛ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Медработник   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36966">
        <w:trPr>
          <w:trHeight w:val="222"/>
        </w:trPr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167C21" w:rsidRPr="00C36966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8" w:type="dxa"/>
            <w:shd w:val="clear" w:color="auto" w:fill="auto"/>
            <w:tcMar>
              <w:left w:w="103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</w:p>
        </w:tc>
        <w:tc>
          <w:tcPr>
            <w:tcW w:w="2512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ФВ: Шарапова Ю.А.,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Турчак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33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8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4" w:type="dxa"/>
            <w:shd w:val="clear" w:color="auto" w:fill="auto"/>
            <w:tcMar>
              <w:left w:w="103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</w:t>
            </w:r>
          </w:p>
        </w:tc>
      </w:tr>
    </w:tbl>
    <w:p w:rsidR="00167C21" w:rsidRPr="00C36966" w:rsidRDefault="00167C2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Pr="00C36966" w:rsidRDefault="00BD2C2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 w:rsidP="00C36966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C2F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BD2C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>
        <w:rPr>
          <w:rFonts w:ascii="Times New Roman" w:hAnsi="Times New Roman" w:cs="Times New Roman"/>
          <w:b/>
          <w:sz w:val="28"/>
          <w:szCs w:val="28"/>
        </w:rPr>
        <w:t>: 2 декабря акция посвященная Всемирному дню борьбы с ВИЧ/СПИД</w:t>
      </w:r>
    </w:p>
    <w:p w:rsidR="00167C21" w:rsidRDefault="00167C21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167C21">
      <w:pPr>
        <w:pStyle w:val="a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b"/>
        <w:tblW w:w="15876" w:type="dxa"/>
        <w:tblInd w:w="-34" w:type="dxa"/>
        <w:tblLook w:val="04A0" w:firstRow="1" w:lastRow="0" w:firstColumn="1" w:lastColumn="0" w:noHBand="0" w:noVBand="1"/>
      </w:tblPr>
      <w:tblGrid>
        <w:gridCol w:w="1702"/>
        <w:gridCol w:w="7087"/>
        <w:gridCol w:w="2552"/>
        <w:gridCol w:w="1559"/>
        <w:gridCol w:w="992"/>
        <w:gridCol w:w="1984"/>
      </w:tblGrid>
      <w:tr w:rsidR="00167C21"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>
        <w:trPr>
          <w:trHeight w:val="323"/>
        </w:trPr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с врачом-венерологом, со специалистом центра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мс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\сестра</w:t>
            </w:r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Мукашева</w:t>
            </w:r>
            <w:proofErr w:type="spellEnd"/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1-3.12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20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Дебаты «СПИД/ВИЧ – угроза или реальность»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ЗДВР,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ЗОЖ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Кл.</w:t>
            </w:r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5-10.12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плакатов «СПИДу  –  Нет! ЗОЖ -Да!»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мс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\сестра ,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Акция, посвященная Всемирному дню борьбы со СПИДом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ЗДВР,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ЗОЖ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Кл.</w:t>
            </w:r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агитбригад «Скажем СПИДу  –  Нет!»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12-14.12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 книги «Ужас наркомании»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Библиотекарь </w:t>
            </w:r>
            <w:r w:rsidR="00C36966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Шувалова Т.Ю.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Бибиотека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Анкетирование учащихся по определению уровня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инфрмированности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ВИЧ/СПИДе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ЗОЖ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Информационный лист «Что такое СПИД/ВИЧ?»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Кл.уголок</w:t>
            </w:r>
            <w:proofErr w:type="spellEnd"/>
          </w:p>
        </w:tc>
      </w:tr>
      <w:tr w:rsidR="00167C21">
        <w:trPr>
          <w:trHeight w:val="317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>
        <w:trPr>
          <w:trHeight w:val="650"/>
        </w:trPr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коллективом</w:t>
            </w: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Выступление на совещании «Активизация работы по профилактике гриппа, ОРВИ»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ЗОЖ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>
        <w:trPr>
          <w:trHeight w:val="223"/>
        </w:trPr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Выпуск памяток для родителей «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ВИЧ/СПИД»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>
        <w:trPr>
          <w:trHeight w:val="222"/>
        </w:trPr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«Национальные игры»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МО ФВ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Шарапова Ю.А.,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Турчак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C36966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</w:t>
            </w:r>
          </w:p>
        </w:tc>
      </w:tr>
    </w:tbl>
    <w:p w:rsidR="00167C21" w:rsidRDefault="00167C21">
      <w:pPr>
        <w:pStyle w:val="a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36966" w:rsidRDefault="00C36966">
      <w:pPr>
        <w:rPr>
          <w:rFonts w:ascii="Times New Roman" w:hAnsi="Times New Roman" w:cs="Times New Roman"/>
          <w:b/>
          <w:sz w:val="20"/>
          <w:szCs w:val="20"/>
        </w:rPr>
      </w:pPr>
    </w:p>
    <w:p w:rsidR="00C36966" w:rsidRDefault="00C36966">
      <w:pPr>
        <w:rPr>
          <w:rFonts w:ascii="Times New Roman" w:hAnsi="Times New Roman" w:cs="Times New Roman"/>
          <w:b/>
          <w:sz w:val="20"/>
          <w:szCs w:val="20"/>
        </w:rPr>
      </w:pPr>
    </w:p>
    <w:p w:rsidR="00C36966" w:rsidRDefault="00C36966">
      <w:pPr>
        <w:rPr>
          <w:rFonts w:ascii="Times New Roman" w:hAnsi="Times New Roman" w:cs="Times New Roman"/>
          <w:b/>
          <w:sz w:val="20"/>
          <w:szCs w:val="20"/>
        </w:rPr>
      </w:pPr>
    </w:p>
    <w:p w:rsidR="00C36966" w:rsidRDefault="00C36966">
      <w:pPr>
        <w:rPr>
          <w:rFonts w:ascii="Times New Roman" w:hAnsi="Times New Roman" w:cs="Times New Roman"/>
          <w:b/>
          <w:sz w:val="20"/>
          <w:szCs w:val="20"/>
        </w:rPr>
      </w:pPr>
    </w:p>
    <w:p w:rsidR="00C36966" w:rsidRDefault="00C36966">
      <w:pPr>
        <w:rPr>
          <w:rFonts w:ascii="Times New Roman" w:hAnsi="Times New Roman" w:cs="Times New Roman"/>
          <w:b/>
          <w:sz w:val="20"/>
          <w:szCs w:val="20"/>
        </w:rPr>
      </w:pPr>
    </w:p>
    <w:p w:rsidR="00167C21" w:rsidRDefault="00BD2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r>
        <w:rPr>
          <w:rFonts w:ascii="Times New Roman" w:hAnsi="Times New Roman" w:cs="Times New Roman"/>
          <w:b/>
          <w:sz w:val="28"/>
          <w:szCs w:val="28"/>
        </w:rPr>
        <w:t>: Месячник по профилактике ОРВИ и гриппа. Месячник по пропаганде нетрадиционных  методов оздоровления.</w:t>
      </w:r>
    </w:p>
    <w:tbl>
      <w:tblPr>
        <w:tblStyle w:val="ab"/>
        <w:tblW w:w="15734" w:type="dxa"/>
        <w:tblLook w:val="04A0" w:firstRow="1" w:lastRow="0" w:firstColumn="1" w:lastColumn="0" w:noHBand="0" w:noVBand="1"/>
      </w:tblPr>
      <w:tblGrid>
        <w:gridCol w:w="2269"/>
        <w:gridCol w:w="6379"/>
        <w:gridCol w:w="2835"/>
        <w:gridCol w:w="1276"/>
        <w:gridCol w:w="993"/>
        <w:gridCol w:w="1982"/>
      </w:tblGrid>
      <w:tr w:rsidR="00167C21"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>
        <w:trPr>
          <w:trHeight w:val="323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ЗОЖ:</w:t>
            </w:r>
          </w:p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«10 нетрадиционных методов оздоровления!»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ind w:left="252" w:hanging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Весёлые старты на свежем воздухе «Папа, мама, я – спортивная семья».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C36966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ФВ: Шарапова Ю.А.,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Турчак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  <w:r w:rsidR="00BD2C2F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2C2F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12.01.</w:t>
            </w:r>
          </w:p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стадион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листовок «Не болеть это просто!».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C36966" w:rsidP="00C3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 , с</w:t>
            </w:r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вожатая</w:t>
            </w:r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2C2F"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рук-ли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11.01-16.01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 «Закаливание организма – за и против!»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Игра-путешествие «Солнце, воздух и вода – наши лучшие друзья!»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Точечный массаж 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физминутках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На уроках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ind w:left="252" w:hanging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ароматерапии, изготовление амулетов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11-16.01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«Мы против гриппа»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 ИЗО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Стриха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9-10.01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Кааб.ИЗО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агитбригады «Если хочешь, будь здоров!»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5- 6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 здоровья, информационный лист «Как уберечься от гриппа»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10-12.01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Кл.уголок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Круглый стол: «Острые респираторные заболевания и грипп. Как уберечься от них»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«Кулон здоровья»</w:t>
            </w:r>
          </w:p>
          <w:p w:rsidR="00167C21" w:rsidRPr="00C36966" w:rsidRDefault="00167C21" w:rsidP="00C36966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-ли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«Витаминизация учащихся в период эпидемии гриппа»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9-14.01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Медпункт</w:t>
            </w:r>
          </w:p>
        </w:tc>
      </w:tr>
      <w:tr w:rsidR="00167C21">
        <w:trPr>
          <w:trHeight w:val="317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167C21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Анкетирование учащихся по определению уровня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инфрмированности</w:t>
            </w:r>
            <w:proofErr w:type="spellEnd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профилактике ОРВИ и гриппа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ЗОЖ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226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класс: « Точечный массаж».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167C21">
        <w:trPr>
          <w:trHeight w:val="256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уголка здоровья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рук-ли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256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активного отдых детей во время каникул (по отдельному плану)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ЗДВР,</w:t>
            </w:r>
          </w:p>
          <w:p w:rsidR="00167C21" w:rsidRPr="00C36966" w:rsidRDefault="00C36966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Уч. ФВ: Шарапова Ю.А.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30.12-8.01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стадион</w:t>
            </w:r>
          </w:p>
        </w:tc>
      </w:tr>
      <w:tr w:rsidR="00167C21">
        <w:trPr>
          <w:trHeight w:val="382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 памяток для родителей «Острые респираторные заболевания и грипп. Как уберечься от них»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175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пропаганде нетрадиционных  методов оздоровления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64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Брифинг «Защитим детей от гриппа».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корд ЗОЖ.,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23-28.01.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28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  <w:r w:rsidRPr="00C36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«Игры на свежем воздухе»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36966" w:rsidRDefault="00C36966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  <w:r w:rsidR="00BD2C2F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ФВ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Турчак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Спорт. площадка</w:t>
            </w:r>
          </w:p>
        </w:tc>
      </w:tr>
    </w:tbl>
    <w:p w:rsidR="00167C21" w:rsidRDefault="00167C2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36966" w:rsidRDefault="00C369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167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21" w:rsidRDefault="00BD2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.   Декадник по профилактике онкологических заболеваний (1-10.02.2016 г.) Неделя по охране репродуктивного оздоровления. Месячник </w:t>
      </w:r>
      <w:r>
        <w:rPr>
          <w:rFonts w:ascii="Times New Roman" w:eastAsia="Calibri" w:hAnsi="Times New Roman" w:cs="Times New Roman"/>
          <w:b/>
          <w:sz w:val="28"/>
          <w:szCs w:val="28"/>
        </w:rPr>
        <w:t>борьбы с туберкулезом</w:t>
      </w:r>
      <w:r>
        <w:rPr>
          <w:rFonts w:ascii="Times New Roman" w:hAnsi="Times New Roman" w:cs="Times New Roman"/>
          <w:b/>
          <w:sz w:val="28"/>
          <w:szCs w:val="28"/>
        </w:rPr>
        <w:t xml:space="preserve"> (24.02-24.03.2016)</w:t>
      </w:r>
    </w:p>
    <w:p w:rsidR="00167C21" w:rsidRDefault="00167C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5984" w:type="dxa"/>
        <w:tblInd w:w="142" w:type="dxa"/>
        <w:tblLook w:val="04A0" w:firstRow="1" w:lastRow="0" w:firstColumn="1" w:lastColumn="0" w:noHBand="0" w:noVBand="1"/>
      </w:tblPr>
      <w:tblGrid>
        <w:gridCol w:w="2508"/>
        <w:gridCol w:w="5836"/>
        <w:gridCol w:w="2419"/>
        <w:gridCol w:w="1264"/>
        <w:gridCol w:w="1382"/>
        <w:gridCol w:w="10"/>
        <w:gridCol w:w="2565"/>
      </w:tblGrid>
      <w:tr w:rsidR="00167C21">
        <w:tc>
          <w:tcPr>
            <w:tcW w:w="2507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2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75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>
        <w:trPr>
          <w:trHeight w:val="323"/>
        </w:trPr>
        <w:tc>
          <w:tcPr>
            <w:tcW w:w="2507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Классный час: «Рак  можно победить»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«Профилактика онкологических заболлеваний»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биологии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ind w:right="-55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Биоконференция «Современная медицина в борьбе с онкологическими зболеваниями» встреча с врачом онкологом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ЗОЖ, ЗДВР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36966" w:rsidRDefault="00BD2C2F" w:rsidP="00C36966">
            <w:pPr>
              <w:pStyle w:val="a9"/>
              <w:tabs>
                <w:tab w:val="left" w:pos="514"/>
                <w:tab w:val="center" w:pos="803"/>
              </w:tabs>
              <w:ind w:right="-5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ind w:right="-5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Информационные буклеты «Профилактика рака»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корд ЗОЖ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уголок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здоровья «Репродуктивное здоровье подростков»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Медработник, врач </w:t>
            </w:r>
            <w:r w:rsidR="00C36966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Урок для девочек «Я взрослею».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Дискуссия  «Особенности физиологического развития подростков»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Радиолинейка  «Профилактика туберкулеза»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>
        <w:trPr>
          <w:trHeight w:val="317"/>
        </w:trPr>
        <w:tc>
          <w:tcPr>
            <w:tcW w:w="2507" w:type="dxa"/>
            <w:vMerge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1.02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>
        <w:trPr>
          <w:trHeight w:val="194"/>
        </w:trPr>
        <w:tc>
          <w:tcPr>
            <w:tcW w:w="2507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«Влияние полового воспитания на сохранение репродуктивного здоровья девочек»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Медработник, ЗДВР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21">
        <w:trPr>
          <w:trHeight w:val="286"/>
        </w:trPr>
        <w:tc>
          <w:tcPr>
            <w:tcW w:w="2507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Памятки для родителей «Профилактика туберкулеза» «Репродуктивное здоровье»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>
        <w:trPr>
          <w:trHeight w:val="223"/>
        </w:trPr>
        <w:tc>
          <w:tcPr>
            <w:tcW w:w="2507" w:type="dxa"/>
            <w:shd w:val="clear" w:color="auto" w:fill="auto"/>
            <w:tcMar>
              <w:left w:w="108" w:type="dxa"/>
            </w:tcMar>
          </w:tcPr>
          <w:p w:rsidR="00167C21" w:rsidRPr="00C36966" w:rsidRDefault="00167C21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</w:p>
        </w:tc>
        <w:tc>
          <w:tcPr>
            <w:tcW w:w="2419" w:type="dxa"/>
            <w:shd w:val="clear" w:color="auto" w:fill="auto"/>
            <w:tcMar>
              <w:left w:w="108" w:type="dxa"/>
            </w:tcMar>
          </w:tcPr>
          <w:p w:rsidR="00167C21" w:rsidRPr="00C36966" w:rsidRDefault="00C36966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  <w:r w:rsidR="00BD2C2F"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ФВ</w:t>
            </w: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Шарапова Ю.А.</w:t>
            </w:r>
          </w:p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2" w:type="dxa"/>
            <w:gridSpan w:val="2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5" w:type="dxa"/>
            <w:shd w:val="clear" w:color="auto" w:fill="auto"/>
            <w:tcMar>
              <w:left w:w="108" w:type="dxa"/>
            </w:tcMar>
          </w:tcPr>
          <w:p w:rsidR="00167C21" w:rsidRPr="00C36966" w:rsidRDefault="00BD2C2F" w:rsidP="00C36966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</w:t>
            </w:r>
          </w:p>
        </w:tc>
      </w:tr>
    </w:tbl>
    <w:p w:rsidR="00167C21" w:rsidRDefault="00167C21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67C21" w:rsidRDefault="00167C21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36966" w:rsidRDefault="00C3696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36966" w:rsidRDefault="00C3696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36966" w:rsidRDefault="00C3696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36966" w:rsidRDefault="00C3696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67C21" w:rsidRDefault="00BD2C2F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:rsidR="00167C21" w:rsidRDefault="00167C21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67C21" w:rsidRDefault="00BD2C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>
        <w:rPr>
          <w:rFonts w:ascii="Times New Roman" w:hAnsi="Times New Roman" w:cs="Times New Roman"/>
          <w:b/>
          <w:sz w:val="28"/>
          <w:szCs w:val="28"/>
        </w:rPr>
        <w:t xml:space="preserve"> 24 марта – Всемирный день борьбы с туберкулёзом Месячник по активизации пропаганды и мер по профилактике туберкулёза (24.02. по 24.03.2016 г.)</w:t>
      </w:r>
    </w:p>
    <w:tbl>
      <w:tblPr>
        <w:tblStyle w:val="ab"/>
        <w:tblW w:w="15734" w:type="dxa"/>
        <w:tblInd w:w="108" w:type="dxa"/>
        <w:tblLook w:val="04A0" w:firstRow="1" w:lastRow="0" w:firstColumn="1" w:lastColumn="0" w:noHBand="0" w:noVBand="1"/>
      </w:tblPr>
      <w:tblGrid>
        <w:gridCol w:w="2269"/>
        <w:gridCol w:w="6379"/>
        <w:gridCol w:w="2835"/>
        <w:gridCol w:w="1135"/>
        <w:gridCol w:w="992"/>
        <w:gridCol w:w="2124"/>
      </w:tblGrid>
      <w:tr w:rsidR="00167C21" w:rsidRPr="00C913DD"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 w:rsidRPr="00C913DD">
        <w:trPr>
          <w:trHeight w:val="323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Выпуск санитарного бюллетеня: «Туберкулез-болезнь изменчивая»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Медработник 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до 17.03</w:t>
            </w:r>
          </w:p>
          <w:p w:rsidR="00167C21" w:rsidRPr="00C913DD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кабинеты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Пятиминутка : «Туберкулез. Что об этом нужно знать»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здоровья"Туберкулез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профилактика"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агитбригад: «Победим туберкулез»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Клуб «ЗОЖиК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корд ЗОЖ 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Диктант-изложение «Туберкулез»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филологи корд ЗОЖ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14-16.03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 кабинет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выставка в библиотеке: «Туберкулез- победим»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иблиотекари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Шувалова Т.Ю.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детей стоящих на «Д» учете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едработник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Мед..кабинет</w:t>
            </w:r>
            <w:proofErr w:type="spellEnd"/>
          </w:p>
        </w:tc>
      </w:tr>
      <w:tr w:rsidR="00167C21" w:rsidRPr="00C913DD">
        <w:trPr>
          <w:trHeight w:val="242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 по отдельному плану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ФВ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Шарапова Ю.А,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Карагужа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отд.плану</w:t>
            </w:r>
            <w:proofErr w:type="spellEnd"/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 здоровья, информационный лист «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Туберкулез и его профилактика</w:t>
            </w:r>
            <w:r w:rsidRPr="00C91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1-4.03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Кл.уголок</w:t>
            </w:r>
            <w:proofErr w:type="spellEnd"/>
          </w:p>
        </w:tc>
      </w:tr>
      <w:tr w:rsidR="00167C21" w:rsidRPr="00C913DD">
        <w:trPr>
          <w:trHeight w:val="31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 w:rsidRPr="00C913DD">
        <w:trPr>
          <w:trHeight w:val="274"/>
        </w:trPr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коллективом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Брифинг: «Профилактика туберкулеза»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едработник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167C2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 w:rsidRPr="00C913DD">
        <w:trPr>
          <w:trHeight w:val="223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врачом «Туберкулез. Причины заболевания»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Медработник, ЗДВР</w:t>
            </w:r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913DD">
        <w:trPr>
          <w:trHeight w:val="487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Выпуск памяток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7C21" w:rsidRPr="00C913DD">
        <w:trPr>
          <w:trHeight w:val="487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C913DD" w:rsidRDefault="00167C21" w:rsidP="00C913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:rsidR="00167C21" w:rsidRPr="00C913DD" w:rsidRDefault="00BD2C2F" w:rsidP="00C913DD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</w:t>
            </w:r>
            <w:r w:rsidRPr="00C91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«Национальные игры»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167C21" w:rsidRPr="00C913DD" w:rsidRDefault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ФВ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шарапова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5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shd w:val="clear" w:color="auto" w:fill="auto"/>
            <w:tcMar>
              <w:left w:w="108" w:type="dxa"/>
            </w:tcMar>
          </w:tcPr>
          <w:p w:rsidR="00167C21" w:rsidRPr="00C913DD" w:rsidRDefault="00BD2C2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</w:t>
            </w:r>
          </w:p>
        </w:tc>
      </w:tr>
    </w:tbl>
    <w:p w:rsidR="00167C21" w:rsidRPr="00C913DD" w:rsidRDefault="00167C21">
      <w:pPr>
        <w:rPr>
          <w:rFonts w:ascii="Times New Roman" w:hAnsi="Times New Roman" w:cs="Times New Roman"/>
          <w:b/>
          <w:sz w:val="24"/>
          <w:szCs w:val="24"/>
        </w:rPr>
      </w:pPr>
    </w:p>
    <w:p w:rsidR="00167C21" w:rsidRPr="00C913DD" w:rsidRDefault="00167C2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7C21" w:rsidRDefault="00167C21" w:rsidP="00C913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167C21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BD2C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Апрель.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  Декадник по  профилактике  ХОБЛ и   бронхиальной  астмы. Месячник по активизации пропаганды и мер по профилактике ИППП и нравственно-половому воспитанию; Месячник по профилактике травматизма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(с 31.03 – 30.04); Всемирный День здоровья (7.04);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Всемирная неделя иммунизации (24-30.04.2016г.) Декадник по организации школьного питания (1-10.04.2016г.)</w:t>
      </w:r>
    </w:p>
    <w:tbl>
      <w:tblPr>
        <w:tblStyle w:val="ab"/>
        <w:tblpPr w:leftFromText="180" w:rightFromText="180" w:vertAnchor="text" w:horzAnchor="margin" w:tblpY="469"/>
        <w:tblW w:w="15735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03"/>
        <w:gridCol w:w="5678"/>
        <w:gridCol w:w="2693"/>
        <w:gridCol w:w="1381"/>
        <w:gridCol w:w="1388"/>
        <w:gridCol w:w="2292"/>
      </w:tblGrid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67C21" w:rsidRPr="00C913DD">
        <w:trPr>
          <w:trHeight w:val="134"/>
        </w:trPr>
        <w:tc>
          <w:tcPr>
            <w:tcW w:w="2096" w:type="dxa"/>
            <w:vMerge w:val="restart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Диспут «Человек в маске»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Анкетирование. Выявление уровня информированности по вопросам профилактики ИППП, ХОБЛ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ЗДВР,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корд. «ЗОЖ»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Кинотеатр ЗОЖ, просмотр видеофильма «Красное яблоко»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ЗДВР,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корд. «ЗОЖ»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Дорги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которые мы выбираем»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Пионервожатая, ЗДВР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11-16.04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час здоровья: «Что такое ХОБЛ? Симптомы и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прфилактика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ЗДВР,корд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«ЗОЖ»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 практикум: «Профилактика ИППП»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C913DD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едработник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18-23.04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9-11 юноши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Здоровья» -7апреля (по отдельному плану)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C913DD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ЗДВР, учителя 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ФВ,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</w:t>
            </w:r>
            <w:proofErr w:type="spellEnd"/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5-7.04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стадион</w:t>
            </w:r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Выпуск листовок «Безопасность на дорогах»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C913DD" w:rsidP="00C913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вожатая:           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Мукашева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Н.Ж.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Каб.ИЗО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ДТП «Инспектор предупреждает»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C913DD" w:rsidP="00C913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рвожатая</w:t>
            </w:r>
            <w:proofErr w:type="spellEnd"/>
            <w:r w:rsidR="00BD2C2F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, ЗДВР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25-30.04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 плаката «Здоровье и окружающая среда»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Стриха</w:t>
            </w:r>
            <w:proofErr w:type="spellEnd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  <w:p w:rsidR="00167C21" w:rsidRPr="00C913DD" w:rsidRDefault="00BD2C2F" w:rsidP="00C91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 по определению уровня информированности учащихся в профилактики ДТП вопросах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-ли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корд. «ЗОЖ»</w:t>
            </w:r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Логвинова</w:t>
            </w:r>
            <w:proofErr w:type="spellEnd"/>
            <w:r w:rsidR="00C913DD"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«Любовь - романтична, а болезнь – нет!»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</w:t>
            </w:r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Шевелева Е.И., Щербинина Е.А.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 w:rsidRPr="00C913DD">
        <w:trPr>
          <w:trHeight w:val="367"/>
        </w:trPr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 «Безопасное поведение – защита от ИППП»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C913DD" w:rsidP="00C91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Психологи: Шевелева Е.И., Щербинина Е.А.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Дискуссия «Наркотики - смертельные забавы»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рукоодители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 с врачами – специалистами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</w:t>
            </w:r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17-22.04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 w:rsidRPr="00C913DD">
        <w:tc>
          <w:tcPr>
            <w:tcW w:w="2096" w:type="dxa"/>
            <w:vMerge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 по определению уровня информированности учащихся в вопросах нравственно-полового воспитания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-ли, координатор ЗОЖ</w:t>
            </w:r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Логвинова</w:t>
            </w:r>
            <w:proofErr w:type="spellEnd"/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кл.кабинет</w:t>
            </w:r>
            <w:proofErr w:type="spellEnd"/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акции по чистоте и озеленению школы  и прилегающей территории «Чистота – залог здоровья»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ЗДВР, </w:t>
            </w: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  <w:r w:rsidR="00C913DD"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рук.,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корд. «ЗОЖ»</w:t>
            </w:r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  <w:vAlign w:val="center"/>
          </w:tcPr>
          <w:p w:rsidR="00167C21" w:rsidRPr="00C913DD" w:rsidRDefault="00BD2C2F" w:rsidP="00C913DD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стенда ЗОЖ «Профилактика ИППП», «Профилактика ДТП», «Профилактика ХОБЛ и бронхиальной астмы»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3-4.04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 по организации мероприятий  в рамках декадников и месячников «Профилактика ИППП», «Профилактика ДТП», «Профилактика ХОБЛ и бронхиальной астмы»</w:t>
            </w: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Тренинги «Стресс. Пути </w:t>
            </w: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избежания</w:t>
            </w:r>
            <w:proofErr w:type="spellEnd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ЗДВР,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Коорд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ЗОЖ,медработник</w:t>
            </w:r>
            <w:proofErr w:type="spellEnd"/>
          </w:p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Шк.психологи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Конференцзал</w:t>
            </w:r>
            <w:proofErr w:type="spellEnd"/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семинар «Роль семьи в нравственно-половом воспитании»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Шк.психологи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ЗДВР,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Коорд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ЗОЖ,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Кл.рку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Калейдоскоп игр «Спортивная эстафета»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МО ФВ</w:t>
            </w:r>
          </w:p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Спортзал</w:t>
            </w:r>
          </w:p>
        </w:tc>
      </w:tr>
      <w:tr w:rsidR="00167C21" w:rsidRPr="00C913DD">
        <w:tc>
          <w:tcPr>
            <w:tcW w:w="2096" w:type="dxa"/>
            <w:shd w:val="clear" w:color="auto" w:fill="auto"/>
            <w:tcMar>
              <w:left w:w="103" w:type="dxa"/>
            </w:tcMar>
          </w:tcPr>
          <w:p w:rsidR="00167C21" w:rsidRPr="00C913DD" w:rsidRDefault="00167C21" w:rsidP="00C913DD">
            <w:pPr>
              <w:spacing w:after="0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 памяток для родителей </w:t>
            </w: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ХОБЛ и бронхиальной астмы»</w:t>
            </w:r>
          </w:p>
        </w:tc>
        <w:tc>
          <w:tcPr>
            <w:tcW w:w="271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392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теч</w:t>
            </w:r>
            <w:proofErr w:type="spellEnd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. месяца</w:t>
            </w:r>
          </w:p>
        </w:tc>
        <w:tc>
          <w:tcPr>
            <w:tcW w:w="1393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14" w:type="dxa"/>
            <w:shd w:val="clear" w:color="auto" w:fill="auto"/>
            <w:tcMar>
              <w:left w:w="103" w:type="dxa"/>
            </w:tcMar>
          </w:tcPr>
          <w:p w:rsidR="00167C21" w:rsidRPr="00C913DD" w:rsidRDefault="00BD2C2F" w:rsidP="00C913D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3DD">
              <w:rPr>
                <w:rFonts w:ascii="Times New Roman" w:hAnsi="Times New Roman" w:cs="Times New Roman"/>
                <w:b/>
                <w:sz w:val="24"/>
                <w:szCs w:val="24"/>
              </w:rPr>
              <w:t>Шанырак</w:t>
            </w:r>
            <w:proofErr w:type="spellEnd"/>
          </w:p>
        </w:tc>
      </w:tr>
    </w:tbl>
    <w:p w:rsidR="00167C21" w:rsidRPr="00C913DD" w:rsidRDefault="00167C21" w:rsidP="00C913D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3DD" w:rsidRPr="00C913DD" w:rsidRDefault="00C913DD" w:rsidP="00C913D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3DD" w:rsidRPr="00C913DD" w:rsidRDefault="00C913DD" w:rsidP="00C913D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3DD" w:rsidRPr="00C913DD" w:rsidRDefault="00C913DD" w:rsidP="00C913D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3DD" w:rsidRPr="00C913DD" w:rsidRDefault="00C913DD" w:rsidP="00C913D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3DD" w:rsidRDefault="00C913DD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13DD" w:rsidRDefault="00C913DD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13DD" w:rsidRDefault="00C913DD" w:rsidP="00C913D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13DD" w:rsidRDefault="00C913DD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13DD" w:rsidRDefault="00C913DD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167C21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BD2C2F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7 мая - Всемирный день борьбы с </w:t>
      </w:r>
      <w:hyperlink r:id="rId5">
        <w:r>
          <w:rPr>
            <w:rStyle w:val="-"/>
            <w:rFonts w:ascii="Times New Roman" w:hAnsi="Times New Roman" w:cs="Times New Roman"/>
            <w:b/>
            <w:color w:val="00000A"/>
            <w:sz w:val="28"/>
            <w:szCs w:val="28"/>
            <w:u w:val="none"/>
          </w:rPr>
          <w:t>артериальной</w:t>
        </w:r>
        <w:r>
          <w:rPr>
            <w:rStyle w:val="-"/>
            <w:rFonts w:ascii="Times New Roman" w:hAnsi="Times New Roman" w:cs="Times New Roman"/>
            <w:b/>
            <w:bCs/>
            <w:color w:val="00000A"/>
            <w:sz w:val="28"/>
            <w:szCs w:val="28"/>
            <w:u w:val="none"/>
          </w:rPr>
          <w:t xml:space="preserve"> </w:t>
        </w:r>
        <w:r>
          <w:rPr>
            <w:rStyle w:val="-"/>
            <w:rFonts w:ascii="Times New Roman" w:hAnsi="Times New Roman" w:cs="Times New Roman"/>
            <w:b/>
            <w:color w:val="00000A"/>
            <w:sz w:val="28"/>
            <w:szCs w:val="28"/>
            <w:u w:val="none"/>
          </w:rPr>
          <w:t>гипертонией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. 15 мая – Международный день семьи. 31 мая – Всемирный день борьбы с  курением. Месячник 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(1-31.05.2016г.); Всемирный день борьбы с бронхиальной астмой (3 мая);  Месячник 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День Национальных игр (18 мая);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Международный День семьи (15 мая);</w:t>
      </w:r>
    </w:p>
    <w:tbl>
      <w:tblPr>
        <w:tblStyle w:val="ab"/>
        <w:tblW w:w="16160" w:type="dxa"/>
        <w:tblLook w:val="04A0" w:firstRow="1" w:lastRow="0" w:firstColumn="1" w:lastColumn="0" w:noHBand="0" w:noVBand="1"/>
      </w:tblPr>
      <w:tblGrid>
        <w:gridCol w:w="1985"/>
        <w:gridCol w:w="7228"/>
        <w:gridCol w:w="2552"/>
        <w:gridCol w:w="1277"/>
        <w:gridCol w:w="992"/>
        <w:gridCol w:w="2126"/>
      </w:tblGrid>
      <w:tr w:rsidR="00167C21"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Направления</w:t>
            </w: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Место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провед-ия</w:t>
            </w:r>
            <w:proofErr w:type="spellEnd"/>
          </w:p>
        </w:tc>
      </w:tr>
      <w:tr w:rsidR="00167C21">
        <w:tc>
          <w:tcPr>
            <w:tcW w:w="198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ind w:left="142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Оформление стенда ЗОЖ 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Кл.руководители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3 этаж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Национальные виды спорта. Президентские тесты.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C913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Учителя </w:t>
            </w:r>
            <w:r w:rsidR="00BD2C2F" w:rsidRPr="00896FB2">
              <w:rPr>
                <w:rFonts w:ascii="Times New Roman" w:hAnsi="Times New Roman" w:cs="Times New Roman"/>
                <w:b/>
              </w:rPr>
              <w:t xml:space="preserve"> ФВ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16-21.05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1-6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Стадион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Школа здоровья - Профилактика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табакокурения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Клуб «ЗОЖиК</w:t>
            </w:r>
            <w:r w:rsidRPr="00896F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896FB2">
              <w:rPr>
                <w:rFonts w:ascii="Times New Roman" w:hAnsi="Times New Roman" w:cs="Times New Roman"/>
                <w:b/>
              </w:rPr>
              <w:t>»,</w:t>
            </w:r>
          </w:p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 ЗДВР, корд ЗОЖ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теч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Кл. кабинет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Акция : «Никотин – враг нашего здоровья»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Кл.рук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6.05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Кл. кабинет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Организация уголка: «Курение – это болезнь»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C913DD">
            <w:pPr>
              <w:spacing w:after="0"/>
              <w:ind w:left="33" w:hanging="33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Б</w:t>
            </w:r>
            <w:r w:rsidR="00BD2C2F" w:rsidRPr="00896FB2">
              <w:rPr>
                <w:rFonts w:ascii="Times New Roman" w:hAnsi="Times New Roman" w:cs="Times New Roman"/>
                <w:b/>
              </w:rPr>
              <w:t>иблиотекари</w:t>
            </w:r>
            <w:r w:rsidRPr="00896FB2">
              <w:rPr>
                <w:rFonts w:ascii="Times New Roman" w:hAnsi="Times New Roman" w:cs="Times New Roman"/>
                <w:b/>
              </w:rPr>
              <w:t>: Шувалова Т.Ю.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5.05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клуб ЗОЖ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Библиотека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Выставка -фотогалерея: «Счастливые мгновения моей семьи»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кл.руководители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теч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1-7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Кл.кабинеты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Диспут о вреде курения 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ЗДВР,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коорд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 xml:space="preserve"> ЗОЖ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12.05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8-9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Конференцзал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Радиопередача: «Мы вместе: школа + семья!»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коорд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 xml:space="preserve"> ЗОЖ </w:t>
            </w:r>
          </w:p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Клуб «ЗОЖиК</w:t>
            </w:r>
            <w:r w:rsidRPr="00896FB2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896FB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11.05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Шанырак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Спортивный праздник: «Папа, мама, я – спортивная семья!»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C913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ЗДВР,  уч.</w:t>
            </w:r>
            <w:r w:rsidR="00BD2C2F" w:rsidRPr="00896FB2">
              <w:rPr>
                <w:rFonts w:ascii="Times New Roman" w:hAnsi="Times New Roman" w:cs="Times New Roman"/>
                <w:b/>
              </w:rPr>
              <w:t xml:space="preserve"> ФВ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теч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Стадион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Семейные посиделки: «Семья – это то, что с тобою навсегда!»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</w:t>
            </w:r>
            <w:r w:rsidR="00C913DD" w:rsidRPr="00896FB2">
              <w:rPr>
                <w:rFonts w:ascii="Times New Roman" w:hAnsi="Times New Roman" w:cs="Times New Roman"/>
                <w:b/>
              </w:rPr>
              <w:t xml:space="preserve"> </w:t>
            </w:r>
            <w:r w:rsidRPr="00896FB2">
              <w:rPr>
                <w:rFonts w:ascii="Times New Roman" w:hAnsi="Times New Roman" w:cs="Times New Roman"/>
                <w:b/>
              </w:rPr>
              <w:t>руководители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13.05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Кл.кабинеты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Круглые столы «Здоровые дети – здоровая нация»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913DD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рук-ли, координатор ЗОЖ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с 1 мая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8-11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Кл.кабинеты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здоровья, </w:t>
            </w:r>
            <w:proofErr w:type="spellStart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флешмоб</w:t>
            </w:r>
            <w:proofErr w:type="spellEnd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«Здоровая молодежь – здоровая нация!»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C913DD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Уч. </w:t>
            </w:r>
            <w:r w:rsidR="00BD2C2F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ФВ, </w:t>
            </w:r>
            <w:proofErr w:type="spellStart"/>
            <w:r w:rsidR="00BD2C2F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="00BD2C2F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-ли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4 неделя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Шанырак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Легкоатлетическая эстафета, посвященная Дню Победы.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C913DD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Учителя </w:t>
            </w:r>
            <w:r w:rsidR="00BD2C2F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ФВ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1 неделя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8-9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Шанырак</w:t>
            </w:r>
            <w:proofErr w:type="spellEnd"/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Президентские тесты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C913DD" w:rsidP="00C913DD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Учителя </w:t>
            </w:r>
            <w:r w:rsidR="00BD2C2F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ФВ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5,9, 11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Стадион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Экскурсии  в зеленые уголки города с учащимися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Кл.рук</w:t>
            </w:r>
            <w:proofErr w:type="spellEnd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-ли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3 неделя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Выпуск газеты, посвященной Всемирному Дню без табака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Координатор ЗОЖ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до 1 мая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1-11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Шанырак</w:t>
            </w:r>
            <w:proofErr w:type="spellEnd"/>
          </w:p>
        </w:tc>
      </w:tr>
      <w:tr w:rsidR="00167C21">
        <w:trPr>
          <w:cantSplit/>
          <w:trHeight w:val="132"/>
        </w:trPr>
        <w:tc>
          <w:tcPr>
            <w:tcW w:w="1984" w:type="dxa"/>
            <w:vMerge/>
            <w:shd w:val="clear" w:color="auto" w:fill="auto"/>
            <w:tcMar>
              <w:left w:w="108" w:type="dxa"/>
            </w:tcMar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Акция ко Всемирному дня борьбы с гипертонией – 17 мая «Измерь давление»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Шк</w:t>
            </w:r>
            <w:proofErr w:type="spellEnd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913DD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</w:t>
            </w: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едсестра</w:t>
            </w:r>
            <w:r w:rsidR="00C913DD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913DD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Мукашева</w:t>
            </w:r>
            <w:proofErr w:type="spellEnd"/>
            <w:r w:rsidR="00C913DD"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Б.К.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17.05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167C21">
        <w:tc>
          <w:tcPr>
            <w:tcW w:w="1984" w:type="dxa"/>
            <w:vMerge w:val="restart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Круглый стол «Семь правил, соблюдение которых позволит сделать вашу семейную жизнь счастливой»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ЗДВР,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коорд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 xml:space="preserve"> ЗОЖ, психолог</w:t>
            </w:r>
            <w:r w:rsidR="00896FB2" w:rsidRPr="00896FB2">
              <w:rPr>
                <w:rFonts w:ascii="Times New Roman" w:hAnsi="Times New Roman" w:cs="Times New Roman"/>
                <w:b/>
              </w:rPr>
              <w:t>: Шевелева Е.И.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теч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Актовый зал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Выпуск памяток «Пассивное курение»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Кл.руководители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896FB2">
              <w:rPr>
                <w:rFonts w:ascii="Times New Roman" w:hAnsi="Times New Roman" w:cs="Times New Roman"/>
                <w:b/>
              </w:rPr>
              <w:t>теч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>. месяца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pStyle w:val="a9"/>
              <w:rPr>
                <w:rFonts w:ascii="Times New Roman" w:hAnsi="Times New Roman" w:cs="Times New Roman"/>
                <w:b/>
              </w:rPr>
            </w:pPr>
            <w:proofErr w:type="spellStart"/>
            <w:r w:rsidRPr="00896FB2">
              <w:rPr>
                <w:rFonts w:ascii="Times New Roman" w:hAnsi="Times New Roman" w:cs="Times New Roman"/>
                <w:b/>
              </w:rPr>
              <w:t>Шанырак</w:t>
            </w:r>
            <w:proofErr w:type="spellEnd"/>
            <w:r w:rsidRPr="00896F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7C21">
        <w:tc>
          <w:tcPr>
            <w:tcW w:w="198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167C2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shd w:val="clear" w:color="auto" w:fill="auto"/>
            <w:tcMar>
              <w:left w:w="108" w:type="dxa"/>
            </w:tcMar>
          </w:tcPr>
          <w:p w:rsidR="00167C21" w:rsidRPr="00896FB2" w:rsidRDefault="00BD2C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Спортивные соревнования «Мама, папа и я – спортивная семья»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МО ФВ</w:t>
            </w:r>
          </w:p>
          <w:p w:rsidR="00167C21" w:rsidRPr="00896FB2" w:rsidRDefault="00BD2C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2 неделя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1-4</w:t>
            </w:r>
          </w:p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5-7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167C21" w:rsidRPr="00896FB2" w:rsidRDefault="00BD2C2F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6FB2">
              <w:rPr>
                <w:rFonts w:ascii="Times New Roman" w:eastAsia="Times New Roman" w:hAnsi="Times New Roman" w:cs="Times New Roman"/>
                <w:b/>
                <w:lang w:eastAsia="ru-RU"/>
              </w:rPr>
              <w:t>Спортплощадка</w:t>
            </w:r>
          </w:p>
        </w:tc>
      </w:tr>
    </w:tbl>
    <w:p w:rsidR="00167C21" w:rsidRDefault="00167C21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6FB2" w:rsidRDefault="00896FB2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6FB2" w:rsidRDefault="00896FB2" w:rsidP="00896F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6FB2" w:rsidRDefault="00896FB2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7C21" w:rsidRDefault="00BD2C2F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Июнь 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екадника по профилактике острых кишечных инфекций (со 2- 12.06); </w:t>
      </w:r>
      <w:r>
        <w:rPr>
          <w:rFonts w:ascii="Times New Roman" w:hAnsi="Times New Roman" w:cs="Times New Roman"/>
          <w:b/>
          <w:sz w:val="28"/>
          <w:szCs w:val="28"/>
        </w:rPr>
        <w:t>Месячник борьбы с         наркоманией и незаконным оборотом наркотиков (со 2 июня по 2 июля);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Международный День защиты детей (1</w:t>
      </w:r>
      <w:r>
        <w:rPr>
          <w:rFonts w:ascii="Times New Roman" w:hAnsi="Times New Roman" w:cs="Times New Roman"/>
          <w:b/>
          <w:sz w:val="28"/>
          <w:szCs w:val="28"/>
        </w:rPr>
        <w:t>.06</w:t>
      </w:r>
      <w:r>
        <w:rPr>
          <w:rFonts w:ascii="Times New Roman" w:eastAsia="Calibri" w:hAnsi="Times New Roman" w:cs="Times New Roman"/>
          <w:b/>
          <w:sz w:val="28"/>
          <w:szCs w:val="28"/>
        </w:rPr>
        <w:t>);</w:t>
      </w:r>
    </w:p>
    <w:p w:rsidR="00167C21" w:rsidRDefault="00167C21">
      <w:pPr>
        <w:ind w:left="142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b"/>
        <w:tblW w:w="16261" w:type="dxa"/>
        <w:tblLook w:val="04A0" w:firstRow="1" w:lastRow="0" w:firstColumn="1" w:lastColumn="0" w:noHBand="0" w:noVBand="1"/>
      </w:tblPr>
      <w:tblGrid>
        <w:gridCol w:w="2854"/>
        <w:gridCol w:w="4344"/>
        <w:gridCol w:w="2855"/>
        <w:gridCol w:w="11"/>
        <w:gridCol w:w="1397"/>
        <w:gridCol w:w="2428"/>
        <w:gridCol w:w="2372"/>
      </w:tblGrid>
      <w:tr w:rsidR="00167C21">
        <w:tc>
          <w:tcPr>
            <w:tcW w:w="2853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2866" w:type="dxa"/>
            <w:gridSpan w:val="2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4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2372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167C21">
        <w:trPr>
          <w:trHeight w:val="323"/>
        </w:trPr>
        <w:tc>
          <w:tcPr>
            <w:tcW w:w="2853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учащимися</w:t>
            </w: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семинар: «Профилактика острых кишечных инфекций»</w:t>
            </w:r>
          </w:p>
        </w:tc>
        <w:tc>
          <w:tcPr>
            <w:tcW w:w="2855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профильного пришкольного лагеря;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Соц. Педагог;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Психологи</w:t>
            </w:r>
          </w:p>
          <w:p w:rsidR="00167C21" w:rsidRDefault="00BD2C2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воспитатели;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 ФВ, Библиотекари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плана летнего лагеря</w:t>
            </w:r>
          </w:p>
        </w:tc>
        <w:tc>
          <w:tcPr>
            <w:tcW w:w="2428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 пришкольного лагеря</w:t>
            </w:r>
          </w:p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Летний лагерь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Кабинеты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Спортплощадки 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Спортзал</w:t>
            </w:r>
          </w:p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Актовый зал</w:t>
            </w: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Выпуск информационного листа: «Чистота – залог здоровья»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Санитарные рейды: «Чистые руки!»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стол: «Наркомания – проблема личности и общества»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Международный День защиты детей (по отдельному плану)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Индивидуальные беседы врача нарколога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Тренинг «Дети без наркотиков»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 «Тест  полоски» на раннее употребление наркотиков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</w:t>
            </w: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-моб, посвященный Всемирному Дню борьбы с наркоманией «Жизнь без наркотиков»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 w:val="restart"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Акция «Солнце, воздух и вода – наши верные друзья!»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Спортивные соревнования ко Дню защиты детей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ко Дню защиты детей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летнего пришкольного лагеря «Веснушки»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профильного лагеря «Эрудит»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Спортивные соревнования, посвященные Дню Защиты детей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569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работы вечерней спортивной площадки «Олимп»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569"/>
        </w:trPr>
        <w:tc>
          <w:tcPr>
            <w:tcW w:w="285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 книги «Ужас наркомании»</w:t>
            </w:r>
          </w:p>
        </w:tc>
        <w:tc>
          <w:tcPr>
            <w:tcW w:w="285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67C21" w:rsidRDefault="00167C21">
            <w:pPr>
              <w:spacing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  <w:tcMar>
              <w:left w:w="108" w:type="dxa"/>
            </w:tcMar>
          </w:tcPr>
          <w:p w:rsidR="00167C21" w:rsidRDefault="00167C2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C21">
        <w:trPr>
          <w:trHeight w:val="317"/>
        </w:trPr>
        <w:tc>
          <w:tcPr>
            <w:tcW w:w="2853" w:type="dxa"/>
            <w:shd w:val="clear" w:color="auto" w:fill="auto"/>
            <w:tcMar>
              <w:left w:w="108" w:type="dxa"/>
            </w:tcMar>
            <w:vAlign w:val="center"/>
          </w:tcPr>
          <w:p w:rsidR="00167C21" w:rsidRDefault="00BD2C2F">
            <w:pPr>
              <w:spacing w:beforeAutospacing="1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4344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Оформление стенда ЗОЖ </w:t>
            </w:r>
          </w:p>
        </w:tc>
        <w:tc>
          <w:tcPr>
            <w:tcW w:w="2855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Кл.руководители</w:t>
            </w:r>
            <w:proofErr w:type="spellEnd"/>
          </w:p>
        </w:tc>
        <w:tc>
          <w:tcPr>
            <w:tcW w:w="1408" w:type="dxa"/>
            <w:gridSpan w:val="2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1.06</w:t>
            </w:r>
          </w:p>
        </w:tc>
        <w:tc>
          <w:tcPr>
            <w:tcW w:w="2428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72" w:type="dxa"/>
            <w:shd w:val="clear" w:color="auto" w:fill="auto"/>
            <w:tcMar>
              <w:left w:w="108" w:type="dxa"/>
            </w:tcMar>
          </w:tcPr>
          <w:p w:rsidR="00167C21" w:rsidRDefault="00BD2C2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этаж</w:t>
            </w:r>
          </w:p>
        </w:tc>
      </w:tr>
    </w:tbl>
    <w:p w:rsidR="00167C21" w:rsidRDefault="00167C21"/>
    <w:sectPr w:rsidR="00167C21">
      <w:pgSz w:w="16838" w:h="11906" w:orient="landscape"/>
      <w:pgMar w:top="567" w:right="536" w:bottom="142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21"/>
    <w:rsid w:val="00167C21"/>
    <w:rsid w:val="00896FB2"/>
    <w:rsid w:val="00A43C54"/>
    <w:rsid w:val="00BD2C2F"/>
    <w:rsid w:val="00C36966"/>
    <w:rsid w:val="00C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F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D42"/>
    <w:rPr>
      <w:b/>
      <w:bCs/>
    </w:rPr>
  </w:style>
  <w:style w:type="character" w:customStyle="1" w:styleId="shorttext">
    <w:name w:val="short_text"/>
    <w:basedOn w:val="a0"/>
    <w:qFormat/>
    <w:rsid w:val="00896890"/>
  </w:style>
  <w:style w:type="character" w:customStyle="1" w:styleId="-">
    <w:name w:val="Интернет-ссылка"/>
    <w:basedOn w:val="a0"/>
    <w:uiPriority w:val="99"/>
    <w:semiHidden/>
    <w:unhideWhenUsed/>
    <w:rsid w:val="004762F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4450BF"/>
    <w:pPr>
      <w:spacing w:line="240" w:lineRule="auto"/>
    </w:p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4450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D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F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D42"/>
    <w:rPr>
      <w:b/>
      <w:bCs/>
    </w:rPr>
  </w:style>
  <w:style w:type="character" w:customStyle="1" w:styleId="shorttext">
    <w:name w:val="short_text"/>
    <w:basedOn w:val="a0"/>
    <w:qFormat/>
    <w:rsid w:val="00896890"/>
  </w:style>
  <w:style w:type="character" w:customStyle="1" w:styleId="-">
    <w:name w:val="Интернет-ссылка"/>
    <w:basedOn w:val="a0"/>
    <w:uiPriority w:val="99"/>
    <w:semiHidden/>
    <w:unhideWhenUsed/>
    <w:rsid w:val="004762F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4450BF"/>
    <w:pPr>
      <w:spacing w:line="240" w:lineRule="auto"/>
    </w:p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4450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D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kz/clck/jsredir?from=yandex.kz%3Bsearch%2F%3Bweb%3B%3B&amp;text=&amp;etext=1175.7w9xf1HClZYhDBEyW5WpA7on_TOBibbIDcX1gtBtZDtOGEHyHA4h9kRA-A74Na-ViAcPmQKMVBOZu-IlrXKLfT_UOA70cGHcFnrdyiqRDYI.bbbb9612f524a9a0545dc0784a574c228975eeef&amp;uuid=&amp;state=PEtFfuTeVD5kpHnK9lio9daDl0Ow0EQqBnwXqr2CGSTlhSDEzIy2U1LCcDQlKH1X7blF4d8dl7aEp1rrMxBAsq_b-4T7ZTjip7038xZy-tVMsSZMqBC8xw&amp;data=UlNrNmk5WktYejR0eWJFYk1Ldmtxa1RGN183Y1k5SllaZ0F5cm5IVlF1RnFiSElhelcxd2xGSWllS1pUN0tlaDdmX2RMU1ZocHNXZnVDenlBVUtXVUoybFZNWDhhY18wUm82UUlVdHQ4bW1DRlhtZVJkN05DWENxWE1XNlhwWHNwcTlCN1p2N082a0xFUDRiRzhJREJB&amp;b64e=2&amp;sign=21d586e6139fa3d2bf78a986c6bb9ddc&amp;keyno=0&amp;cst=AiuY0DBWFJ5Hyx_fyvalFGCrhY1IbXbCdiSFWFIv93hkjcCWBwoTI80YzdVjUG7dwIR81u6xjJfoVlusZfwtt_gFhkVxodXhTmtzXC-ub5RWkCQBJo2SVeZVtGTCKCaS4ZKlh9iQqu9Vfq8zMIxbBhSHcjB8qctg6CeRw8L0lY8xW-HRuVd9u6TpYw93MnJFIgggQqT5bmRDBUsbg-7yhTL7hGk2-s2_nwiHItzIdD84N6SAMDSyI6mz6j3zFPoncU7jCYIWYsziX-J7Tx9Glh9DQMHl90brXaTg3WzODVsicqjOoCnYrJ408jxq7kP3x79fG53f6M5d2KPPfCpE9xwJgBcNq0_qHett4H7LJSwN1LUfxqCIRkNwrkbElGB9z3j62xUdrcqDnUpHaMwWs8GBdBINF1m_Fi1NogvBWRrImjiUFTFFZg&amp;ref=orjY4mGPRjkm1GYumWD8VpzF_kJ2sVs5qRd0MZExZ0nw-4PRBHi6qe--FzDmkdTcA9ClLO41rOw8M9yMTDFEY0Ju2GeKPKRkxOznbacEGdgNyN38ymNxV_DFm4P1-cW8t3x7bCwo12HPf8QdleljXc4Rz1NxLk-RZnc-f8f4smGSD7i24QKpFuXT5W9CPOVQp7Q3JuuHaoxw4GA6qozSDMQsvbd0n_m8tqxVlIcdHKGUkIBhBzV13cqyBpnhrnCg7CYLdlimDtJcs8Yeoezk0AMNpKd6aMz3tK1aOZThOdnqUCvp1dVNnNUSeUc1N0lAjYwxFRSOhhtT1da0g4Jjgw&amp;l10n=ru&amp;cts=1473593809584&amp;mc=3.9523029776623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2016-09-15T08:47:00Z</cp:lastPrinted>
  <dcterms:created xsi:type="dcterms:W3CDTF">2016-09-24T08:39:00Z</dcterms:created>
  <dcterms:modified xsi:type="dcterms:W3CDTF">2016-09-24T08:39:00Z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