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93" w:rsidRPr="00EA53AF" w:rsidRDefault="00647E93" w:rsidP="00647E93">
      <w:pPr>
        <w:pStyle w:val="2"/>
        <w:rPr>
          <w:sz w:val="24"/>
          <w:szCs w:val="24"/>
        </w:rPr>
      </w:pPr>
      <w:bookmarkStart w:id="0" w:name="_GoBack"/>
      <w:r w:rsidRPr="00EA53AF">
        <w:rPr>
          <w:sz w:val="24"/>
          <w:szCs w:val="24"/>
        </w:rPr>
        <w:t>Спортивный тренер</w:t>
      </w:r>
    </w:p>
    <w:bookmarkEnd w:id="0"/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3AF">
        <w:rPr>
          <w:rFonts w:ascii="Times New Roman" w:hAnsi="Times New Roman" w:cs="Times New Roman"/>
          <w:b/>
          <w:bCs/>
          <w:sz w:val="24"/>
          <w:szCs w:val="24"/>
        </w:rPr>
        <w:t>Характеристики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Проф. Направленность человек - человек / </w:t>
      </w:r>
      <w:proofErr w:type="gramStart"/>
      <w:r w:rsidRPr="00EA53AF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EA53AF">
        <w:rPr>
          <w:rFonts w:ascii="Times New Roman" w:hAnsi="Times New Roman" w:cs="Times New Roman"/>
          <w:sz w:val="24"/>
          <w:szCs w:val="24"/>
        </w:rPr>
        <w:t xml:space="preserve"> - знак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Сферы деятельности Культура / Обслуживание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Сферы труда Человек / Информация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53AF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b/>
          <w:bCs/>
          <w:sz w:val="24"/>
          <w:szCs w:val="24"/>
        </w:rPr>
        <w:t>Содержание труда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Планирование, организация и контроль спортивных тренировок, подготовки к соревнованиям для воспитания и развития у спортсменов выносливости, силы, быстроты, стремления к успеху. Предметом труда профессии является физическая и психическая подготовленность спортсмена. Профессия требует от специалиста преимущественно интеллектуальных затрат. Профессиональная деятельность, прежде всего, подразумевает реализацию известных заранее процедур, выполнение поставленной задачи. Специалист осуществляет деятельность в помещении, чаще мобильный, реже за рабочим местом. Для успешного выполнения деятельности необходим обмен информацией с коллегами. Обычно профессиональное общение происходит непосредственно.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b/>
          <w:bCs/>
          <w:sz w:val="24"/>
          <w:szCs w:val="24"/>
        </w:rPr>
        <w:t>Должен знать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Спортивная метрология; педагогические основы физического воспитания; физкультурно-оздоровительные технологии; гимнастика; подвижные игры; лечебная физическая культура; педагогика.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b/>
          <w:bCs/>
          <w:sz w:val="24"/>
          <w:szCs w:val="24"/>
        </w:rPr>
        <w:t>Профессионально важные качества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предусмотрительность;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педантичность;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развитые волевые качества;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внимание к деталям;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концентрированность внимания;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аналитическое мышление;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стратегическое мышление;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 xml:space="preserve">хорошее общее физическое развитие - выносливость, </w:t>
      </w:r>
      <w:proofErr w:type="spellStart"/>
      <w:r w:rsidRPr="00EA53AF">
        <w:rPr>
          <w:rFonts w:ascii="Times New Roman" w:hAnsi="Times New Roman" w:cs="Times New Roman"/>
          <w:sz w:val="24"/>
          <w:szCs w:val="24"/>
        </w:rPr>
        <w:t>координированность</w:t>
      </w:r>
      <w:proofErr w:type="spellEnd"/>
      <w:r w:rsidRPr="00EA53AF">
        <w:rPr>
          <w:rFonts w:ascii="Times New Roman" w:hAnsi="Times New Roman" w:cs="Times New Roman"/>
          <w:sz w:val="24"/>
          <w:szCs w:val="24"/>
        </w:rPr>
        <w:t>, сила, быстрота;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умение четко и кратко формулировать информацию;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организаторские способности;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способность быть лидером;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умение правильно и эффективно распределять время;</w:t>
      </w:r>
    </w:p>
    <w:p w:rsidR="00647E93" w:rsidRPr="00EA53AF" w:rsidRDefault="00647E93" w:rsidP="00647E9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умение предвидеть результат.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b/>
          <w:bCs/>
          <w:sz w:val="24"/>
          <w:szCs w:val="24"/>
        </w:rPr>
        <w:t>Медицинские противопоказания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заболевания сердца или нарушения артериального давления;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судороги, потери сознания;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употребление наркотиков, зависимость от алкоголя;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расстройства слуха;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вестибулярные расстройства, нарушение чувства равновесия;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тремор рук;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расстройства речи;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боязнь высоты;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заболевания позвоночника, суставов или нижних конечностей;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хронические инфекционные заболевания;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кожные заболевания;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заболевания органов дыхания;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сахарный диабет;</w:t>
      </w:r>
    </w:p>
    <w:p w:rsidR="00647E93" w:rsidRPr="00EA53AF" w:rsidRDefault="00647E93" w:rsidP="00647E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выраженные физические недостатки.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b/>
          <w:bCs/>
          <w:sz w:val="24"/>
          <w:szCs w:val="24"/>
        </w:rPr>
        <w:t>Пути получения профессии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 xml:space="preserve">Для овладения профессией необходимо высшее профессиональное образование. ПГПИ. 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b/>
          <w:bCs/>
          <w:sz w:val="24"/>
          <w:szCs w:val="24"/>
        </w:rPr>
        <w:t>Родственные профессии</w:t>
      </w:r>
    </w:p>
    <w:p w:rsidR="00647E93" w:rsidRPr="00EA53AF" w:rsidRDefault="00647E93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3AF">
        <w:rPr>
          <w:rFonts w:ascii="Times New Roman" w:hAnsi="Times New Roman" w:cs="Times New Roman"/>
          <w:sz w:val="24"/>
          <w:szCs w:val="24"/>
        </w:rPr>
        <w:t>Спортсмен, спортивный агент.</w:t>
      </w:r>
    </w:p>
    <w:p w:rsidR="007D44BF" w:rsidRPr="00EA53AF" w:rsidRDefault="007D44BF" w:rsidP="00647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44BF" w:rsidRPr="00EA53AF" w:rsidSect="00647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3AE"/>
    <w:multiLevelType w:val="multilevel"/>
    <w:tmpl w:val="B29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95901"/>
    <w:multiLevelType w:val="multilevel"/>
    <w:tmpl w:val="93A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CC"/>
    <w:rsid w:val="00647E93"/>
    <w:rsid w:val="007D44BF"/>
    <w:rsid w:val="009A58C3"/>
    <w:rsid w:val="009F69CC"/>
    <w:rsid w:val="00A45FA0"/>
    <w:rsid w:val="00EA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E93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7E93"/>
    <w:pPr>
      <w:keepNext/>
      <w:jc w:val="center"/>
      <w:outlineLvl w:val="1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E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7E93"/>
    <w:rPr>
      <w:rFonts w:ascii="Times New Roman" w:hAnsi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E93"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47E93"/>
    <w:pPr>
      <w:keepNext/>
      <w:jc w:val="center"/>
      <w:outlineLvl w:val="1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E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7E93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3854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02806587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171804039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  <w:div w:id="361130697">
              <w:marLeft w:val="0"/>
              <w:marRight w:val="0"/>
              <w:marTop w:val="0"/>
              <w:marBottom w:val="240"/>
              <w:divBdr>
                <w:top w:val="none" w:sz="0" w:space="0" w:color="CCCCCC"/>
                <w:left w:val="none" w:sz="0" w:space="0" w:color="CCCCCC"/>
                <w:bottom w:val="dotted" w:sz="6" w:space="0" w:color="CCCCCC"/>
                <w:right w:val="none" w:sz="0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2014-10-15T04:58:00Z</dcterms:created>
  <dcterms:modified xsi:type="dcterms:W3CDTF">2015-01-20T04:15:00Z</dcterms:modified>
</cp:coreProperties>
</file>