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ED" w:rsidRDefault="00334EED"/>
    <w:p w:rsidR="005A1FF1" w:rsidRDefault="005A1FF1" w:rsidP="005A1FF1">
      <w:pPr>
        <w:jc w:val="center"/>
        <w:rPr>
          <w:rFonts w:ascii="Times New Roman" w:hAnsi="Times New Roman" w:cs="Times New Roman"/>
          <w:sz w:val="28"/>
          <w:szCs w:val="28"/>
          <w:lang w:val="kk-KZ"/>
        </w:rPr>
      </w:pPr>
      <w:r>
        <w:rPr>
          <w:rFonts w:ascii="Times New Roman" w:hAnsi="Times New Roman" w:cs="Times New Roman"/>
          <w:sz w:val="28"/>
          <w:szCs w:val="28"/>
          <w:lang w:val="kk-KZ"/>
        </w:rPr>
        <w:t>Өнегелі іс</w:t>
      </w:r>
    </w:p>
    <w:p w:rsidR="005A1FF1" w:rsidRDefault="00906132" w:rsidP="0090613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1FF1">
        <w:rPr>
          <w:rFonts w:ascii="Times New Roman" w:hAnsi="Times New Roman" w:cs="Times New Roman"/>
          <w:sz w:val="28"/>
          <w:szCs w:val="28"/>
          <w:lang w:val="kk-KZ"/>
        </w:rPr>
        <w:t>Бүгінгі таңда мемлекетіміз және қоғам  ұстаздердан баланың дені сау, шығармашылығы мол, саналы ойлай білетін, ұстанымдары айқын,өзіндік ойы бар,қоршаған ортаға қатысты мәселеде шешімдер қабылдай алатын, әлеуметтік үлкен  өмірге дайын тұлға тәрбиелеуді талап етеді.</w:t>
      </w:r>
    </w:p>
    <w:p w:rsidR="005A1FF1" w:rsidRDefault="00906132" w:rsidP="0090613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1FF1">
        <w:rPr>
          <w:rFonts w:ascii="Times New Roman" w:hAnsi="Times New Roman" w:cs="Times New Roman"/>
          <w:sz w:val="28"/>
          <w:szCs w:val="28"/>
          <w:lang w:val="kk-KZ"/>
        </w:rPr>
        <w:t>Жоғарыда айтылғандай тәрбие сапасын және болашақ ұрпақтың білімін көтеру ұстаздар мен ата-аналар алдына қойылған маңызды міндет</w:t>
      </w:r>
      <w:r w:rsidR="00F97F64">
        <w:rPr>
          <w:rFonts w:ascii="Times New Roman" w:hAnsi="Times New Roman" w:cs="Times New Roman"/>
          <w:sz w:val="28"/>
          <w:szCs w:val="28"/>
          <w:lang w:val="kk-KZ"/>
        </w:rPr>
        <w:t xml:space="preserve">. Ал мектепке дейінгі мекемеде берілетін тәрбиенің орны орасан зор. Осыған байланысты менің қозғап отырған тақырыбым- баланың зерттеушілік эксперименттік іс-әрекеті.Танымдық зерттеушілік іс-әрекет ерекшелігі бала белгілі объектіні немесе затты практикалық тұрғыда қарап, оның қасиетімен танысып, маңызын ашады. Эспериментік тәжірибе баланың зейінін дамытып, өз бетінше жұмыс атқаруын, әлемді танып білу құштарлығын оятып, мақсатты түрде белгілі бір нәтижеге </w:t>
      </w:r>
      <w:r w:rsidR="00A01DDF">
        <w:rPr>
          <w:rFonts w:ascii="Times New Roman" w:hAnsi="Times New Roman" w:cs="Times New Roman"/>
          <w:sz w:val="28"/>
          <w:szCs w:val="28"/>
          <w:lang w:val="kk-KZ"/>
        </w:rPr>
        <w:t>интелектуалды</w:t>
      </w:r>
      <w:r w:rsidR="00855097">
        <w:rPr>
          <w:rFonts w:ascii="Times New Roman" w:hAnsi="Times New Roman" w:cs="Times New Roman"/>
          <w:sz w:val="28"/>
          <w:szCs w:val="28"/>
          <w:lang w:val="kk-KZ"/>
        </w:rPr>
        <w:t xml:space="preserve"> тұрғыда жетуді қарастырады.Баланың өз қолымен жасаған эксперименттік іс-әрекет, оған  керемет қуаныш сыйлап және өзіне деген құрмет сезімін оятады.</w:t>
      </w:r>
    </w:p>
    <w:p w:rsidR="00855097" w:rsidRDefault="00906132" w:rsidP="0090613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5097">
        <w:rPr>
          <w:rFonts w:ascii="Times New Roman" w:hAnsi="Times New Roman" w:cs="Times New Roman"/>
          <w:sz w:val="28"/>
          <w:szCs w:val="28"/>
          <w:lang w:val="kk-KZ"/>
        </w:rPr>
        <w:t>«Неге?» «Қалай?» «Ол не?» деген сұрақтар кішкентай баланы көп мазалайды. Танымдылық белсенділікті дамыту және қызықты эксперимент өткізуге балабақша жағдайында әр топта тәжірибе орталығының болуы және қажетті құралдармен қамтамасыз етілген жөн.</w:t>
      </w:r>
      <w:r w:rsidR="00C81C16">
        <w:rPr>
          <w:rFonts w:ascii="Times New Roman" w:hAnsi="Times New Roman" w:cs="Times New Roman"/>
          <w:sz w:val="28"/>
          <w:szCs w:val="28"/>
          <w:lang w:val="kk-KZ"/>
        </w:rPr>
        <w:t xml:space="preserve"> Б</w:t>
      </w:r>
      <w:r w:rsidR="00A6522F">
        <w:rPr>
          <w:rFonts w:ascii="Times New Roman" w:hAnsi="Times New Roman" w:cs="Times New Roman"/>
          <w:sz w:val="28"/>
          <w:szCs w:val="28"/>
          <w:lang w:val="kk-KZ"/>
        </w:rPr>
        <w:t>аланың табиғи зертеу мүддесінің жойылмауына, үй жағдайында ересектер, яғни ата-ана,аға-әпке и, ата-әжелерде назар салып балаға барынша жағдай  жасауы қажет. Зерттеушілік эксперименттік тәжірибе жұмысын ұйымдастырудың негізгі қағидаларының бірі, баланың зерттеу объектісі: бала өміріне және денсаулығына қауіпсіз: баланың жұмыс істеуіне қолайлы болуы.</w:t>
      </w:r>
      <w:bookmarkStart w:id="0" w:name="_GoBack"/>
      <w:bookmarkEnd w:id="0"/>
    </w:p>
    <w:p w:rsidR="00A6522F" w:rsidRPr="00C81C16" w:rsidRDefault="00906132" w:rsidP="005A1FF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6522F">
        <w:rPr>
          <w:rFonts w:ascii="Times New Roman" w:hAnsi="Times New Roman" w:cs="Times New Roman"/>
          <w:sz w:val="28"/>
          <w:szCs w:val="28"/>
          <w:lang w:val="kk-KZ"/>
        </w:rPr>
        <w:t>Арнайы зерттеу жасауға арналған материалдар баланың жас ерекшелігін ескере отырып үнемі жаңартып отырған жөн. Бүлдіршіндердің</w:t>
      </w:r>
      <w:r>
        <w:rPr>
          <w:rFonts w:ascii="Times New Roman" w:hAnsi="Times New Roman" w:cs="Times New Roman"/>
          <w:sz w:val="28"/>
          <w:szCs w:val="28"/>
          <w:lang w:val="kk-KZ"/>
        </w:rPr>
        <w:t xml:space="preserve"> өмірді танып білуге деген ең алғашқы ұмтылыстарын бала-бақша тәрбиешілерінің алдындағы парызы.</w:t>
      </w:r>
    </w:p>
    <w:p w:rsidR="00906132" w:rsidRDefault="00906132" w:rsidP="005A1FF1">
      <w:pPr>
        <w:rPr>
          <w:rFonts w:ascii="Times New Roman" w:hAnsi="Times New Roman" w:cs="Times New Roman"/>
          <w:sz w:val="28"/>
          <w:szCs w:val="28"/>
          <w:lang w:val="kk-KZ"/>
        </w:rPr>
      </w:pPr>
    </w:p>
    <w:p w:rsidR="005A1FF1" w:rsidRDefault="00906132" w:rsidP="00906132">
      <w:pPr>
        <w:tabs>
          <w:tab w:val="left" w:pos="6465"/>
        </w:tabs>
        <w:rPr>
          <w:rFonts w:ascii="Times New Roman" w:hAnsi="Times New Roman" w:cs="Times New Roman"/>
          <w:sz w:val="28"/>
          <w:szCs w:val="28"/>
          <w:lang w:val="kk-KZ"/>
        </w:rPr>
      </w:pPr>
      <w:r>
        <w:rPr>
          <w:rFonts w:ascii="Times New Roman" w:hAnsi="Times New Roman" w:cs="Times New Roman"/>
          <w:sz w:val="28"/>
          <w:szCs w:val="28"/>
          <w:lang w:val="kk-KZ"/>
        </w:rPr>
        <w:t xml:space="preserve">                                                                            А. Шамшабекова, тәрбиеші,</w:t>
      </w:r>
    </w:p>
    <w:p w:rsidR="00906132" w:rsidRPr="00906132" w:rsidRDefault="00906132" w:rsidP="00906132">
      <w:pPr>
        <w:tabs>
          <w:tab w:val="left" w:pos="646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06132">
        <w:rPr>
          <w:rFonts w:ascii="Times New Roman" w:hAnsi="Times New Roman" w:cs="Times New Roman"/>
          <w:sz w:val="28"/>
          <w:szCs w:val="28"/>
          <w:lang w:val="kk-KZ"/>
        </w:rPr>
        <w:t>№27 балаба</w:t>
      </w:r>
      <w:r>
        <w:rPr>
          <w:rFonts w:ascii="Times New Roman" w:hAnsi="Times New Roman" w:cs="Times New Roman"/>
          <w:sz w:val="28"/>
          <w:szCs w:val="28"/>
          <w:lang w:val="kk-KZ"/>
        </w:rPr>
        <w:t>қша.Павлодар қ.</w:t>
      </w:r>
    </w:p>
    <w:sectPr w:rsidR="00906132" w:rsidRPr="00906132" w:rsidSect="0090613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F1"/>
    <w:rsid w:val="00334EED"/>
    <w:rsid w:val="005A1FF1"/>
    <w:rsid w:val="00855097"/>
    <w:rsid w:val="00906132"/>
    <w:rsid w:val="00A01DDF"/>
    <w:rsid w:val="00A6522F"/>
    <w:rsid w:val="00C81C16"/>
    <w:rsid w:val="00F97F6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488C-DAC6-4F3F-8B1E-76ECB8AD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2016-10-20T09:19:00Z</dcterms:created>
  <dcterms:modified xsi:type="dcterms:W3CDTF">2016-10-20T10:06:00Z</dcterms:modified>
</cp:coreProperties>
</file>