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61" w:rsidRPr="00847361" w:rsidRDefault="00847361" w:rsidP="00847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7361">
        <w:rPr>
          <w:rFonts w:ascii="Times New Roman" w:eastAsia="Times New Roman" w:hAnsi="Times New Roman" w:cs="Times New Roman"/>
          <w:b/>
          <w:bCs/>
          <w:color w:val="0000FF"/>
          <w:sz w:val="24"/>
          <w:szCs w:val="24"/>
          <w:lang w:eastAsia="ru-RU"/>
        </w:rPr>
        <w:t>Қазақстан Республикасындағы мемлекеттік жастар саясаты туралы</w:t>
      </w:r>
    </w:p>
    <w:p w:rsidR="00847361" w:rsidRPr="00847361" w:rsidRDefault="00847361" w:rsidP="008473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Республикасының 2004 жылғы 7 шілдедегі N 581 Заңы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"Егемен Қазақстан" 2004 жылғы 14 шілде N 176. Қазақстан Республикасы Парламентінің Жаршысы, 2004 ж., N 16, 95-қўжат</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МАЗМЎНЫ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Осы Заң Қазақстан Республикасындағы мемлекеттік жастар саясатын қалыптастыру мен iске асырудың құқықтық негіздерiн анықтайды.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b/>
          <w:bCs/>
          <w:color w:val="0000FF"/>
          <w:sz w:val="24"/>
          <w:szCs w:val="24"/>
          <w:lang w:eastAsia="ru-RU"/>
        </w:rPr>
        <w:t xml:space="preserve">1-тарау. Жалпы ережелер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1-бап. Осы Заңда пайдаланылатын негiзгi ұғымдар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Осы Заңда мынадай негiзгi ұғымдар пайдаланылады: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1) </w:t>
      </w:r>
      <w:r w:rsidRPr="00847361">
        <w:rPr>
          <w:rFonts w:ascii="Times New Roman" w:eastAsia="Times New Roman" w:hAnsi="Times New Roman" w:cs="Times New Roman"/>
          <w:b/>
          <w:bCs/>
          <w:color w:val="0000FF"/>
          <w:sz w:val="24"/>
          <w:szCs w:val="24"/>
          <w:lang w:eastAsia="ru-RU"/>
        </w:rPr>
        <w:t xml:space="preserve">жастар </w:t>
      </w:r>
      <w:r w:rsidRPr="00847361">
        <w:rPr>
          <w:rFonts w:ascii="Times New Roman" w:eastAsia="Times New Roman" w:hAnsi="Times New Roman" w:cs="Times New Roman"/>
          <w:color w:val="0000FF"/>
          <w:sz w:val="24"/>
          <w:szCs w:val="24"/>
          <w:lang w:eastAsia="ru-RU"/>
        </w:rPr>
        <w:t>- Қазақстан Республикасының он төрт жастан жиырма тоғыз жасқа дейiнгi азаматтары;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2) </w:t>
      </w:r>
      <w:r w:rsidRPr="00847361">
        <w:rPr>
          <w:rFonts w:ascii="Times New Roman" w:eastAsia="Times New Roman" w:hAnsi="Times New Roman" w:cs="Times New Roman"/>
          <w:b/>
          <w:bCs/>
          <w:color w:val="0000FF"/>
          <w:sz w:val="24"/>
          <w:szCs w:val="24"/>
          <w:lang w:eastAsia="ru-RU"/>
        </w:rPr>
        <w:t xml:space="preserve">жас отбасы </w:t>
      </w:r>
      <w:r w:rsidRPr="00847361">
        <w:rPr>
          <w:rFonts w:ascii="Times New Roman" w:eastAsia="Times New Roman" w:hAnsi="Times New Roman" w:cs="Times New Roman"/>
          <w:color w:val="0000FF"/>
          <w:sz w:val="24"/>
          <w:szCs w:val="24"/>
          <w:lang w:eastAsia="ru-RU"/>
        </w:rPr>
        <w:t>- ерлi-зайыптылардың екеуi де жиырма тоғыз жасқа толмаған отбасы не жиырма тоғыз жасқа толмаған ата-ананың бiреуi, соның iшiнде ажырасқан, тұл қалған еркек (жесiр әйел) балаларды (баланы) тәрбиелейтiн толық емес отбасы;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3) </w:t>
      </w:r>
      <w:r w:rsidRPr="00847361">
        <w:rPr>
          <w:rFonts w:ascii="Times New Roman" w:eastAsia="Times New Roman" w:hAnsi="Times New Roman" w:cs="Times New Roman"/>
          <w:b/>
          <w:bCs/>
          <w:color w:val="0000FF"/>
          <w:sz w:val="24"/>
          <w:szCs w:val="24"/>
          <w:lang w:eastAsia="ru-RU"/>
        </w:rPr>
        <w:t xml:space="preserve">мемлекеттiк жастар саясаты </w:t>
      </w:r>
      <w:r w:rsidRPr="00847361">
        <w:rPr>
          <w:rFonts w:ascii="Times New Roman" w:eastAsia="Times New Roman" w:hAnsi="Times New Roman" w:cs="Times New Roman"/>
          <w:color w:val="0000FF"/>
          <w:sz w:val="24"/>
          <w:szCs w:val="24"/>
          <w:lang w:eastAsia="ru-RU"/>
        </w:rPr>
        <w:t>- мемлекет жїзеге асыратын және жастарды қолдауға бағытталған әлеуметтiк-экономикалық, саяси, ұйымдастырушылық және құқықтық шаралар жїйесi;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4) </w:t>
      </w:r>
      <w:r w:rsidRPr="00847361">
        <w:rPr>
          <w:rFonts w:ascii="Times New Roman" w:eastAsia="Times New Roman" w:hAnsi="Times New Roman" w:cs="Times New Roman"/>
          <w:b/>
          <w:bCs/>
          <w:color w:val="0000FF"/>
          <w:sz w:val="24"/>
          <w:szCs w:val="24"/>
          <w:lang w:eastAsia="ru-RU"/>
        </w:rPr>
        <w:t xml:space="preserve">жастарға арналған әлеуметтiк инфрақұрылым </w:t>
      </w:r>
      <w:r w:rsidRPr="00847361">
        <w:rPr>
          <w:rFonts w:ascii="Times New Roman" w:eastAsia="Times New Roman" w:hAnsi="Times New Roman" w:cs="Times New Roman"/>
          <w:color w:val="0000FF"/>
          <w:sz w:val="24"/>
          <w:szCs w:val="24"/>
          <w:lang w:eastAsia="ru-RU"/>
        </w:rPr>
        <w:t>- жастар  тіршiлiгiн қамтамасыз ету үшiн қажеттi объектілер (үйлер, құрылыстар, ғимараттар), сондай-ақ жастардың денсаулығын сақтау, оларға бiлiм беру, оларды тәрбиелеу, әлеуметтiк бейiмдеу, дене тәрбиесi, рухани және имандылық жағынан дамыту, жұмыспен қамтылуын қамтамасыз ету жөнiндегi қызметтi жүзеге асыратын ұйымдар жүйесi;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5) </w:t>
      </w:r>
      <w:r w:rsidRPr="00847361">
        <w:rPr>
          <w:rFonts w:ascii="Times New Roman" w:eastAsia="Times New Roman" w:hAnsi="Times New Roman" w:cs="Times New Roman"/>
          <w:b/>
          <w:bCs/>
          <w:color w:val="0000FF"/>
          <w:sz w:val="24"/>
          <w:szCs w:val="24"/>
          <w:lang w:eastAsia="ru-RU"/>
        </w:rPr>
        <w:t xml:space="preserve">жастарға арналған әлеуметтiк қызметтер </w:t>
      </w:r>
      <w:r w:rsidRPr="00847361">
        <w:rPr>
          <w:rFonts w:ascii="Times New Roman" w:eastAsia="Times New Roman" w:hAnsi="Times New Roman" w:cs="Times New Roman"/>
          <w:color w:val="0000FF"/>
          <w:sz w:val="24"/>
          <w:szCs w:val="24"/>
          <w:lang w:eastAsia="ru-RU"/>
        </w:rPr>
        <w:t>- жастарға медициналық, психологиялық-педагогикалық, құқықтық қызметтер мен материалдық көмек көрсету, олардың әлеуметтiк бейiмделуiне және оңалуына жәрдемдесу жөнiндегi ic-шараларды жүзеге асыратын коммерциялық емес ұйымдар;</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6) </w:t>
      </w:r>
      <w:r w:rsidRPr="00847361">
        <w:rPr>
          <w:rFonts w:ascii="Times New Roman" w:eastAsia="Times New Roman" w:hAnsi="Times New Roman" w:cs="Times New Roman"/>
          <w:b/>
          <w:bCs/>
          <w:color w:val="0000FF"/>
          <w:sz w:val="24"/>
          <w:szCs w:val="24"/>
          <w:lang w:eastAsia="ru-RU"/>
        </w:rPr>
        <w:t xml:space="preserve">жастар ұйымы </w:t>
      </w:r>
      <w:r w:rsidRPr="00847361">
        <w:rPr>
          <w:rFonts w:ascii="Times New Roman" w:eastAsia="Times New Roman" w:hAnsi="Times New Roman" w:cs="Times New Roman"/>
          <w:color w:val="0000FF"/>
          <w:sz w:val="24"/>
          <w:szCs w:val="24"/>
          <w:lang w:eastAsia="ru-RU"/>
        </w:rPr>
        <w:t>- негiзгi мақсаты әлеуметтiк, мәдени, бiлім беру мiндеттерiн және жастардың құқықтарын, заңды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заңды тұлғалар қауымдастығы (одағы), қор, сондай-ақ қоғамдық бiрлестiк нысанында құрылған коммерциялық емес, мемлекеттік емес ұйым;</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7) </w:t>
      </w:r>
      <w:r w:rsidRPr="00847361">
        <w:rPr>
          <w:rFonts w:ascii="Times New Roman" w:eastAsia="Times New Roman" w:hAnsi="Times New Roman" w:cs="Times New Roman"/>
          <w:b/>
          <w:bCs/>
          <w:color w:val="0000FF"/>
          <w:sz w:val="24"/>
          <w:szCs w:val="24"/>
          <w:lang w:eastAsia="ru-RU"/>
        </w:rPr>
        <w:t xml:space="preserve">жастар саясаты мәселелерi жөнiндегi уәкiлеттi орган (бұдан әрi - уәкiлеттi орган) </w:t>
      </w:r>
      <w:r w:rsidRPr="00847361">
        <w:rPr>
          <w:rFonts w:ascii="Times New Roman" w:eastAsia="Times New Roman" w:hAnsi="Times New Roman" w:cs="Times New Roman"/>
          <w:color w:val="0000FF"/>
          <w:sz w:val="24"/>
          <w:szCs w:val="24"/>
          <w:lang w:eastAsia="ru-RU"/>
        </w:rPr>
        <w:t>- берiлген өкiлеттiктер шегiнде мемлекеттiк жастар саясатын үйлестiрудi және iске асыруды жүзеге асыратын орталық атқарушы орган.</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2-бап. Қазақстан Республикасының мемлекеттiк жастар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саясаты туралы заңдары </w:t>
      </w:r>
    </w:p>
    <w:p w:rsidR="00847361" w:rsidRPr="00847361" w:rsidRDefault="00847361" w:rsidP="0084736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lastRenderedPageBreak/>
        <w:t>Қазақстан Республикасының мемлекеттiк жастар саясаты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Егер Қазақстан Республикасы бекiткен халықаралық шартта осы Заңдағыдан өзгеше ережелер белгiленсе, онда халықаралық шарттың ережелерi қолданылады.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3-бап. Мемлекеттiк жастар саясатының мақсаттары,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мiндеттерi және принциптері </w:t>
      </w:r>
    </w:p>
    <w:p w:rsidR="00847361" w:rsidRPr="00847361" w:rsidRDefault="00847361" w:rsidP="0084736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Республикасындағы мемлекеттiк жастар саясаты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мақсатында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Қазақстан Республикасындағы мемлекеттiк жастар саясатының мiндеттерi: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жастардың құқықтары мен заңды мүдделерін қорғау;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жастарға көмек беру және әлеуметтік қызметтер көрсету;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жастардың әлеуметтiк маңызды бастамаларын iске асыру болып табылады.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Қазақстан Республикасының мемлекеттiк жастар саясаты: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ерекше әлеуметтiк-демографиялық топ ретiнде жастардың мүдделері мен қажеттілiктерiн тану;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Қазақстан Республикасының тарихи және мәдени құндылықтарының басымдылығы;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тән саулығын сақтау және нығайту;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адамгершілік және рухани даму;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қазақстандық патриотизмді қалыптастыру;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азаматтықты қалыптастыру;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7) жастардың құқықтары мен бостандықтарын iске асыру;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8) жастардың проблемаларын шешудегi жүйелiлiк пен кешенділік;</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9) мемлекеттiк жастар саясатын қалыптастыру мeн iскe acыруға жастардың тiкелей қатысуы принциптерiне негiзделедi.</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4-бап. Қазақстан Республикасы мемлекеттiк органдарының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мемлекеттік жастар саясатын іске асыру жөніндегі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құзыреті </w:t>
      </w:r>
    </w:p>
    <w:p w:rsidR="00847361" w:rsidRPr="00847361" w:rsidRDefault="00847361" w:rsidP="0084736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Республикасының Үкiметi: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мемлекеттік жастар саясатын әзiрлейдi;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мемлекеттiк жастар саясаты саласындағы бағдарламаларды бeкiтеді және оларды iске асыруды қамтамасыз етеді;</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уәкiлеттi органның функцияларын, өкiлеттiгi мен құрылымын бекiтедi;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мемлекеттiк жастар саясаты саласында нормативтiк құқықтық актілердi қабылдайды;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мемлекеттiк жастар саясатын iске асыру жөніндегi консультациялық-кеңесші органын құрады;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Уәкiлеттi орган:</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мемлекеттік жастар саясатын іске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Қазақстан Республикасының орталық және жергіліктi атқарушы органдарының мемлекеттік жастар саясаты саласындағы қызметiн үйлестiреді;</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lastRenderedPageBreak/>
        <w:t>      3) мемлекеттiк жастар саясатын iске асыру жөнiндегi бағдарламаларды әзiрлеп, Қазақстан Республикасының Үкiметіне бекiтуге енгiзедi;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мемлекеттiк жастар саясаты саласындағы нормативтiк құқықтық актілердi әзiрлейдi;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өз құзыретi шегiнде мемлекеттiк жастар саясаты саласында халықаралық ынтымақтастықты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мемлекеттiк жастар саясатын iске асыру жөнiндегi қызметтi ақпараттық және ғылыми қамтамасыз етудi ұйымдастырады;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7) Қазақстан Республикасы Үкіметiнің жанындағы мемлекеттiк жастар саясатын iске асыру жөнiндегi консультациялық-кеңесшi органының қызметiн ұйымдастырушылық-техникалық қамтамасыз етудi жүзeге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Өзге орталық атқарушы органдар өз құзыретi шегінде: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мемлекеттiк жастар саясатын iске асыруды қамтамасыз етеді;</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мемлекеттік жастар саясаты саласындағы бағдарламаларды әзiрлейді және iске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мемлекеттiк жастар саясаты саласындағы нормативтiк құқықтық актілердi әзiрлейдi;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Жергілiкті өкілді атқарушы органдар өз құзыреті шегінде: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жастар саясатының өңiрлiк бағдарламаларын бекітеді;</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жергiлiктi атқарушы органдар мен ұйымдар басшыларының мемлекеттiк жастар саясатын iске асырудың жай-күйi туралы есептерiн тыңдайды;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Қазақстан Республикасының заңнамасына сәйкес азаматтардың құқықтары мен заңды мүдделерін қамтамасыз ету жөніндегі өзге де өкілеттіктерді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Жергілікті атқарушы органдар өз құзыретi шегiнде: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өңiрлерде мемлекеттік жастар саясатын іске асыруды қамтамасыз етедi;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 саясатының өңiрлiк бағдарламаларын әзiрлеп, іске асырады және оларды қаржылай қамтамасыз етуді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өңiрлерде мемлекеттік жастар саясатын іске асыру жөнiндегі консультациялық-кеңесшi органдарын құрады және олардың қызметiн қамтамасыз етедi;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t xml:space="preserve">Ескерту. 4-бапқа өзгеріс енгізілді - ҚР 2011.07.05 </w:t>
      </w:r>
      <w:r w:rsidRPr="00847361">
        <w:rPr>
          <w:rFonts w:ascii="Times New Roman" w:eastAsia="Times New Roman" w:hAnsi="Times New Roman" w:cs="Times New Roman"/>
          <w:color w:val="0000FF"/>
          <w:sz w:val="24"/>
          <w:szCs w:val="24"/>
          <w:lang w:eastAsia="ru-RU"/>
        </w:rPr>
        <w:t>N 452-IV</w:t>
      </w:r>
      <w:r w:rsidRPr="00847361">
        <w:rPr>
          <w:rFonts w:ascii="Times New Roman" w:eastAsia="Times New Roman" w:hAnsi="Times New Roman" w:cs="Times New Roman"/>
          <w:i/>
          <w:iCs/>
          <w:color w:val="0000FF"/>
          <w:sz w:val="24"/>
          <w:szCs w:val="24"/>
          <w:lang w:eastAsia="ru-RU"/>
        </w:rPr>
        <w:t>(2011.10.13 бастап қолданысқа енгізіледі) Заңымен.</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b/>
          <w:bCs/>
          <w:color w:val="0000FF"/>
          <w:sz w:val="24"/>
          <w:szCs w:val="24"/>
          <w:lang w:eastAsia="ru-RU"/>
        </w:rPr>
        <w:t xml:space="preserve">2-тарау. Қазақстан Республикасындағы мемлекеттік жастар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b/>
          <w:bCs/>
          <w:color w:val="0000FF"/>
          <w:sz w:val="24"/>
          <w:szCs w:val="24"/>
          <w:lang w:eastAsia="ru-RU"/>
        </w:rPr>
        <w:t xml:space="preserve">саясатының негізгі бағыттары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5-бап. Мемлекеттік жастар саясатының негізгі бағыттары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Қазақстан Республикасындағы мемлекеттiк жастар саясатының негізгі бағыттары: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жастардың құқықтары мен бостандықтарын сақтауды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 еңбегі мен олардың жұмыспен қамтылуы саласындағы кепілдіктерді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lastRenderedPageBreak/>
        <w:t>      3) жастардың кәсіпкерлік қызметіне жәрдемдесу;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жас отбасыларын мемлекеттiк қолдау;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жастардың тегін негізгі орта, жалпы орта білім алуына консультациялық құқығын іске асыру үшін жағдай жасауды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жастарды тәрбиелеу және оларға жан-жақты білім беру үшін жағдай жасауды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7) балалар үйлерiнің мүгедек және тәрбиеленушi жастарының құқықтары мен әлеуметтiк қорғалу кепiлдiктерiн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8) жастардың патриоттық және азаматтық тұрғыда қалыптасуы үшiн жағдай жасауды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9) жастардың бойында ұлттық мәдениет пен тiлдi дамыту үшін жағдай жасауды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10) жастардың денсаулығын сақтауды қамтамасыз ету, олардың салауатты өмiр салтын қалыптастыру;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11) әлеуметтiк қолдауға мұқтаж жастарға әлеуметтiк көмектi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12) жастардың мәдени бос уақыты мен демалысы үшiн жағдай жасауды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13) талантты жастарды мемлекеттік қолдау;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14) жастар саясатын жүзеге асыру жөнiндегi уәкiлеттi мемлекеттiк органдардың коммерциялық емес жастар ұйымдарымен ынтымақтастығы;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15) жастардың халықаралық ынтымақтастығына жәрдемдесу болып табылады.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t xml:space="preserve">      Ескерту. 5-бапқа өзгерту енгізілді - ҚР 2007.07.27 </w:t>
      </w:r>
      <w:r w:rsidRPr="00847361">
        <w:rPr>
          <w:rFonts w:ascii="Times New Roman" w:eastAsia="Times New Roman" w:hAnsi="Times New Roman" w:cs="Times New Roman"/>
          <w:color w:val="0000FF"/>
          <w:sz w:val="24"/>
          <w:szCs w:val="24"/>
          <w:lang w:eastAsia="ru-RU"/>
        </w:rPr>
        <w:t>N 320</w:t>
      </w:r>
      <w:r w:rsidRPr="00847361">
        <w:rPr>
          <w:rFonts w:ascii="Times New Roman" w:eastAsia="Times New Roman" w:hAnsi="Times New Roman" w:cs="Times New Roman"/>
          <w:i/>
          <w:iCs/>
          <w:color w:val="0000FF"/>
          <w:sz w:val="24"/>
          <w:szCs w:val="24"/>
          <w:lang w:eastAsia="ru-RU"/>
        </w:rPr>
        <w:t xml:space="preserve">(қолданысқа енгізілу тәртібін </w:t>
      </w:r>
      <w:r w:rsidRPr="00847361">
        <w:rPr>
          <w:rFonts w:ascii="Times New Roman" w:eastAsia="Times New Roman" w:hAnsi="Times New Roman" w:cs="Times New Roman"/>
          <w:color w:val="0000FF"/>
          <w:sz w:val="24"/>
          <w:szCs w:val="24"/>
          <w:lang w:eastAsia="ru-RU"/>
        </w:rPr>
        <w:t>2-баптан</w:t>
      </w:r>
      <w:r w:rsidRPr="00847361">
        <w:rPr>
          <w:rFonts w:ascii="Times New Roman" w:eastAsia="Times New Roman" w:hAnsi="Times New Roman" w:cs="Times New Roman"/>
          <w:i/>
          <w:iCs/>
          <w:color w:val="0000FF"/>
          <w:sz w:val="24"/>
          <w:szCs w:val="24"/>
          <w:lang w:eastAsia="ru-RU"/>
        </w:rPr>
        <w:t xml:space="preserve">қараңыз) Заңымен.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6-бап. Жастардың әлеуметтік құқықтары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Қазақстан Республикасында жастардың:</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Қазақстан Республикасының заңдарына сәйкес мемлекеттік медициналық мекемелерде тегiн медициналық қызмет көрсетiлуiне;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Қазақстан Республикасының заңдарына сәйкес мемлекеттiк оқу орындарында тегiн негізгі орта, жалпы орта білім алуға, сондай-ақ мемлекеттік бiлiм беру тапсырысы негiзiнде техникалық және кәсіптік, орта білімнен кейінгі, жоғары бiлiм алуға;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жергiлiктi мемлекеттiк басқару органдарының шешiмi бойынша жеңiлдiкті жағдайларда мемлекеттiк спорттық-сауықтыру және мәдени-ағарту ұйымдарына баруға;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жергілiктi өкiлдi органдардың шешімi бойынша бiлiм беру ұйымдарының күндiзгi оқу нысанында оқитындар мен тәрбиеленушiлер үшiн қоғамдық көлікте (таксиден басқа) жеңiлдiкпен жүруге;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РҚАО-ның ескертпесі!</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тармақша 2005.01.01 бастап қолданысқа енгізіледі.</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Қазақстан Республикасының заңдарына сәйкес, жастар арасынан орта білімнен кейінгі және жоғары білім беру ұйымдарында мемлекеттік білім беру тапсырысы негізiнде оқитындар үшін қалааралық темiр жол және автомобиль көлiгiнде (таксиден басқа) қысқы және жазғы каникулдар кезеңiнде жеңiлдiкпен жүруге;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құқықтық, психологиялық, педагогикалық мәселелер, сондай-ақ отбасылық және жыныстық тәрбие мәселелерi бойынша консультациялар түрiнде әлеуметтiк қызмет көрсетулерді; мүгедектерді, әскери қызметтен босатылған әскери қызметшiлердi, бас бостандығынан айыру орындарынан босатылған, арнаулы білім беру ұйымдарынан және ерекше режимде ұстайтын білім беру ұйымдарынан оралған адамдарды, нашақорлық, уытқұмарлық, маскүнемдiк дертiнен емделуден өткен адамдарды, адамның иммунитет тапшылығы вирусын жұқтырған және ЖҚТБ-мен ауыратын адамдарды оңалту жөніндегі қызмет көрсетулердi тұтынуға;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7) Қазақстан Республикасының заңдарына сәйкес мемлекеттiк атаулы әлеуметтік </w:t>
      </w:r>
      <w:r w:rsidRPr="00847361">
        <w:rPr>
          <w:rFonts w:ascii="Times New Roman" w:eastAsia="Times New Roman" w:hAnsi="Times New Roman" w:cs="Times New Roman"/>
          <w:color w:val="0000FF"/>
          <w:sz w:val="24"/>
          <w:szCs w:val="24"/>
          <w:lang w:eastAsia="ru-RU"/>
        </w:rPr>
        <w:lastRenderedPageBreak/>
        <w:t>көмек алуға;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8) бiлiм беру ұйымдарында мемлекеттiк бiлiм гранты бойынша оқитындар үшін Қазақстан Республикасының заңдарында белгiленген мөлшерде және тәртiппен ай сайынғы мемлекеттiк стипендия алуға;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9) оқитындардың жоғары оқу орындарында оқу кезеңiнде Қазақстан Республикасының заңдарында белгiленген тәртiппен кәсiби бiлiм ақысын төлеу үшін және тамаққа, тұруға және оқу әдебиетiн сатып алуға жұмсалатын шығындарды iшiнара өтеуге білім беру грантын алуға әлеуметтiк құқықтары бар;</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10) ауыл (село) жастары арасынан шыққан азаматтар үшін техникалық және кәсіптік, орта білімнен кейінгі және жоғары білім беретін кәсіптік оқу бағдарламаларын іске асыратын білім беру ұйымдарына ауылдың (селоның) әлеуметтік-экономикалық дамуын айқындайтын мамандықтар бойынша оқуға түскен кезде Қазақстан Республикасының Үкiметi айқындайтын мөлшерде қабылдау квотасы көзделедi.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t xml:space="preserve">      Ескерту. 6-бапқа өзгерту енгізілді - ҚР 2007.07.27 </w:t>
      </w:r>
      <w:r w:rsidRPr="00847361">
        <w:rPr>
          <w:rFonts w:ascii="Times New Roman" w:eastAsia="Times New Roman" w:hAnsi="Times New Roman" w:cs="Times New Roman"/>
          <w:color w:val="0000FF"/>
          <w:sz w:val="24"/>
          <w:szCs w:val="24"/>
          <w:lang w:eastAsia="ru-RU"/>
        </w:rPr>
        <w:t>N 320</w:t>
      </w:r>
      <w:r w:rsidRPr="00847361">
        <w:rPr>
          <w:rFonts w:ascii="Times New Roman" w:eastAsia="Times New Roman" w:hAnsi="Times New Roman" w:cs="Times New Roman"/>
          <w:i/>
          <w:iCs/>
          <w:color w:val="0000FF"/>
          <w:sz w:val="24"/>
          <w:szCs w:val="24"/>
          <w:lang w:eastAsia="ru-RU"/>
        </w:rPr>
        <w:t xml:space="preserve">(қолданысқа енгізілу тәртібін </w:t>
      </w:r>
      <w:r w:rsidRPr="00847361">
        <w:rPr>
          <w:rFonts w:ascii="Times New Roman" w:eastAsia="Times New Roman" w:hAnsi="Times New Roman" w:cs="Times New Roman"/>
          <w:color w:val="0000FF"/>
          <w:sz w:val="24"/>
          <w:szCs w:val="24"/>
          <w:lang w:eastAsia="ru-RU"/>
        </w:rPr>
        <w:t>2-баптан</w:t>
      </w:r>
      <w:r w:rsidRPr="00847361">
        <w:rPr>
          <w:rFonts w:ascii="Times New Roman" w:eastAsia="Times New Roman" w:hAnsi="Times New Roman" w:cs="Times New Roman"/>
          <w:i/>
          <w:iCs/>
          <w:color w:val="0000FF"/>
          <w:sz w:val="24"/>
          <w:szCs w:val="24"/>
          <w:lang w:eastAsia="ru-RU"/>
        </w:rPr>
        <w:t xml:space="preserve">қараңыз), 2010.11.23 </w:t>
      </w:r>
      <w:r w:rsidRPr="00847361">
        <w:rPr>
          <w:rFonts w:ascii="Times New Roman" w:eastAsia="Times New Roman" w:hAnsi="Times New Roman" w:cs="Times New Roman"/>
          <w:color w:val="0000FF"/>
          <w:sz w:val="24"/>
          <w:szCs w:val="24"/>
          <w:lang w:eastAsia="ru-RU"/>
        </w:rPr>
        <w:t>N 354-IV</w:t>
      </w:r>
      <w:r w:rsidRPr="00847361">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7-бап. Жастардың саяси құқықтары мен бостандықтары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Қазақстан Республикасының жастары Қазақстан Республикасының Конституциясында және басқа да заң актілерінде көзделген барлық саяси құқықтарға және бостандықтарға ие болады.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8-бап. Жастардың еңбек және жұмыспен қамту саласындағы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кепiлдіктерi, олардың тұрғын үй проблемаларын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шешуге жәрдемдесу </w:t>
      </w:r>
    </w:p>
    <w:p w:rsidR="00847361" w:rsidRPr="00847361" w:rsidRDefault="00847361" w:rsidP="0084736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Республикасындағы мемлекеттiк жастар саясаты еңбек және жұмыспен қамту саласында: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жастарға арналған қоғамдық жұмыстарды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жастарды жұмыспен қамту бағдарламаларын әзiрлеу және iске асыру;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жастарға арналған жұмыс орындарын құратын шаруашылық субъектiлерiнiң қызметiн ұйымдастырушылық жағынан қолдау;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Қазақстан Республикасының еңбек туралы заңдарына сәйкес жастардың еңбек бiрлестiктерiн құру және қызметiн ұйымдастыру, соның iшiнде оқу орындарының базасында құру және қызметін ұйымдастыру арқылы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Қазақстан Республикасының жастарына: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жұмысқа орналасуға, кәсiби даярлануға, бiлiктiлiгiн арттыруға жәрдемдесуге;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мемлекеттiк ұйымдарда немесе жарғылық капиталында мемлекеттің үлесi елу проценттен асатын ұйымдарда жұмыс орнын беруге жәрдемдесуге;</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мүгедек жас адамдар үшін жоғары оқу орындарында оқу, қайта даярлау және тағылымдамадан өту бағдарламаларына, соның ішінде дистанциялық оқыту арқылы қол жеткiзуін қамтамасыз етуде жәрдемдесуге кепiлдіктер берiледi.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Жастардың тұрғын үй проблемаларын шешу Қазақстан Республикасының заңдарына сәйкес жүзеге асырылады.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9-бап. Жастар жүзеге асыратын кәсіпкерлік қызметтi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мемлекеттік қолдау </w:t>
      </w:r>
    </w:p>
    <w:p w:rsidR="00847361" w:rsidRPr="00847361" w:rsidRDefault="00847361" w:rsidP="0084736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Жастар жүзеге асыратын кәсіпкерлік қызметке байланысты қатынастар Қазақстан Республикасының заңдарымен және осы Заңмен реттеледi.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lastRenderedPageBreak/>
        <w:t>      2. Қазақстан Республикасы жастардың кәсiпкерлiк қызметiн әлеуметтік-экономикалық, ұйымдастырушылық және құқықтық қолдау жөнiндегі шаралар жүйесiн белгілейдi.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Қазақстан Республикасының аумағында кәсiпкерлiк қызметтi жүзеге асыратын және жастар саясаты саласындағы мемлекеттiк қолдауды пайдаланатын тұлғаларға: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заңды тұлға құрмай-ақ кәсіпкерлiк қызметпен айналысатын жастар;</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 ұйымдастырған шаруа немесе фермер қожалықтары;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қызметкерлерінің жалпы санының кемiнде жетпiс процентін өздерiнің құрылтайшылары болып табылатын жастар құрайтын ұйымдар жатады.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Жастардың кәсiпкерлік қызметін мемлекеттiк қолдау: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техникалық және кәсіптік, орта білімнен кейінгі, жоғары, жоғары оқу орнынан кейінгі және қосымша білім берудің кәсіптік оқу бағдарламаларын iске асыратын оқу орындарының оқу-өндiрiстік базасында жастардың кәсiпкерлiк қызметiн ұйымдастыруға Қазақстан Республикасының орталық және жергiлiктi атқарушы органдарының жәрдемдесуi;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 арасындағы халықтың әлеуметтiк жағынан қорғалмаған топтарын кәсiпкерлік қызметке тарту;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жастарға кәсiпкерлiк қызмет негiздерiн оқыту, шарт негiзiнде оқу орындары мен жұмыс берушiлер арасындағы ынтымақтастықты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жастар кәсіпкерлігін қолдаудың өңiрлік бағдарламаларын әзiрлеу;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белгілi бiр жұмыстарды (қызмет көрсетулердi) орындауға келiсiмдер жасасу мақсатында мемлекеттiк органдардың осы баптың 3-тармағында аталған тұлғалармен ынтымақтастығы арқылы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Мемлекет жастардың өнеркәсiп пен ауыл шаруашылығының, ғылым мен техниканың, мәдениет пен өнердiң, бiлiм берудiң, денсаулық сақтаудың түрлi салаларында жұмыспен қамтылуын қамтамасыз етуге, сондай-ақ халыққа әлеуметтiк қызмет көрсетуге жәрдемдесетiн кәсiпкерлердi көтермелейдi.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t xml:space="preserve">Ескерту. 9-бапқа өзгеріс енгізілді - ҚР 2007.07.27 </w:t>
      </w:r>
      <w:r w:rsidRPr="00847361">
        <w:rPr>
          <w:rFonts w:ascii="Times New Roman" w:eastAsia="Times New Roman" w:hAnsi="Times New Roman" w:cs="Times New Roman"/>
          <w:color w:val="0000FF"/>
          <w:sz w:val="24"/>
          <w:szCs w:val="24"/>
          <w:lang w:eastAsia="ru-RU"/>
        </w:rPr>
        <w:t>N 320</w:t>
      </w:r>
      <w:r w:rsidRPr="00847361">
        <w:rPr>
          <w:rFonts w:ascii="Times New Roman" w:eastAsia="Times New Roman" w:hAnsi="Times New Roman" w:cs="Times New Roman"/>
          <w:i/>
          <w:iCs/>
          <w:color w:val="0000FF"/>
          <w:sz w:val="24"/>
          <w:szCs w:val="24"/>
          <w:lang w:eastAsia="ru-RU"/>
        </w:rPr>
        <w:t xml:space="preserve">(қолданысқа енгізілу тәртібін </w:t>
      </w:r>
      <w:r w:rsidRPr="00847361">
        <w:rPr>
          <w:rFonts w:ascii="Times New Roman" w:eastAsia="Times New Roman" w:hAnsi="Times New Roman" w:cs="Times New Roman"/>
          <w:color w:val="0000FF"/>
          <w:sz w:val="24"/>
          <w:szCs w:val="24"/>
          <w:lang w:eastAsia="ru-RU"/>
        </w:rPr>
        <w:t>2-баптан</w:t>
      </w:r>
      <w:r w:rsidRPr="00847361">
        <w:rPr>
          <w:rFonts w:ascii="Times New Roman" w:eastAsia="Times New Roman" w:hAnsi="Times New Roman" w:cs="Times New Roman"/>
          <w:i/>
          <w:iCs/>
          <w:color w:val="0000FF"/>
          <w:sz w:val="24"/>
          <w:szCs w:val="24"/>
          <w:lang w:eastAsia="ru-RU"/>
        </w:rPr>
        <w:t xml:space="preserve">қараңыз), 2011.03.24 </w:t>
      </w:r>
      <w:r w:rsidRPr="00847361">
        <w:rPr>
          <w:rFonts w:ascii="Times New Roman" w:eastAsia="Times New Roman" w:hAnsi="Times New Roman" w:cs="Times New Roman"/>
          <w:color w:val="0000FF"/>
          <w:sz w:val="24"/>
          <w:szCs w:val="24"/>
          <w:lang w:eastAsia="ru-RU"/>
        </w:rPr>
        <w:t>N 420-IV</w:t>
      </w:r>
      <w:r w:rsidRPr="00847361">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10-бап. Жас отбасыларды мемлекеттiк қолдау </w:t>
      </w:r>
    </w:p>
    <w:p w:rsidR="00847361" w:rsidRPr="00847361" w:rsidRDefault="00847361" w:rsidP="0084736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Жас отбасыларды мемлекеттiк қолдау мақсатында орталық және  жергілікті мемлекеттік органдар Қазақстан Республикасының заңдарында белгіленген тәртіппен салалық және өңірлік бағдарламаларды әзiрлейдi, бекiтедi, icкe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Жас отбасыларын мемлекеттік қолдау саласындағы салалық және өңiрлік бағдарламаларды қалыптастыру мен iске асыру жас отбасыларына қатысты мемлекеттiк қолдау шаралары белгiленетiн олардың әлеуметтiк қажеттіліктерін талдау негiзiнде Қазақстан Республикасының әлеуметтік-экономикалық даму болжамына сәйкес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Аталған шаралар жас отбасыларына әлеуметтік-экономикалық проблемаларды шешуде материалдық және өзге де көмек көрсетуге, тиiстi бiлiм бepу, медициналық, құқықтық, психологиялық-педагогикалық, ақпараттық, консультациялық, соның iшiнде балалардың денсаулығын сақтауды, оларды тәрбиелеудi және дамытуды, жастарды әлеуметтiк қорғауды, бейiмдеудi және оңалтуды қамтамасыз ету жөнiндегi басқа да қызметтер көрсетуге бағытталған.</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 отбасыларын дамытуға қолайлы жағдайлар жасау мақсатында мемлекеттiк қолдау: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Қазақстан Республикасының заңдарына сәйкес жас отбасыларына жеңiлдiктi кредиттер беру;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lastRenderedPageBreak/>
        <w:t>      2) оқу орнының әкiмшiлігімен келiсiм бойынша білім алушылар болып табылатын жастар арасындағы ата-аналар үшiн оқу сабақтарына еркiн қатысуға, баланың бiр жарым жасқа толуы кезеңiне академиялық демалыс алуға құқық беру;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отбасылық өмiрдiң проблемалары, жас отбасылардың психологиялық-педагогикалық, құқықтық және басқа да мәселелерi бойынша консультация беру жүйесiн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әлеуметтiк қызмет көрсетулер, әлеуметтік көмек ұсынатын коммерциялық емес ұйымдардың жүйесiн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балалар мен жастардың жазғы демалысы мен сауықтырылуын ұйымдастыру жүйесiн сақтау және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Қазақстан Республикасының заңдарында көзделген тәртiппен жас отбасыларына жоғары оқу орындары мен орта білімнен кейінгі бiлiм беру ұйымдарында оқу кезеңiнде бiлiм беру ұйымының жатақханасында бөлмелік үлгiдегi тұрғын үй-жай беру;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7) мемлекеттiк мектепке дейiнгi ұйымдардың жүйесiн дамыту арқылы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t xml:space="preserve">Ескерту. 10-бапқа өзгерту енгізілді - ҚР 2007.07.27 </w:t>
      </w:r>
      <w:r w:rsidRPr="00847361">
        <w:rPr>
          <w:rFonts w:ascii="Times New Roman" w:eastAsia="Times New Roman" w:hAnsi="Times New Roman" w:cs="Times New Roman"/>
          <w:color w:val="0000FF"/>
          <w:sz w:val="24"/>
          <w:szCs w:val="24"/>
          <w:lang w:eastAsia="ru-RU"/>
        </w:rPr>
        <w:t>N 320</w:t>
      </w:r>
      <w:r w:rsidRPr="00847361">
        <w:rPr>
          <w:rFonts w:ascii="Times New Roman" w:eastAsia="Times New Roman" w:hAnsi="Times New Roman" w:cs="Times New Roman"/>
          <w:i/>
          <w:iCs/>
          <w:color w:val="0000FF"/>
          <w:sz w:val="24"/>
          <w:szCs w:val="24"/>
          <w:lang w:eastAsia="ru-RU"/>
        </w:rPr>
        <w:t xml:space="preserve">(қолданысқа енгізілу тәртібін </w:t>
      </w:r>
      <w:r w:rsidRPr="00847361">
        <w:rPr>
          <w:rFonts w:ascii="Times New Roman" w:eastAsia="Times New Roman" w:hAnsi="Times New Roman" w:cs="Times New Roman"/>
          <w:color w:val="0000FF"/>
          <w:sz w:val="24"/>
          <w:szCs w:val="24"/>
          <w:lang w:eastAsia="ru-RU"/>
        </w:rPr>
        <w:t>2-баптан</w:t>
      </w:r>
      <w:r w:rsidRPr="00847361">
        <w:rPr>
          <w:rFonts w:ascii="Times New Roman" w:eastAsia="Times New Roman" w:hAnsi="Times New Roman" w:cs="Times New Roman"/>
          <w:i/>
          <w:iCs/>
          <w:color w:val="0000FF"/>
          <w:sz w:val="24"/>
          <w:szCs w:val="24"/>
          <w:lang w:eastAsia="ru-RU"/>
        </w:rPr>
        <w:t xml:space="preserve">қараңыз) Заңымен.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11-бап. Талантты жастарды мемлекеттiк қолдау </w:t>
      </w:r>
    </w:p>
    <w:p w:rsidR="00847361" w:rsidRPr="00847361" w:rsidRDefault="00847361" w:rsidP="0084736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Қоғамның зияткерлiк және шығармашылық әлеуетiн сақтау және дамыту, Қазақстан Республикасының ғылыми, мәдени дәстүрлерiнiң сабақтастығын қамтамасыз ету мақсатында жастардың талантты және дарынды өкiлдерiн қолдау және олардың жемiстi қызметi үшiн жағдайлар жасау жөнiндегі шаралар жүйесi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Талантты жастарды мемлекеттiк қолдауды Қазақстан Республикасының мемлекеттiк органдары көрсетедi және ол:</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Қазақстан Республикасының заңдарында белгiленген тәртiппен талантты жастар үшін сыйлықақылар, стипендиялар белгiлеу, білім беру гранттарын беру;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ғылымның, мәдениет пен өнердiң аса көрнектi қайраткерлерiнiң шығармашылық шеберханаларын, мектептерi мен бiрлестiктерiн құруға жәрдемдесу;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орта білім беретін ұйымдарда спорт секциялары мен шығармашылық үйiрмелердiң қызметiн ұйымдастыру;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аса дарынды және талантты жастарды анықтау жөнiндегі орталықтарды құру және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жастардың шығармашылық жетiстiктерiн анықтау және тарату мақсатында конкурстар, көрмелер, фестивальдар, байқаулар, концерттер, симпозиумдар, оқулар, конференциялар мен семинарлар ұйымдастыру және өткiзу арқылы, халықаралық жастар алмасуларын ұйымдастыру;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дарынды және талантты жастардың шетелдердiң бiлiм беру және ғылыми-зерттеу ұйымдарында оқыту, қайта даярлау және тағылымдамадан өту бағдарламаларына конкурстық негiзде қол жеткiзуiн қамтамасыз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7) ғылыми-мәдени жұмысты жүргiзу үшiн жас ғалымдарға, мәдениет, өнер мен білім қайраткерлерiне жағдайлар жасау, жас ғалымдардың әзiрлемелерiн нақты қолданысқа енгiзуге жәрдемдесу, сондай-ақ жастар арасынан шыққан зияткерлiк кадр ресурстарын сақтау және дамыту;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8) спорт мектептерiнiң, клубтарының желiсiн дамыту, спортта дарынды жас спортшыларды қолдау, жастар арасында спорт жарыстарын өткiзу;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9) талантты жастарға қолдау көрсететін жеке және заңды тұлғаларды моральдық көтермелеу арқылы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lastRenderedPageBreak/>
        <w:t xml:space="preserve">Ескерту. 11-бапқа өзгерту енгізілді - ҚР 2007.07.27 </w:t>
      </w:r>
      <w:r w:rsidRPr="00847361">
        <w:rPr>
          <w:rFonts w:ascii="Times New Roman" w:eastAsia="Times New Roman" w:hAnsi="Times New Roman" w:cs="Times New Roman"/>
          <w:color w:val="0000FF"/>
          <w:sz w:val="24"/>
          <w:szCs w:val="24"/>
          <w:lang w:eastAsia="ru-RU"/>
        </w:rPr>
        <w:t>N 320</w:t>
      </w:r>
      <w:r w:rsidRPr="00847361">
        <w:rPr>
          <w:rFonts w:ascii="Times New Roman" w:eastAsia="Times New Roman" w:hAnsi="Times New Roman" w:cs="Times New Roman"/>
          <w:i/>
          <w:iCs/>
          <w:color w:val="0000FF"/>
          <w:sz w:val="24"/>
          <w:szCs w:val="24"/>
          <w:lang w:eastAsia="ru-RU"/>
        </w:rPr>
        <w:t xml:space="preserve">(қолданысқа енгізілу тәртібін </w:t>
      </w:r>
      <w:r w:rsidRPr="00847361">
        <w:rPr>
          <w:rFonts w:ascii="Times New Roman" w:eastAsia="Times New Roman" w:hAnsi="Times New Roman" w:cs="Times New Roman"/>
          <w:color w:val="0000FF"/>
          <w:sz w:val="24"/>
          <w:szCs w:val="24"/>
          <w:lang w:eastAsia="ru-RU"/>
        </w:rPr>
        <w:t>2-баптан</w:t>
      </w:r>
      <w:r w:rsidRPr="00847361">
        <w:rPr>
          <w:rFonts w:ascii="Times New Roman" w:eastAsia="Times New Roman" w:hAnsi="Times New Roman" w:cs="Times New Roman"/>
          <w:i/>
          <w:iCs/>
          <w:color w:val="0000FF"/>
          <w:sz w:val="24"/>
          <w:szCs w:val="24"/>
          <w:lang w:eastAsia="ru-RU"/>
        </w:rPr>
        <w:t xml:space="preserve">қараңыз) Заңымен.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12-бап. Жастардың халықаралық ынтымақтастығына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жәрдемдесу </w:t>
      </w:r>
    </w:p>
    <w:p w:rsidR="00847361" w:rsidRPr="00847361" w:rsidRDefault="00847361" w:rsidP="0084736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Республикасының мемлекеттiк органдары халықаралық жастар ынтымақтастығына:</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халықаралық жастар алмасулары туралы келiсiмдердi жасасу және iске асыру, жастарды халықаралық бағдарламалар жүйесiне енгiзу;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жастардың халықаралық ынтымақтастығы саласында халықаралық жастар алмасуларының ұйымдастырушылары мен қатысушыларына ақпаратты алуға, құжаттарды әзiрлеуге және әрiптестердi iрiктеуге көмек көрсету жолымен жәрдем көрсетедi.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Жастардың халықаралық ынтымақтастығына жәрдемдесу Қазақстан Республикасының заңдары негiзiнде жүзеге асырылады.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b/>
          <w:bCs/>
          <w:color w:val="0000FF"/>
          <w:sz w:val="24"/>
          <w:szCs w:val="24"/>
          <w:lang w:eastAsia="ru-RU"/>
        </w:rPr>
        <w:t xml:space="preserve">3-тарау. Мемлекеттік жастар саясатын қалыптастыру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b/>
          <w:bCs/>
          <w:color w:val="0000FF"/>
          <w:sz w:val="24"/>
          <w:szCs w:val="24"/>
          <w:lang w:eastAsia="ru-RU"/>
        </w:rPr>
        <w:t xml:space="preserve">және іске асыру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13-бап. Мемлекеттiк жастар саясатын қаржымен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қамтамасыз ету </w:t>
      </w:r>
    </w:p>
    <w:p w:rsidR="00847361" w:rsidRPr="00847361" w:rsidRDefault="00847361" w:rsidP="0084736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Республикасындағы мемлекеттiк жастар саясаты: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республикалық және жергiліктi бюджеттер қаражаты;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жеке және заңды тұлғалардың ерiктi мүлiктiк жарналары;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Қазақстан Республикасының заңдарында тыйым салынбаған өзге де көздер есебiнен қаржыландырылады.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Республикалық және жергiлiктi бюджеттерде мемлекеттiк жастар саясатын iске асыру үшiн жыл сайын қаражат көзделедi.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Қаржы қаражатының есептiк көлемi Қазақстан Республикасының заңдарына сәйкес мемлекеттiк жастар саясаты саласындағы бағдарламаларды iске асыру үшiн қажеттi материалдық және қаржылық ресурстарды есепке ала отырып айқындалады.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Мемлекеттiк жастар саясатын iске асыру шеңберiндегi iс-шараларды қаржыландыру Қазақстан Республикасының заңдарында белгiленген тәртiппен мемлекеттiк әлеуметтiк тапсырыс нысанында жүзеге асырылуы мүмкiн.</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14-бап. Қазақстан Республикасындағы мемлекеттiк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жастар саясатын қалыптастыруға және iске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асыруға жастардың қатысуы </w:t>
      </w:r>
    </w:p>
    <w:p w:rsidR="00847361" w:rsidRPr="00847361" w:rsidRDefault="00847361" w:rsidP="00847361">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Жастар Қазақстан Республикасында мемлекеттiк жастар саясатын қалыптастыруға және жүргiзуге қоғамдық жағынан маңызды бастамаларды iске асыру, орталық және жергiлiктi атқарушы органдарға өтiнiш жасау, жастар ұйымдарының аталған органдармен өзара iс-қимыл жасауы арқылы, сондай-ақ Қазақстан Республикасының заңдарында тыйым салынбаған өзге де нысандарда қатысады.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Мемлекеттiк жастар саясатын iске асыру жөнiнде жастардың, жастар ұйымдарының мемлекеттiк органдарға енгiзетiн ұсыныстарын мемлекеттiк органдар өз өкілеттіктерiне сәйкес және Қазақстан Республикасының заңдарында айқындалған тәртіппен қарайды.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Егер аталған ұсыныстарды қарау үшiн қаржы қаражатының есебi, ақпарат </w:t>
      </w:r>
      <w:r w:rsidRPr="00847361">
        <w:rPr>
          <w:rFonts w:ascii="Times New Roman" w:eastAsia="Times New Roman" w:hAnsi="Times New Roman" w:cs="Times New Roman"/>
          <w:color w:val="0000FF"/>
          <w:sz w:val="24"/>
          <w:szCs w:val="24"/>
          <w:lang w:eastAsia="ru-RU"/>
        </w:rPr>
        <w:lastRenderedPageBreak/>
        <w:t>жинау, құжаттардың жобаларын әзiрлеу қажет болған жағдайда мемлекеттiк органдар ақпараттық көмектi жүзеге асырады және аталған ұсыныстарды енгiзген жастар мен жастар ұйымдарының уәкiлеттi өкілдерiмен консультациялар жүргiзедi.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Мемлекеттiк органдар Қазақстан Республикасындағы мемлекеттiк жастар саясатын қалыптастыру және iске асыру саласында консультациялар мен iс-қимылдарды үйлестiру үшiн жастар ұйымдарын олардың келiсiмiмен тартуға құқылы.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Жастар ұйымдары мемлекеттiк жастар саясаты саласындағы мемлекеттiк және өңiрлiк бағдарламалардың iс-шаралар жоспарлары шеңберiнде белгiлi бiр жұмыстарды орындау, қызметтер көрсету мақсатында мемлекеттiк органдармен ынтымақтасуға, ал олардың уәкiлеттi өкiлдерi мемлекеттiк жастар саясатын iске асыру жөнiндегi консультациялық-кеңесшi органдардың құрамына кiруге құқылы. Аталған мақсаттарды iске асыру үшiн консультациялық-кеңесшi органдар құрылуы мүмкiн.</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Жастарды мемлекеттiк жастар саясатын қалыптастыруға және iске асыруға тарту мақсатында уәкілеттi орган Қазақстан Республикасының жастар ұйымдарымен бiрлесе отырып, екi жылда кемiнде бiр рет жалпы республикалық Қазақстан жастары форумын - Қазақстан Республикасының жастары мен жастар ұйымдарының уәкiлеттi өкілдерiнің форумын шақырады.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Жалпы республикалық Қазақстан жастары форумын өткiзу тәртiбi, өкiлдiк нормалары уәкiлеттi орган мен Қазақстан Республикасы Үкiметінің жанындағы мемлекеттiк жастар саясатын iске асыру жөнiндегi консультациялық-кеңесшi органының ұсынуы бойынша Қазақстан Республикасының Үкiметi бекiтетiн жалпы республикалық Қазақстан жастары форумы туралы ережемен белгiленедi.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Жалпы республикалық Қазақстан жастары форумы өз құзыретi шегiнде жастарға үндеу қабылдай алады, Қазақстан Республикасының мемлекеттiк жастар саясатын қалыптастыру және iске асыру туралы ұсынымдар әзiрлей алады.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15-бап. Жастарға арналған әлеуметтiк қызметтер </w:t>
      </w:r>
    </w:p>
    <w:p w:rsidR="00847361" w:rsidRPr="00847361" w:rsidRDefault="00847361" w:rsidP="0084736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Қазақстан Республикасында жастарды әлеуметтiк қолдау мақсатында әлеуметтік қызметтер жұмыс атқарады.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Әлеуметтiк қызметтер жұмысының бағыттары: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1) психологиялық-педагогикалық, медициналық-әлеуметтiк, заңдық көмектi жүзеге асыру және кәмелетке толмағандар мeн басқа да жастар өкiлдерiне консультациялар беру;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өздерінің тәни кемiстiктерiне байланысты ерекше қолайсыз жағдайларда қалған адамдарға әлеуметтiк көмек;</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жас отбасыларына әлеуметтік көмек;</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еңбек және оқу ұжымдарында жастарды құқықтық қорғау;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мiнез-құлқы девиантты кәмелетке толмағандарға, қадағалаусыз және панасыз қалған кәмелетке толмаған азаматтарға әлеуметтiк көмек;</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6) жастар арасындағы бас бостандығынан айыру орындарынан босатылған, сондай-ақ арнаулы білім беру ұйымдарынан және ерекше режимде ұстайтын білім беру ұйымдарынан оралған адамдарды, нашақорлықтан, уытқұмарлықтан, маскүнемдiктен емдеуден өткен адамдарды, адамның иммунитет тапшылығы вирусын жұқтырған және ЖҚТБ-мен ауыратын адамдарды әлеуметтiк қалпына келтiру (оңалту);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7) құқықтық насихат, жастардың жұмысқа орналасу, бiлiм беру және кәсіптік даярлау, бос уақытын өткiзу, туризм және спорт салаларындағы құқықтарын iске асыру мүмкiндiгi туралы оларды хабардар ету;</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8) жастардың тұрғылықты жерi бойынша бос уақытын мазмұнды өткiзуiн </w:t>
      </w:r>
      <w:r w:rsidRPr="00847361">
        <w:rPr>
          <w:rFonts w:ascii="Times New Roman" w:eastAsia="Times New Roman" w:hAnsi="Times New Roman" w:cs="Times New Roman"/>
          <w:color w:val="0000FF"/>
          <w:sz w:val="24"/>
          <w:szCs w:val="24"/>
          <w:lang w:eastAsia="ru-RU"/>
        </w:rPr>
        <w:lastRenderedPageBreak/>
        <w:t>ұйымдастыру, соның ішiнде жасөспiрiмдер мен жастардың аула клубтарын ашу мен қолдау және жастарға көмек көрсету жөніндегi басқа да функциялар;</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9) жастардың жұмысқа орналасуына және жұмыспен қамтылуына жәрдемдесу болып табылады.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Жастарға арналған әлеуметтiк қызметтер жұмыстарын қаржыландыру мемлекеттiк жастар саясатын iске асыру үшін көзделген мемлекеттiк бюджет қаражатының, сондай-ақ Қазақстан Республикасының  заңдарында тыйым салынбаған өзге де көздердiң есебiнен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Әлеуметтiк қызметтердiң жастарға арнап мемлекеттiк бюджет қаражаты есебінен қаржыландырылатын қызметi шеңберiнде көрсететiн әлеуметтiк қызмет көpceтулеpi тегiн ұсынылады.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i/>
          <w:iCs/>
          <w:color w:val="0000FF"/>
          <w:sz w:val="24"/>
          <w:szCs w:val="24"/>
          <w:lang w:eastAsia="ru-RU"/>
        </w:rPr>
        <w:t xml:space="preserve">Ескерту. 15-бапқа өзгерту енгізілді - ҚР 2010.11.23 </w:t>
      </w:r>
      <w:r w:rsidRPr="00847361">
        <w:rPr>
          <w:rFonts w:ascii="Times New Roman" w:eastAsia="Times New Roman" w:hAnsi="Times New Roman" w:cs="Times New Roman"/>
          <w:color w:val="0000FF"/>
          <w:sz w:val="24"/>
          <w:szCs w:val="24"/>
          <w:lang w:eastAsia="ru-RU"/>
        </w:rPr>
        <w:t>N 354-IV</w:t>
      </w:r>
      <w:r w:rsidRPr="00847361">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16-бaп. Қазақстан Республикасындағы мемлекеттік жастар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саясатын ақпараттық қамтамасыз ету және ғылыми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негіздеу </w:t>
      </w:r>
    </w:p>
    <w:p w:rsidR="00847361" w:rsidRPr="00847361" w:rsidRDefault="00847361" w:rsidP="00847361">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Мемлекеттік органдар Қазақстан Республикасындағы мемлекеттiк жастар саясатын ақпараттық қамтамасыз ету, денсаулығын сақтауға, бiлім алуға, әлеуметтiк қызметке, кәсiптiк бағдар алуға, жұмысқа орналасуға, демалуға, әлеуметтiк оңалуға, жас отбасыларын қолдауға құқықтарын іске асыру мүмкiндiктерi туралы, жастар ұйымдарымен ынтымақтастық нысандары және Қазақстан Республикасындағы мемлекеттiк жастар саясаты саласындағы басқа да құқықтарды iске асыру туралы жастарды хабардар ету жөнiндегi қызметтi жүзеге асырады.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Бұл мақсатта жастарға арналған ақпараттық жүйелердi, ақпарат орталықтарын құру арқылы жастарға ақпараттық қызмет көрсетудi кеңейту үшiн жағдайлар қамтамасыз етiледi, бұқаралық ақпарат құралдарының өкiлдерiмен ынтымақтастық жүзеге асырылады.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Мемлекеттік органдар жастарды, жастар ұйымдарын мемлекеттік жастар саясатын іске асыру жөніндегі жоспарланатын және жүзеге асырылатын iс-шаралар туралы бұқаралық ақпарат құралдары арқылы хабардар етуге мiндеттi.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Мемлекеттiк органдар өз құзыретiне сәйкес Қазақстан Peспубликасындағы мемлекеттік жастар саясатының проблемалары бойынша ғылыми-зерттеулер ұйымдастырады. Аталған зерттеулер ұзақ мерзiмдік негiзде жүзеге асырылады және Қазақстан Республикасындағы мемлекеттiк жастар саясаты саласындағы мемлекеттік және өңiрлiк бағдарламаларды әзiрлеу кезiнде ескерiлетiн мiндеттi шарт болып табылады.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Қазақстан Республикасындағы мемлекеттік жастар саясаты саласындағы зерттеулердің нәтижелерi негiзiнде уәкілетті орган жыл сайын Қазақстан Республикасындағы жастардың жағдайы туралы баяндаманы әзiрлеп, Қазақстан Республикасының Yкiметiне табыс етедi және оны бұқаралық ақпарат құралдарында жариялайды.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Қазақстан Республикасындағы жастардың жағдайы туралы баяндаманы орталық және жергiлiктi мемлекеттiк органдар өз құзыретi шегiнде тиiстi шешiмдер қабылдау үшiн қарайды.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17-бап. Жастарға арналған әлеуметтік инфрақұрылым </w:t>
      </w:r>
    </w:p>
    <w:p w:rsidR="00847361" w:rsidRPr="00847361" w:rsidRDefault="00847361" w:rsidP="00847361">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xml:space="preserve">Мемлекеттiк органдар Қазақстан Республикасының заңдарына сәйкес жастарға арналған әлеуметтік инфрақұрылым объектiлерiн құруды және оның жұмыс iстеуiн </w:t>
      </w:r>
      <w:r w:rsidRPr="00847361">
        <w:rPr>
          <w:rFonts w:ascii="Times New Roman" w:eastAsia="Times New Roman" w:hAnsi="Times New Roman" w:cs="Times New Roman"/>
          <w:color w:val="0000FF"/>
          <w:sz w:val="24"/>
          <w:szCs w:val="24"/>
          <w:lang w:eastAsia="ru-RU"/>
        </w:rPr>
        <w:lastRenderedPageBreak/>
        <w:t>қамтамасыз етедi.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Мемлекеттiк органдардың жастарға арналған әлеуметтiк инфрақұрылым объектiлерiнiң арнаулы мақсатын өзгерту туралы, тарату туралы шешiмдердi қабылдау тәртiбi жастардың тiршiлiгiн, бiлiм алуы мен тәрбиесiн, дене тәрбиесiн, рухани және имандылық жағынан дамуын қамтамасыз ету үшiн мұндай шешiмдердi қабылдаудың салдарын тиiстi мемлекеттiк органның немесе органдардың арнайы құрылған сараптама комиссиясының бағалауы жөнiндегi iс-шараларды көздейдi.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3. Мемлекеттiк меншiк мүлкi болып табылатын, құрылуы, сатып алынуы немесе оқшауландырылуы жастарға арналған әлеуметтiк инфрақұрылым объектiлерiнiң жұмыс iстеуiн қамтамасыз етуге байланысты болатын мүлiк (соның iшiнде жер учаскелерi, үйлер, құрылыстар, ғимараттар, жабдық) аталған мақсаттарына ғана сәйкес пайдаланылуы мүмкiн.</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Егер туындаған мән-жайларға байланысты аталған мүлiктi жастарға арналған әлеуметтiк инфрақұрылым объектiлерiнiң жұмыс iстеуiн қамтамасыз ету мақсатында пайдалану мүмкiн болмаса, оны өзге мақсаттарда пайдалану туралы шешiмдi тиiстi уәкiлеттi мемлекеттiк орган жастарға арналған әлеуметтiк инфрақұрылым объектiсiнiң шығынын өтеуге бағытталған шараларды алдын ала қолдану шартымен қабылдайды.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4. Мемлекеттiк органдар Қазақстан Республикасының заң актiлерiнде белгiленген тәртiппен жастар ұйымдарына үйлердi, ғимараттарды және олардың жарғылық мақсаттарын жүзеге асыру үшiн қажеттi өзге де мүлiктi өтеусiз пайдалануға беруге құқылы.</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5. Жастарға арналған мемлекеттiң меншiгiндегi әлеуметтiк инфрақұрылым объектiлерiнiң жұмыс iстеу тәртiбi, оны материалдық және қаржылай қолдау шаралары Қазақстан Республикасының заңдарымен айқындалады.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b/>
          <w:bCs/>
          <w:color w:val="0000FF"/>
          <w:sz w:val="24"/>
          <w:szCs w:val="24"/>
          <w:lang w:eastAsia="ru-RU"/>
        </w:rPr>
        <w:t xml:space="preserve">4-тарау. Қорытынды ережелер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18-бап. Мемлекеттік жастар саясаты туралы Қазақстан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Республикасының заңдарын бұзғаны үшiн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жауаптылық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Мемлекеттiк жастар саясаты туралы Қазақстан Республикасы заңдарының бұзылуына кiнәлi тұлғалар Қазақстан Республикасының заңдарына сәйкес жауапты болады.</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19-бaп. Қазақстан Республикасының заңдарын қолдану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Осы Заң күшiне енген кезде қолданылатын Қазақстан Республикасының заңдары оған қайшы келмейтiн бөлiгiнде қолданылады және ол қолданысқа енгiзiлген күннен бастап бір жыл iшiнде соған сәйкес келтiрiлуге тиiс.</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r w:rsidRPr="00847361">
        <w:rPr>
          <w:rFonts w:ascii="Times New Roman" w:eastAsia="Times New Roman" w:hAnsi="Times New Roman" w:cs="Times New Roman"/>
          <w:b/>
          <w:bCs/>
          <w:color w:val="0000FF"/>
          <w:sz w:val="24"/>
          <w:szCs w:val="24"/>
          <w:lang w:eastAsia="ru-RU"/>
        </w:rPr>
        <w:t xml:space="preserve">20-бап. Осы Заңды қолданысқа енгізу тәртiбi </w:t>
      </w:r>
    </w:p>
    <w:p w:rsidR="00847361" w:rsidRPr="00847361" w:rsidRDefault="00847361" w:rsidP="0084736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Осы Заң, 2005 жылғы 1 қаңтардан бастап қолданысқа енгiзiлетiн 6-баптың 5) тармақшасын қоспағанда, ресми жарияланған күнiнен бастап қолданысқа енгiзiледi.</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Мыналардың күшi жойылды деп танылсын:</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xml:space="preserve">      1) "Қазақ ССР-iндегi мемлекеттiк жастар саясаты туралы" 1991 жылғы 28 маусымдағы Қазақ ССР-iнің Заңы (Қазақ CCP Жоғарғы Советiнiң Ведомостары, 1991 ж., N 28, 377-құжат; Қазақстан Республикасы Жоғарғы Кеңесінің Жаршысы, 1994 ж., N 9-10, 158-құжат; 1995 ж., N 20, 120-құжат; Қазақстан Республикасы </w:t>
      </w:r>
      <w:r w:rsidRPr="00847361">
        <w:rPr>
          <w:rFonts w:ascii="Times New Roman" w:eastAsia="Times New Roman" w:hAnsi="Times New Roman" w:cs="Times New Roman"/>
          <w:color w:val="0000FF"/>
          <w:sz w:val="24"/>
          <w:szCs w:val="24"/>
          <w:lang w:eastAsia="ru-RU"/>
        </w:rPr>
        <w:lastRenderedPageBreak/>
        <w:t>Парламентінің Жаршысы, 1997 ж., N 13-14, 205-құжат);</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color w:val="0000FF"/>
          <w:sz w:val="24"/>
          <w:szCs w:val="24"/>
          <w:lang w:eastAsia="ru-RU"/>
        </w:rPr>
        <w:t>      2) Қазақ ССР Жоғарғы Советiнiң "Қазақ CCP-iндегi мемлекеттiк жастар саясаты туралы" Қазақ CCP Заңын күшiне енгiзу туралы" 1991 жылғы 28 маусымдағы қаулысы (Қазақ ССР Жоғарғы Советiнiң Ведомостары, 1991 ж., N 28, 378-құжат).</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i/>
          <w:iCs/>
          <w:color w:val="0000FF"/>
          <w:sz w:val="24"/>
          <w:szCs w:val="24"/>
          <w:lang w:eastAsia="ru-RU"/>
        </w:rPr>
        <w:t xml:space="preserve">      Қазақстан Республикасының </w:t>
      </w:r>
      <w:r w:rsidRPr="00847361">
        <w:rPr>
          <w:rFonts w:ascii="Times New Roman" w:eastAsia="Times New Roman" w:hAnsi="Times New Roman" w:cs="Times New Roman"/>
          <w:sz w:val="24"/>
          <w:szCs w:val="24"/>
          <w:lang w:eastAsia="ru-RU"/>
        </w:rPr>
        <w:br/>
      </w:r>
      <w:r w:rsidRPr="00847361">
        <w:rPr>
          <w:rFonts w:ascii="Times New Roman" w:eastAsia="Times New Roman" w:hAnsi="Times New Roman" w:cs="Times New Roman"/>
          <w:i/>
          <w:iCs/>
          <w:color w:val="0000FF"/>
          <w:sz w:val="24"/>
          <w:szCs w:val="24"/>
          <w:lang w:eastAsia="ru-RU"/>
        </w:rPr>
        <w:t>      Президентi </w:t>
      </w:r>
    </w:p>
    <w:p w:rsidR="00847361" w:rsidRPr="00847361" w:rsidRDefault="00847361" w:rsidP="00847361">
      <w:pPr>
        <w:spacing w:before="100" w:beforeAutospacing="1" w:after="100" w:afterAutospacing="1" w:line="240" w:lineRule="auto"/>
        <w:rPr>
          <w:rFonts w:ascii="Times New Roman" w:eastAsia="Times New Roman" w:hAnsi="Times New Roman" w:cs="Times New Roman"/>
          <w:sz w:val="24"/>
          <w:szCs w:val="24"/>
          <w:lang w:eastAsia="ru-RU"/>
        </w:rPr>
      </w:pPr>
      <w:r w:rsidRPr="00847361">
        <w:rPr>
          <w:rFonts w:ascii="Times New Roman" w:eastAsia="Times New Roman" w:hAnsi="Times New Roman" w:cs="Times New Roman"/>
          <w:color w:val="0000FF"/>
          <w:sz w:val="24"/>
          <w:szCs w:val="24"/>
          <w:lang w:eastAsia="ru-RU"/>
        </w:rPr>
        <w:t> </w:t>
      </w:r>
    </w:p>
    <w:p w:rsidR="00232FFB" w:rsidRDefault="00232FFB">
      <w:bookmarkStart w:id="0" w:name="_GoBack"/>
      <w:bookmarkEnd w:id="0"/>
    </w:p>
    <w:sectPr w:rsidR="00232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A5E"/>
    <w:multiLevelType w:val="multilevel"/>
    <w:tmpl w:val="D5E8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710F9"/>
    <w:multiLevelType w:val="multilevel"/>
    <w:tmpl w:val="C594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C7EB5"/>
    <w:multiLevelType w:val="multilevel"/>
    <w:tmpl w:val="96C8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E1A82"/>
    <w:multiLevelType w:val="multilevel"/>
    <w:tmpl w:val="4608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85780"/>
    <w:multiLevelType w:val="multilevel"/>
    <w:tmpl w:val="269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A18D4"/>
    <w:multiLevelType w:val="multilevel"/>
    <w:tmpl w:val="67F4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432C6D"/>
    <w:multiLevelType w:val="multilevel"/>
    <w:tmpl w:val="0A96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A5348"/>
    <w:multiLevelType w:val="multilevel"/>
    <w:tmpl w:val="74C63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9659B6"/>
    <w:multiLevelType w:val="multilevel"/>
    <w:tmpl w:val="DEF60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4D54BB"/>
    <w:multiLevelType w:val="multilevel"/>
    <w:tmpl w:val="A8569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A10AEF"/>
    <w:multiLevelType w:val="multilevel"/>
    <w:tmpl w:val="2470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51676"/>
    <w:multiLevelType w:val="multilevel"/>
    <w:tmpl w:val="A704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2F4CA7"/>
    <w:multiLevelType w:val="multilevel"/>
    <w:tmpl w:val="F2289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8D3E2E"/>
    <w:multiLevelType w:val="multilevel"/>
    <w:tmpl w:val="7B5A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0"/>
  </w:num>
  <w:num w:numId="6">
    <w:abstractNumId w:val="4"/>
  </w:num>
  <w:num w:numId="7">
    <w:abstractNumId w:val="12"/>
  </w:num>
  <w:num w:numId="8">
    <w:abstractNumId w:val="7"/>
  </w:num>
  <w:num w:numId="9">
    <w:abstractNumId w:val="3"/>
  </w:num>
  <w:num w:numId="10">
    <w:abstractNumId w:val="9"/>
  </w:num>
  <w:num w:numId="11">
    <w:abstractNumId w:val="1"/>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61"/>
    <w:rsid w:val="00232FFB"/>
    <w:rsid w:val="0084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1FE31-D3C4-49FE-8001-59127D96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4836</Words>
  <Characters>27571</Characters>
  <Application>Microsoft Office Word</Application>
  <DocSecurity>0</DocSecurity>
  <Lines>229</Lines>
  <Paragraphs>64</Paragraphs>
  <ScaleCrop>false</ScaleCrop>
  <Company/>
  <LinksUpToDate>false</LinksUpToDate>
  <CharactersWithSpaces>32343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2017-01-17T04:15:00Z</dcterms:created>
  <dcterms:modified xsi:type="dcterms:W3CDTF">2017-01-17T04:16:00Z</dcterms:modified>
</cp:coreProperties>
</file>