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DC" w:rsidRPr="00D126DC" w:rsidRDefault="00D226BE" w:rsidP="00D126DC">
      <w:pPr>
        <w:rPr>
          <w:bCs/>
          <w:sz w:val="28"/>
          <w:szCs w:val="28"/>
        </w:rPr>
      </w:pPr>
      <w:r w:rsidRPr="00D226BE">
        <w:rPr>
          <w:rStyle w:val="a3"/>
          <w:b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15pt;height:33.45pt" fillcolor="red" strokecolor="red">
            <v:shadow on="t" color="#b2b2b2" opacity="52429f" offset="3pt"/>
            <v:textpath style="font-family:&quot;Times New Roman&quot;;v-text-kern:t" trim="t" fitpath="t" string="Рекомендации родителям: как помочь детям подготовиться к ЕНТ"/>
          </v:shape>
        </w:pic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color w:val="FF0000"/>
          <w:sz w:val="32"/>
          <w:szCs w:val="32"/>
        </w:rPr>
        <w:t>-</w:t>
      </w: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не тревожьтесь о количестве баллов,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-не повышайте тревожность ребенка накануне экзаменов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color w:val="FF0000"/>
          <w:sz w:val="32"/>
          <w:szCs w:val="32"/>
        </w:rPr>
        <w:t>-</w:t>
      </w: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 xml:space="preserve">подбадривайте детей, </w:t>
      </w:r>
      <w:r w:rsidRPr="00D126DC">
        <w:rPr>
          <w:rFonts w:asciiTheme="majorHAnsi" w:hAnsiTheme="majorHAnsi"/>
          <w:b/>
          <w:i/>
          <w:sz w:val="32"/>
          <w:szCs w:val="32"/>
        </w:rPr>
        <w:t>хвалите их за то, что они делают хорошо.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color w:val="FF0000"/>
          <w:sz w:val="32"/>
          <w:szCs w:val="32"/>
        </w:rPr>
        <w:t>-</w:t>
      </w: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повышайте их уверенность в себе,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так как чем больше ребенок боится неудачи, тем более вероятности допущения ошибок.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-наблюдайте за самочувствием ребенка,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никто, кроме Вас, не сможет вовремя заметить и предотвратить ухудшение состояние ребенка, связанное с переутомлением.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-контролируйте режим подготовки ребенка,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не допускайте перегрузок, объясните ему, что он обязательно должен чередовать занятия с отдыхом.</w:t>
      </w:r>
    </w:p>
    <w:p w:rsid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-обеспечьте дома удобное место для занятий,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проследите, чтобы никто из домашних не мешал.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-обратите внимание на питание ребенка: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-помогите детям распределить темы подготовки по дням.</w:t>
      </w:r>
    </w:p>
    <w:p w:rsid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-ознакомьте ребенка с методикой подготовки к экзаменам.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Не имеет смысла зазубривать весь фактический материал, достаточно просмотреть ключевые моменты и уловить смысл и логику материала. 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sz w:val="32"/>
          <w:szCs w:val="32"/>
        </w:rPr>
        <w:lastRenderedPageBreak/>
        <w:t>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-подготовьте различные варианты тестовых заданий по предмету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-заранее во время тренировки по тестовым заданиям приучайте ребенка ориентироваться во времени и уметь его распределять.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-накануне экзамена обеспечьте ребенку полноценный отдых,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он должен отдохнуть и как следует выспаться.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 xml:space="preserve">-посоветуйте детям во время экзамена обратить внимание на следующее: 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*пробежать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глазами весь тест, чтобы увидеть, какого типа задания в нем содержатся, это поможет настроиться на работу;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* внимательно прочитать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вопрос до конца и понять его смысл (характерная ошибка во время тестирования, не дочитав до конца, по первым словам уже предполагают, ответ и торопятся его вписать); 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*если не знаешь ответа на вопрос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или не уверен, пропусти его и отметь, чтобы потом к нему вернуться;</w:t>
      </w:r>
    </w:p>
    <w:p w:rsidR="00D126DC" w:rsidRPr="00D126DC" w:rsidRDefault="00D126DC" w:rsidP="00D126DC">
      <w:pPr>
        <w:spacing w:after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D126DC">
        <w:rPr>
          <w:rFonts w:asciiTheme="majorHAnsi" w:hAnsiTheme="majorHAnsi"/>
          <w:b/>
          <w:i/>
          <w:color w:val="FF0000"/>
          <w:sz w:val="32"/>
          <w:szCs w:val="32"/>
        </w:rPr>
        <w:t>*если не смог в течение отведенного времени ответить на вопрос,</w:t>
      </w:r>
      <w:r w:rsidRPr="00D126DC">
        <w:rPr>
          <w:rFonts w:asciiTheme="majorHAnsi" w:hAnsiTheme="majorHAnsi"/>
          <w:b/>
          <w:i/>
          <w:sz w:val="32"/>
          <w:szCs w:val="32"/>
        </w:rPr>
        <w:t xml:space="preserve"> есть смысл положиться на свою интуицию и указать наиболее вероятный вариант.</w:t>
      </w:r>
    </w:p>
    <w:p w:rsidR="00D126DC" w:rsidRPr="00D77771" w:rsidRDefault="00D126DC" w:rsidP="00D126DC">
      <w:pPr>
        <w:spacing w:after="0"/>
        <w:ind w:firstLine="720"/>
        <w:jc w:val="center"/>
        <w:rPr>
          <w:rFonts w:asciiTheme="majorHAnsi" w:hAnsiTheme="majorHAnsi"/>
          <w:b/>
          <w:i/>
          <w:color w:val="CC0000"/>
          <w:sz w:val="32"/>
          <w:szCs w:val="32"/>
        </w:rPr>
      </w:pPr>
      <w:r w:rsidRPr="00D77771">
        <w:rPr>
          <w:rFonts w:asciiTheme="majorHAnsi" w:hAnsiTheme="majorHAnsi"/>
          <w:b/>
          <w:i/>
          <w:color w:val="CC0000"/>
          <w:sz w:val="32"/>
          <w:szCs w:val="32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424F13" w:rsidRPr="00D126DC" w:rsidRDefault="00424F13" w:rsidP="00D126DC">
      <w:pPr>
        <w:spacing w:after="0"/>
        <w:jc w:val="center"/>
        <w:rPr>
          <w:rFonts w:asciiTheme="majorHAnsi" w:hAnsiTheme="majorHAnsi"/>
          <w:b/>
          <w:i/>
          <w:color w:val="00B050"/>
          <w:sz w:val="32"/>
          <w:szCs w:val="32"/>
        </w:rPr>
      </w:pPr>
    </w:p>
    <w:sectPr w:rsidR="00424F13" w:rsidRPr="00D126DC" w:rsidSect="00D126D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126DC"/>
    <w:rsid w:val="00176405"/>
    <w:rsid w:val="00424F13"/>
    <w:rsid w:val="00D126DC"/>
    <w:rsid w:val="00D226BE"/>
    <w:rsid w:val="00D77771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2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2015-01-30T14:48:00Z</dcterms:created>
  <dcterms:modified xsi:type="dcterms:W3CDTF">2015-01-30T15:17:00Z</dcterms:modified>
</cp:coreProperties>
</file>