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A3" w:rsidRDefault="008967A3" w:rsidP="008967A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A3" w:rsidRDefault="008967A3" w:rsidP="008967A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A3" w:rsidRPr="008967A3" w:rsidRDefault="008967A3" w:rsidP="008967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интересуйтесь школьными делами детей,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проявляя внимание и терпение. 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ограничивайтесь дежурными вопросами: "Что </w:t>
      </w:r>
      <w:proofErr w:type="spellStart"/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получил?"</w:t>
      </w:r>
      <w:proofErr w:type="gramStart"/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spellEnd"/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дела?"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расспрашивайте о чувствах, настроении, проявляйте эмоциональную поддержку и т. д.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10%.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Активно слушайте своего ребенка, пусть он пересказывает </w:t>
      </w:r>
      <w:proofErr w:type="gramStart"/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увиденное, делится впечатлениями о прожитом.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говорите плохо о школе, не критикуйте учителей в присутствии ребенка, создавайте у него позитивное отношение к образовательному учреждению.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Принимайте участие в жизни класса и школы. Ребенку будет приятно, если школа станет частью вашей жизни. Ваш авторитет повысится.</w:t>
      </w: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</w:t>
      </w: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Обеспечивайте ребенка всем необходимым для учебы, создавайте атмосферу уважительного отношения к его труду, вещам, учебникам, делам и т. п.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Умственный труд сложен, требует многих усилий. 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ребенку сохранять веру в себя.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выполнении домашней работы с ребенком не контролируйте деятельность учителя.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Подавляйте в себе искушение немедленно использовать любую ошибку ребенка для его критики. Помогая ему выполнять домашнее задание, делайте иногда преднамеренные ошибки, чтобы у ребенка был шанс исправить вас, испытать удовлетворение от обнаружения недочета. Только так он сможет понять процесс контроля и обучиться самоконтролю.</w:t>
      </w:r>
    </w:p>
    <w:p w:rsidR="008967A3" w:rsidRP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похвалу.</w:t>
      </w:r>
    </w:p>
    <w:p w:rsidR="009710A9" w:rsidRDefault="009710A9"/>
    <w:p w:rsidR="008967A3" w:rsidRDefault="008967A3"/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136448" cy="1945758"/>
            <wp:effectExtent l="19050" t="19050" r="16510" b="16510"/>
            <wp:docPr id="2" name="Рисунок 2" descr="G:\Новый том (D;)\АНИМАЦИОННЫЕ КАРТИНКИ\ШКОЛЬНЫЕ КАРТИНКИ\pisatel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ый том (D;)\АНИМАЦИОННЫЕ КАРТИНКИ\ШКОЛЬНЫЕ КАРТИНКИ\pisatel-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03" cy="1945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7A3" w:rsidRDefault="008967A3" w:rsidP="008967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7A3" w:rsidRDefault="008967A3" w:rsidP="008967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7A3" w:rsidRDefault="008967A3" w:rsidP="008967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7A3" w:rsidRDefault="008967A3" w:rsidP="008967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7A3" w:rsidRDefault="008967A3" w:rsidP="008967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67A3" w:rsidRPr="008967A3" w:rsidRDefault="008967A3" w:rsidP="008967A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8967A3">
        <w:rPr>
          <w:rFonts w:ascii="Times New Roman" w:hAnsi="Times New Roman" w:cs="Times New Roman"/>
          <w:b/>
          <w:szCs w:val="32"/>
        </w:rPr>
        <w:t>ГУ «Средняя общеобразовательная школа № 6</w:t>
      </w:r>
    </w:p>
    <w:p w:rsidR="008967A3" w:rsidRPr="008967A3" w:rsidRDefault="008967A3" w:rsidP="008967A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8967A3">
        <w:rPr>
          <w:rFonts w:ascii="Times New Roman" w:hAnsi="Times New Roman" w:cs="Times New Roman"/>
          <w:b/>
          <w:szCs w:val="32"/>
        </w:rPr>
        <w:t>города Павлодара»</w:t>
      </w:r>
    </w:p>
    <w:p w:rsidR="008967A3" w:rsidRDefault="008967A3" w:rsidP="00896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67A3" w:rsidRDefault="008967A3" w:rsidP="0089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A31" w:rsidRDefault="00286A31" w:rsidP="008967A3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8967A3" w:rsidRPr="008967A3">
        <w:rPr>
          <w:rFonts w:eastAsia="Times New Roman"/>
          <w:lang w:eastAsia="ru-RU"/>
        </w:rPr>
        <w:t xml:space="preserve">Рекомендации родителям </w:t>
      </w:r>
      <w:r>
        <w:rPr>
          <w:rFonts w:eastAsia="Times New Roman"/>
          <w:lang w:eastAsia="ru-RU"/>
        </w:rPr>
        <w:t xml:space="preserve">      </w:t>
      </w:r>
    </w:p>
    <w:p w:rsidR="008967A3" w:rsidRPr="008967A3" w:rsidRDefault="00286A31" w:rsidP="008967A3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8967A3" w:rsidRPr="008967A3">
        <w:rPr>
          <w:rFonts w:eastAsia="Times New Roman"/>
          <w:lang w:eastAsia="ru-RU"/>
        </w:rPr>
        <w:t>учащихся начальных классов</w:t>
      </w:r>
    </w:p>
    <w:p w:rsidR="008967A3" w:rsidRDefault="00A13F42" w:rsidP="008967A3"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C0A4EC" wp14:editId="1283E13B">
            <wp:simplePos x="0" y="0"/>
            <wp:positionH relativeFrom="margin">
              <wp:posOffset>6268720</wp:posOffset>
            </wp:positionH>
            <wp:positionV relativeFrom="margin">
              <wp:posOffset>4356100</wp:posOffset>
            </wp:positionV>
            <wp:extent cx="2188210" cy="2306955"/>
            <wp:effectExtent l="0" t="0" r="2540" b="0"/>
            <wp:wrapSquare wrapText="bothSides"/>
            <wp:docPr id="1" name="Рисунок 1" descr="G:\Новый том (D;)\РОД.СОБРАНИЕ\КОНТРОЛЬ ЗА УЧЕБНОЙ ДЕЯТЕЛЬНОСТЬЮ РЕБЕНКА В СЕМЬЕ\картинки\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й том (D;)\РОД.СОБРАНИЕ\КОНТРОЛЬ ЗА УЧЕБНОЙ ДЕЯТЕЛЬНОСТЬЮ РЕБЕНКА В СЕМЬЕ\картинки\bezopasno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7A3" w:rsidRDefault="008967A3" w:rsidP="00896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8967A3" w:rsidSect="008967A3">
      <w:pgSz w:w="16838" w:h="11906" w:orient="landscape"/>
      <w:pgMar w:top="238" w:right="227" w:bottom="227" w:left="31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FEC"/>
    <w:multiLevelType w:val="hybridMultilevel"/>
    <w:tmpl w:val="FE24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A3"/>
    <w:rsid w:val="00286A31"/>
    <w:rsid w:val="008967A3"/>
    <w:rsid w:val="009710A9"/>
    <w:rsid w:val="00A1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96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96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6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96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96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6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2016-01-20T03:36:00Z</dcterms:created>
  <dcterms:modified xsi:type="dcterms:W3CDTF">2016-01-20T04:00:00Z</dcterms:modified>
</cp:coreProperties>
</file>