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A6A" w:rsidRDefault="00677A6A" w:rsidP="00677A6A">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УДК 669.162.214</w:t>
      </w:r>
      <w:r w:rsidR="008D36D2">
        <w:rPr>
          <w:rFonts w:ascii="Times New Roman" w:hAnsi="Times New Roman" w:cs="Times New Roman"/>
          <w:b/>
          <w:sz w:val="24"/>
          <w:szCs w:val="24"/>
          <w:lang w:val="kk-KZ"/>
        </w:rPr>
        <w:t xml:space="preserve">      </w:t>
      </w:r>
    </w:p>
    <w:p w:rsidR="00677A6A" w:rsidRDefault="008D36D2" w:rsidP="00677A6A">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rsidR="000B59C0" w:rsidRDefault="00677A6A" w:rsidP="00677A6A">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МАТЕМАТИКАНЫ ОҚЫТУ ПРОЦЕСІНДЕГІ ОҚУШЫЛАРДЫҢ ӨЗІНДЛІК ІС-ӘРЕКЕТІ</w:t>
      </w:r>
    </w:p>
    <w:p w:rsidR="00677A6A" w:rsidRPr="008D36D2" w:rsidRDefault="00677A6A" w:rsidP="00677A6A">
      <w:pPr>
        <w:spacing w:after="0" w:line="240" w:lineRule="auto"/>
        <w:jc w:val="center"/>
        <w:rPr>
          <w:rFonts w:ascii="Times New Roman" w:hAnsi="Times New Roman" w:cs="Times New Roman"/>
          <w:b/>
          <w:sz w:val="24"/>
          <w:szCs w:val="24"/>
          <w:lang w:val="kk-KZ"/>
        </w:rPr>
      </w:pPr>
    </w:p>
    <w:p w:rsidR="008D36D2" w:rsidRPr="008D36D2" w:rsidRDefault="008D36D2" w:rsidP="00677A6A">
      <w:pPr>
        <w:spacing w:after="0" w:line="240" w:lineRule="auto"/>
        <w:jc w:val="center"/>
        <w:rPr>
          <w:rFonts w:ascii="Times New Roman" w:hAnsi="Times New Roman" w:cs="Times New Roman"/>
          <w:i/>
          <w:sz w:val="24"/>
          <w:szCs w:val="24"/>
          <w:lang w:val="kk-KZ"/>
        </w:rPr>
      </w:pPr>
      <w:r w:rsidRPr="008D36D2">
        <w:rPr>
          <w:rFonts w:ascii="Times New Roman" w:hAnsi="Times New Roman" w:cs="Times New Roman"/>
          <w:i/>
          <w:sz w:val="24"/>
          <w:szCs w:val="24"/>
          <w:lang w:val="kk-KZ"/>
        </w:rPr>
        <w:t>Оспан Гүлира Санитасқызы</w:t>
      </w:r>
    </w:p>
    <w:p w:rsidR="008D36D2" w:rsidRDefault="008D36D2" w:rsidP="00677A6A">
      <w:pPr>
        <w:spacing w:after="0" w:line="240" w:lineRule="auto"/>
        <w:jc w:val="center"/>
        <w:rPr>
          <w:rFonts w:ascii="Times New Roman" w:hAnsi="Times New Roman" w:cs="Times New Roman"/>
          <w:i/>
          <w:sz w:val="24"/>
          <w:szCs w:val="24"/>
          <w:lang w:val="kk-KZ"/>
        </w:rPr>
      </w:pPr>
      <w:r w:rsidRPr="008D36D2">
        <w:rPr>
          <w:rFonts w:ascii="Times New Roman" w:hAnsi="Times New Roman" w:cs="Times New Roman"/>
          <w:i/>
          <w:sz w:val="24"/>
          <w:szCs w:val="24"/>
          <w:lang w:val="kk-KZ"/>
        </w:rPr>
        <w:t>Павлодар қаласы №7 ЖОББББММ</w:t>
      </w:r>
      <w:r w:rsidR="00677A6A">
        <w:rPr>
          <w:rFonts w:ascii="Times New Roman" w:hAnsi="Times New Roman" w:cs="Times New Roman"/>
          <w:i/>
          <w:sz w:val="24"/>
          <w:szCs w:val="24"/>
          <w:lang w:val="kk-KZ"/>
        </w:rPr>
        <w:t xml:space="preserve"> </w:t>
      </w:r>
      <w:r w:rsidRPr="008D36D2">
        <w:rPr>
          <w:rFonts w:ascii="Times New Roman" w:hAnsi="Times New Roman" w:cs="Times New Roman"/>
          <w:i/>
          <w:sz w:val="24"/>
          <w:szCs w:val="24"/>
          <w:lang w:val="kk-KZ"/>
        </w:rPr>
        <w:t>математика пән мұғалімі</w:t>
      </w:r>
    </w:p>
    <w:p w:rsidR="00677A6A" w:rsidRPr="008D36D2" w:rsidRDefault="00677A6A" w:rsidP="00677A6A">
      <w:pPr>
        <w:spacing w:after="0" w:line="240" w:lineRule="auto"/>
        <w:jc w:val="center"/>
        <w:rPr>
          <w:rFonts w:ascii="Times New Roman" w:hAnsi="Times New Roman" w:cs="Times New Roman"/>
          <w:i/>
          <w:sz w:val="24"/>
          <w:szCs w:val="24"/>
          <w:lang w:val="kk-KZ"/>
        </w:rPr>
      </w:pPr>
    </w:p>
    <w:p w:rsidR="00606605" w:rsidRDefault="008D36D2" w:rsidP="00677A6A">
      <w:pPr>
        <w:tabs>
          <w:tab w:val="left" w:pos="426"/>
        </w:tabs>
        <w:spacing w:after="0" w:line="240" w:lineRule="auto"/>
        <w:ind w:firstLine="425"/>
        <w:jc w:val="both"/>
        <w:rPr>
          <w:rFonts w:ascii="Times New Roman" w:hAnsi="Times New Roman" w:cs="Times New Roman"/>
          <w:i/>
          <w:sz w:val="24"/>
          <w:szCs w:val="24"/>
          <w:lang w:val="kk-KZ"/>
        </w:rPr>
      </w:pPr>
      <w:r w:rsidRPr="00606605">
        <w:rPr>
          <w:rFonts w:ascii="Times New Roman" w:hAnsi="Times New Roman" w:cs="Times New Roman"/>
          <w:i/>
          <w:sz w:val="24"/>
          <w:szCs w:val="24"/>
          <w:lang w:val="kk-KZ"/>
        </w:rPr>
        <w:t>Математикалық есептерді шығару оқушылардың нақты математикалық білімді игеруі, білік пен дағдылармен қарулануы жүзеге асатын</w:t>
      </w:r>
      <w:r w:rsidR="003667C0" w:rsidRPr="00606605">
        <w:rPr>
          <w:rFonts w:ascii="Times New Roman" w:hAnsi="Times New Roman" w:cs="Times New Roman"/>
          <w:i/>
          <w:sz w:val="24"/>
          <w:szCs w:val="24"/>
          <w:lang w:val="kk-KZ"/>
        </w:rPr>
        <w:t xml:space="preserve"> </w:t>
      </w:r>
      <w:r w:rsidRPr="00606605">
        <w:rPr>
          <w:rFonts w:ascii="Times New Roman" w:hAnsi="Times New Roman" w:cs="Times New Roman"/>
          <w:i/>
          <w:sz w:val="24"/>
          <w:szCs w:val="24"/>
          <w:lang w:val="kk-KZ"/>
        </w:rPr>
        <w:t>оқу іс-әрекетінің маңызды тү</w:t>
      </w:r>
      <w:r w:rsidR="003667C0" w:rsidRPr="00606605">
        <w:rPr>
          <w:rFonts w:ascii="Times New Roman" w:hAnsi="Times New Roman" w:cs="Times New Roman"/>
          <w:i/>
          <w:sz w:val="24"/>
          <w:szCs w:val="24"/>
          <w:lang w:val="kk-KZ"/>
        </w:rPr>
        <w:t xml:space="preserve">рі болып табылады. </w:t>
      </w:r>
    </w:p>
    <w:p w:rsidR="00A032DC" w:rsidRDefault="00734164" w:rsidP="00677A6A">
      <w:pPr>
        <w:tabs>
          <w:tab w:val="left" w:pos="426"/>
        </w:tabs>
        <w:spacing w:after="0" w:line="240" w:lineRule="auto"/>
        <w:ind w:firstLine="425"/>
        <w:jc w:val="both"/>
        <w:rPr>
          <w:lang w:val="en-US"/>
        </w:rPr>
      </w:pPr>
      <w:r>
        <w:rPr>
          <w:rFonts w:ascii="Times New Roman" w:hAnsi="Times New Roman" w:cs="Times New Roman"/>
          <w:i/>
          <w:sz w:val="24"/>
          <w:szCs w:val="24"/>
          <w:lang w:val="kk-KZ"/>
        </w:rPr>
        <w:t>Решение математичесских задач является основой выработки ЗУНов  учащихся по математике.</w:t>
      </w:r>
      <w:r w:rsidR="00A032DC" w:rsidRPr="00A032DC">
        <w:t xml:space="preserve"> </w:t>
      </w:r>
    </w:p>
    <w:p w:rsidR="00734164" w:rsidRDefault="00A032DC" w:rsidP="00677A6A">
      <w:pPr>
        <w:tabs>
          <w:tab w:val="left" w:pos="426"/>
        </w:tabs>
        <w:spacing w:after="0" w:line="240" w:lineRule="auto"/>
        <w:ind w:firstLine="425"/>
        <w:jc w:val="both"/>
        <w:rPr>
          <w:rFonts w:ascii="Times New Roman" w:hAnsi="Times New Roman" w:cs="Times New Roman"/>
          <w:i/>
          <w:sz w:val="24"/>
          <w:szCs w:val="24"/>
          <w:lang w:val="kk-KZ"/>
        </w:rPr>
      </w:pPr>
      <w:bookmarkStart w:id="0" w:name="_GoBack"/>
      <w:bookmarkEnd w:id="0"/>
      <w:r w:rsidRPr="00A032DC">
        <w:rPr>
          <w:rFonts w:ascii="Times New Roman" w:hAnsi="Times New Roman" w:cs="Times New Roman"/>
          <w:i/>
          <w:sz w:val="24"/>
          <w:szCs w:val="24"/>
          <w:lang w:val="kk-KZ"/>
        </w:rPr>
        <w:t>The solution of problems is the basis matematichesskih ZUNov generation of students in mathematics.</w:t>
      </w:r>
    </w:p>
    <w:p w:rsidR="00734164" w:rsidRPr="00606605" w:rsidRDefault="00734164" w:rsidP="00677A6A">
      <w:pPr>
        <w:tabs>
          <w:tab w:val="left" w:pos="426"/>
        </w:tabs>
        <w:spacing w:after="0" w:line="240" w:lineRule="auto"/>
        <w:ind w:firstLine="425"/>
        <w:jc w:val="both"/>
        <w:rPr>
          <w:rFonts w:ascii="Times New Roman" w:hAnsi="Times New Roman" w:cs="Times New Roman"/>
          <w:i/>
          <w:sz w:val="24"/>
          <w:szCs w:val="24"/>
          <w:lang w:val="kk-KZ"/>
        </w:rPr>
      </w:pPr>
    </w:p>
    <w:p w:rsidR="008D36D2" w:rsidRDefault="003667C0" w:rsidP="00677A6A">
      <w:pPr>
        <w:tabs>
          <w:tab w:val="left" w:pos="426"/>
        </w:tabs>
        <w:spacing w:after="0" w:line="240" w:lineRule="auto"/>
        <w:ind w:firstLine="425"/>
        <w:jc w:val="both"/>
        <w:rPr>
          <w:rFonts w:ascii="Times New Roman" w:hAnsi="Times New Roman" w:cs="Times New Roman"/>
          <w:sz w:val="24"/>
          <w:szCs w:val="24"/>
          <w:lang w:val="kk-KZ"/>
        </w:rPr>
      </w:pPr>
      <w:r>
        <w:rPr>
          <w:rFonts w:ascii="Times New Roman" w:hAnsi="Times New Roman" w:cs="Times New Roman"/>
          <w:sz w:val="24"/>
          <w:szCs w:val="24"/>
          <w:lang w:val="kk-KZ"/>
        </w:rPr>
        <w:t>Берілген мате</w:t>
      </w:r>
      <w:r w:rsidR="008D36D2">
        <w:rPr>
          <w:rFonts w:ascii="Times New Roman" w:hAnsi="Times New Roman" w:cs="Times New Roman"/>
          <w:sz w:val="24"/>
          <w:szCs w:val="24"/>
          <w:lang w:val="kk-KZ"/>
        </w:rPr>
        <w:t xml:space="preserve">матикалық есептерді шығару кезінде </w:t>
      </w:r>
      <w:r w:rsidR="0058746B">
        <w:rPr>
          <w:rFonts w:ascii="Times New Roman" w:hAnsi="Times New Roman" w:cs="Times New Roman"/>
          <w:sz w:val="24"/>
          <w:szCs w:val="24"/>
          <w:lang w:val="kk-KZ"/>
        </w:rPr>
        <w:t>математикалық іс-әрекет жүзеге асады, оның барысында оқушылар тек дайын білімді меңгеріп қана қоймай, оларды ой сарабына салады. Есептердің шығару жолдарының әр алуан түрлерін іздестіруге ұмтылады.</w:t>
      </w:r>
    </w:p>
    <w:p w:rsidR="0058746B" w:rsidRDefault="0058746B" w:rsidP="00677A6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677A6A">
        <w:rPr>
          <w:rFonts w:ascii="Times New Roman" w:hAnsi="Times New Roman" w:cs="Times New Roman"/>
          <w:sz w:val="24"/>
          <w:szCs w:val="24"/>
          <w:lang w:val="kk-KZ"/>
        </w:rPr>
        <w:t xml:space="preserve"> </w:t>
      </w:r>
      <w:r>
        <w:rPr>
          <w:rFonts w:ascii="Times New Roman" w:hAnsi="Times New Roman" w:cs="Times New Roman"/>
          <w:sz w:val="24"/>
          <w:szCs w:val="24"/>
          <w:lang w:val="kk-KZ"/>
        </w:rPr>
        <w:t>Оқушылардың өзіндік іс-әрекеті арқылы қол жеткізуге болатын, берілген материалды ой елегінен өткізуге  бағытталған белсенді таны</w:t>
      </w:r>
      <w:r w:rsidR="000A2C4F">
        <w:rPr>
          <w:rFonts w:ascii="Times New Roman" w:hAnsi="Times New Roman" w:cs="Times New Roman"/>
          <w:sz w:val="24"/>
          <w:szCs w:val="24"/>
          <w:lang w:val="kk-KZ"/>
        </w:rPr>
        <w:t xml:space="preserve">мдық іс-әрекетін, </w:t>
      </w:r>
      <w:r>
        <w:rPr>
          <w:rFonts w:ascii="Times New Roman" w:hAnsi="Times New Roman" w:cs="Times New Roman"/>
          <w:sz w:val="24"/>
          <w:szCs w:val="24"/>
          <w:lang w:val="kk-KZ"/>
        </w:rPr>
        <w:t xml:space="preserve"> А.Н.</w:t>
      </w:r>
      <w:r w:rsidR="000A2C4F">
        <w:rPr>
          <w:rFonts w:ascii="Times New Roman" w:hAnsi="Times New Roman" w:cs="Times New Roman"/>
          <w:sz w:val="24"/>
          <w:szCs w:val="24"/>
          <w:lang w:val="kk-KZ"/>
        </w:rPr>
        <w:t>Леонтьев, С.Л. Рубинштейн, Н.А.Менчинская және т.б. өздерінің зерттеулерінде оқушылардың біліктілігін оқу материалын тек қабылдау мен есте сақтау ретінде қарастыру қажеттігіне назар аударады.</w:t>
      </w:r>
      <w:r w:rsidR="006451A2">
        <w:rPr>
          <w:rFonts w:ascii="Times New Roman" w:hAnsi="Times New Roman" w:cs="Times New Roman"/>
          <w:sz w:val="24"/>
          <w:szCs w:val="24"/>
          <w:lang w:val="kk-KZ"/>
        </w:rPr>
        <w:t>Яғни қарастырылып отырған мәселені бір жақты қырынан қөрсетіп отыр дегім келеді.</w:t>
      </w:r>
    </w:p>
    <w:p w:rsidR="006451A2" w:rsidRDefault="006451A2" w:rsidP="00677A6A">
      <w:pPr>
        <w:tabs>
          <w:tab w:val="left" w:pos="426"/>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035255">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Қазіргі таңда орта мектеп оқушылары, егер оларға ұсынылған математикалық есепті шығару кезінде алынған жауабы оқулықта бер</w:t>
      </w:r>
      <w:r w:rsidR="003667C0">
        <w:rPr>
          <w:rFonts w:ascii="Times New Roman" w:hAnsi="Times New Roman" w:cs="Times New Roman"/>
          <w:sz w:val="24"/>
          <w:szCs w:val="24"/>
          <w:lang w:val="kk-KZ"/>
        </w:rPr>
        <w:t>і</w:t>
      </w:r>
      <w:r>
        <w:rPr>
          <w:rFonts w:ascii="Times New Roman" w:hAnsi="Times New Roman" w:cs="Times New Roman"/>
          <w:sz w:val="24"/>
          <w:szCs w:val="24"/>
          <w:lang w:val="kk-KZ"/>
        </w:rPr>
        <w:t>лген жауабымен сәйкес келсе немесе оны мұғалім мақұлдаса, онда осымен олардың жұмысы бітті деп ойлайды. Ол есепті ары қарай талдамай оны түпкілікті мағынасына көңіл бөлмей ұмытуға болады деп шешеді.</w:t>
      </w:r>
    </w:p>
    <w:p w:rsidR="006C3A06" w:rsidRDefault="006451A2" w:rsidP="00677A6A">
      <w:pPr>
        <w:tabs>
          <w:tab w:val="left" w:pos="426"/>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035255">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Оқушылар оқыту процесінде шығарылатын әрбір есептің үйретушілік сипаты бар екеніне назар аудармайды, әрбір шығарылатын есеп оларды әр түрлі проблемалық жағдайларға әкелетіне көңіл бөлмейді. Оқушының білімінің толықтыруына, тәжірбие жинақтауына , ой-өрісінің жетілуне әсер ететіне, </w:t>
      </w:r>
      <w:r w:rsidR="00E97079">
        <w:rPr>
          <w:rFonts w:ascii="Times New Roman" w:hAnsi="Times New Roman" w:cs="Times New Roman"/>
          <w:sz w:val="24"/>
          <w:szCs w:val="24"/>
          <w:lang w:val="kk-KZ"/>
        </w:rPr>
        <w:t>математикалық іс-әрекетіне баулитынын ескермейді. Сонымен қатар есептерді шығару математикалық білім, білік дағдылар қалыптасатын оқу іс-әрекетінің маңызды түрі болып табылады.Бірақ-та білімді меңгерудің тиянақтылық , тереңділік, беріктік,жүйелік жалпылық сияқты сапаларына оқытуға іс-әрекеттік тұрғыдан қараудыжүзеге асыру арқылы ғана қол жеткізуге болады. Бұл тұрғыдан қарау тек дайын білімді игеруді, математикадан қолданылатын пайымдауларды білуге ғана емес, оқушылардың математикалық деректерді, олардың дәлелдеуін, есептердің шығару жолдарын өз бетімен ізденіп табуына педагогикалық жағдайларды тудыруды білдіреді.</w:t>
      </w:r>
    </w:p>
    <w:p w:rsidR="00F23868" w:rsidRDefault="006C3A06" w:rsidP="00677A6A">
      <w:pPr>
        <w:tabs>
          <w:tab w:val="left" w:pos="426"/>
        </w:tabs>
        <w:spacing w:after="0" w:line="240" w:lineRule="auto"/>
        <w:jc w:val="both"/>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 xml:space="preserve">    </w:t>
      </w:r>
      <w:r w:rsidR="006451A2">
        <w:rPr>
          <w:rFonts w:ascii="Times New Roman" w:hAnsi="Times New Roman" w:cs="Times New Roman"/>
          <w:sz w:val="24"/>
          <w:szCs w:val="24"/>
          <w:lang w:val="kk-KZ"/>
        </w:rPr>
        <w:t xml:space="preserve">  </w:t>
      </w:r>
      <w:r w:rsidR="00035255">
        <w:rPr>
          <w:rFonts w:ascii="Times New Roman" w:hAnsi="Times New Roman" w:cs="Times New Roman"/>
          <w:sz w:val="24"/>
          <w:szCs w:val="24"/>
          <w:lang w:val="kk-KZ"/>
        </w:rPr>
        <w:t xml:space="preserve"> </w:t>
      </w:r>
      <w:r w:rsidRPr="006C3A06">
        <w:rPr>
          <w:rFonts w:ascii="Times New Roman" w:eastAsia="Times New Roman" w:hAnsi="Times New Roman" w:cs="Times New Roman"/>
          <w:sz w:val="24"/>
          <w:szCs w:val="24"/>
          <w:lang w:val="kk-KZ" w:eastAsia="ru-RU"/>
        </w:rPr>
        <w:t>Өзіндік жұмыс өз бетінше іс-әрекет арқылы іске асады. Өзіндік оқу іс-әрекеті дегеніміз – бұл дидактикалық ұғым, ғылыми практикалық міндеттерді өз бетімен қою, оның шешімін табудың өзіндік тәсілдерін болжау және анықтау, жеке тұлғаның өзін-өзі бақылауы, өзін-өзі бағалауы негізінде педагогикалық үдеріске қатынасушылардың өзара іс-әрекетінде қалыптасқан жеке тұлғаның кіріктірілген білімі. Оқушылардың өзіндік жұмыс процесі кезінде мұғалімнен бала дамуының дербестік шығармашылық әрекеті, логикалық ойлауы сияқты негізгі белгілерін біліп, оқушылармен жеке-дара жұмыста</w:t>
      </w:r>
      <w:r w:rsidR="003667C0">
        <w:rPr>
          <w:rFonts w:ascii="Times New Roman" w:eastAsia="Times New Roman" w:hAnsi="Times New Roman" w:cs="Times New Roman"/>
          <w:sz w:val="24"/>
          <w:szCs w:val="24"/>
          <w:lang w:val="kk-KZ" w:eastAsia="ru-RU"/>
        </w:rPr>
        <w:t>р жүргізуді қажет етеді. Математикалық есептерді шығару</w:t>
      </w:r>
      <w:r w:rsidRPr="006C3A06">
        <w:rPr>
          <w:rFonts w:ascii="Times New Roman" w:eastAsia="Times New Roman" w:hAnsi="Times New Roman" w:cs="Times New Roman"/>
          <w:sz w:val="24"/>
          <w:szCs w:val="24"/>
          <w:lang w:val="kk-KZ" w:eastAsia="ru-RU"/>
        </w:rPr>
        <w:t xml:space="preserve"> с</w:t>
      </w:r>
      <w:r w:rsidR="003667C0">
        <w:rPr>
          <w:rFonts w:ascii="Times New Roman" w:eastAsia="Times New Roman" w:hAnsi="Times New Roman" w:cs="Times New Roman"/>
          <w:sz w:val="24"/>
          <w:szCs w:val="24"/>
          <w:lang w:val="kk-KZ" w:eastAsia="ru-RU"/>
        </w:rPr>
        <w:t>абақтары күнделікті өмір</w:t>
      </w:r>
      <w:r w:rsidRPr="006C3A06">
        <w:rPr>
          <w:rFonts w:ascii="Times New Roman" w:eastAsia="Times New Roman" w:hAnsi="Times New Roman" w:cs="Times New Roman"/>
          <w:sz w:val="24"/>
          <w:szCs w:val="24"/>
          <w:lang w:val="kk-KZ" w:eastAsia="ru-RU"/>
        </w:rPr>
        <w:t xml:space="preserve"> тақырыбына байланысты негізгі өзекті мәселелерді талқылау, оқушылардың танымдық </w:t>
      </w:r>
      <w:r w:rsidRPr="006C3A06">
        <w:rPr>
          <w:rFonts w:ascii="Times New Roman" w:eastAsia="Times New Roman" w:hAnsi="Times New Roman" w:cs="Times New Roman"/>
          <w:sz w:val="24"/>
          <w:szCs w:val="24"/>
          <w:lang w:val="kk-KZ" w:eastAsia="ru-RU"/>
        </w:rPr>
        <w:lastRenderedPageBreak/>
        <w:t>ойлау қабілеттерін дамыту, өзіндік шығармашылық белсенділ</w:t>
      </w:r>
      <w:r w:rsidR="003667C0">
        <w:rPr>
          <w:rFonts w:ascii="Times New Roman" w:eastAsia="Times New Roman" w:hAnsi="Times New Roman" w:cs="Times New Roman"/>
          <w:sz w:val="24"/>
          <w:szCs w:val="24"/>
          <w:lang w:val="kk-KZ" w:eastAsia="ru-RU"/>
        </w:rPr>
        <w:t xml:space="preserve">іктерін шыңдау мақсатын көздейтіні анық </w:t>
      </w:r>
      <w:r w:rsidRPr="006C3A06">
        <w:rPr>
          <w:rFonts w:ascii="Times New Roman" w:eastAsia="Times New Roman" w:hAnsi="Times New Roman" w:cs="Times New Roman"/>
          <w:sz w:val="24"/>
          <w:szCs w:val="24"/>
          <w:lang w:val="kk-KZ" w:eastAsia="ru-RU"/>
        </w:rPr>
        <w:t xml:space="preserve">. </w:t>
      </w:r>
      <w:r w:rsidR="003667C0">
        <w:rPr>
          <w:rFonts w:ascii="Times New Roman" w:eastAsia="Times New Roman" w:hAnsi="Times New Roman" w:cs="Times New Roman"/>
          <w:sz w:val="24"/>
          <w:szCs w:val="24"/>
          <w:lang w:val="kk-KZ" w:eastAsia="ru-RU"/>
        </w:rPr>
        <w:t>Өтіп жатқан т</w:t>
      </w:r>
      <w:r w:rsidRPr="006C3A06">
        <w:rPr>
          <w:rFonts w:ascii="Times New Roman" w:eastAsia="Times New Roman" w:hAnsi="Times New Roman" w:cs="Times New Roman"/>
          <w:sz w:val="24"/>
          <w:szCs w:val="24"/>
          <w:lang w:val="kk-KZ" w:eastAsia="ru-RU"/>
        </w:rPr>
        <w:t>ақырып сұрақтарына сай пікір алмасу, өз көзқа</w:t>
      </w:r>
      <w:r w:rsidR="003667C0">
        <w:rPr>
          <w:rFonts w:ascii="Times New Roman" w:eastAsia="Times New Roman" w:hAnsi="Times New Roman" w:cs="Times New Roman"/>
          <w:sz w:val="24"/>
          <w:szCs w:val="24"/>
          <w:lang w:val="kk-KZ" w:eastAsia="ru-RU"/>
        </w:rPr>
        <w:t xml:space="preserve">растарын дәлеледеу, мұғалімнің </w:t>
      </w:r>
      <w:r w:rsidRPr="006C3A06">
        <w:rPr>
          <w:rFonts w:ascii="Times New Roman" w:eastAsia="Times New Roman" w:hAnsi="Times New Roman" w:cs="Times New Roman"/>
          <w:sz w:val="24"/>
          <w:szCs w:val="24"/>
          <w:lang w:val="kk-KZ" w:eastAsia="ru-RU"/>
        </w:rPr>
        <w:t xml:space="preserve"> оқушылардың оқу материалын қаншалықты меңгергенін, соған орай сенімдері мен түсініктерінің қалыптасқандығын бақылап, тексеріп, бағалап және бағыт-бағдар беріп отыруға мүмкіндік туғ</w:t>
      </w:r>
      <w:r w:rsidR="00F23868">
        <w:rPr>
          <w:rFonts w:ascii="Times New Roman" w:eastAsia="Times New Roman" w:hAnsi="Times New Roman" w:cs="Times New Roman"/>
          <w:sz w:val="24"/>
          <w:szCs w:val="24"/>
          <w:lang w:val="kk-KZ" w:eastAsia="ru-RU"/>
        </w:rPr>
        <w:t>ызады. Математика</w:t>
      </w:r>
      <w:r w:rsidRPr="006C3A06">
        <w:rPr>
          <w:rFonts w:ascii="Times New Roman" w:eastAsia="Times New Roman" w:hAnsi="Times New Roman" w:cs="Times New Roman"/>
          <w:sz w:val="24"/>
          <w:szCs w:val="24"/>
          <w:lang w:val="kk-KZ" w:eastAsia="ru-RU"/>
        </w:rPr>
        <w:t xml:space="preserve"> сабағын өткізу барысында мұғалім проблемалық жағдай туғызып, талқыланып отырған сұрақтарға оқушылардың қызығушылығын оятып, олармен ақылдаса отыры</w:t>
      </w:r>
      <w:r w:rsidR="00F23868">
        <w:rPr>
          <w:rFonts w:ascii="Times New Roman" w:eastAsia="Times New Roman" w:hAnsi="Times New Roman" w:cs="Times New Roman"/>
          <w:sz w:val="24"/>
          <w:szCs w:val="24"/>
          <w:lang w:val="kk-KZ" w:eastAsia="ru-RU"/>
        </w:rPr>
        <w:t>п, оны талдаудың жоспарын құра отырып</w:t>
      </w:r>
      <w:r w:rsidRPr="006C3A06">
        <w:rPr>
          <w:rFonts w:ascii="Times New Roman" w:eastAsia="Times New Roman" w:hAnsi="Times New Roman" w:cs="Times New Roman"/>
          <w:sz w:val="24"/>
          <w:szCs w:val="24"/>
          <w:lang w:val="kk-KZ" w:eastAsia="ru-RU"/>
        </w:rPr>
        <w:t xml:space="preserve"> және ұжымдық ізденушілік әрекеттеріне қолайлы жағдай туғызады.</w:t>
      </w:r>
      <w:r w:rsidR="00F23868">
        <w:rPr>
          <w:rFonts w:ascii="Times New Roman" w:eastAsia="Times New Roman" w:hAnsi="Times New Roman" w:cs="Times New Roman"/>
          <w:sz w:val="24"/>
          <w:szCs w:val="24"/>
          <w:lang w:val="kk-KZ" w:eastAsia="ru-RU"/>
        </w:rPr>
        <w:t xml:space="preserve"> </w:t>
      </w:r>
    </w:p>
    <w:p w:rsidR="00035255" w:rsidRDefault="00035255" w:rsidP="00677A6A">
      <w:pPr>
        <w:tabs>
          <w:tab w:val="left" w:pos="426"/>
        </w:tabs>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F23868">
        <w:rPr>
          <w:rFonts w:ascii="Times New Roman" w:eastAsia="Times New Roman" w:hAnsi="Times New Roman" w:cs="Times New Roman"/>
          <w:sz w:val="24"/>
          <w:szCs w:val="24"/>
          <w:lang w:val="kk-KZ" w:eastAsia="ru-RU"/>
        </w:rPr>
        <w:t>Оқушылардың математикадан өзіндік іс-әрекетін қалыптастыруда есеп шығарудың рөлі ерекше. Математикалық есептерді шығару әдістері тура</w:t>
      </w:r>
      <w:r>
        <w:rPr>
          <w:rFonts w:ascii="Times New Roman" w:eastAsia="Times New Roman" w:hAnsi="Times New Roman" w:cs="Times New Roman"/>
          <w:sz w:val="24"/>
          <w:szCs w:val="24"/>
          <w:lang w:val="kk-KZ" w:eastAsia="ru-RU"/>
        </w:rPr>
        <w:t xml:space="preserve">лы айтқанда, біз оның екі түрін </w:t>
      </w:r>
      <w:r w:rsidR="00F23868">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w:t>
      </w:r>
      <w:r w:rsidR="00F23868">
        <w:rPr>
          <w:rFonts w:ascii="Times New Roman" w:eastAsia="Times New Roman" w:hAnsi="Times New Roman" w:cs="Times New Roman"/>
          <w:sz w:val="24"/>
          <w:szCs w:val="24"/>
          <w:lang w:val="kk-KZ" w:eastAsia="ru-RU"/>
        </w:rPr>
        <w:t>ғылыми ретіндегі математикалық</w:t>
      </w:r>
      <w:r>
        <w:rPr>
          <w:rFonts w:ascii="Times New Roman" w:eastAsia="Times New Roman" w:hAnsi="Times New Roman" w:cs="Times New Roman"/>
          <w:sz w:val="24"/>
          <w:szCs w:val="24"/>
          <w:lang w:val="kk-KZ" w:eastAsia="ru-RU"/>
        </w:rPr>
        <w:t xml:space="preserve"> </w:t>
      </w:r>
      <w:r w:rsidR="00F23868">
        <w:rPr>
          <w:rFonts w:ascii="Times New Roman" w:eastAsia="Times New Roman" w:hAnsi="Times New Roman" w:cs="Times New Roman"/>
          <w:sz w:val="24"/>
          <w:szCs w:val="24"/>
          <w:lang w:val="kk-KZ" w:eastAsia="ru-RU"/>
        </w:rPr>
        <w:t>мазмұнынан,</w:t>
      </w:r>
      <w:r>
        <w:rPr>
          <w:rFonts w:ascii="Times New Roman" w:eastAsia="Times New Roman" w:hAnsi="Times New Roman" w:cs="Times New Roman"/>
          <w:sz w:val="24"/>
          <w:szCs w:val="24"/>
          <w:lang w:val="kk-KZ" w:eastAsia="ru-RU"/>
        </w:rPr>
        <w:t xml:space="preserve"> </w:t>
      </w:r>
      <w:r w:rsidR="00F23868">
        <w:rPr>
          <w:rFonts w:ascii="Times New Roman" w:eastAsia="Times New Roman" w:hAnsi="Times New Roman" w:cs="Times New Roman"/>
          <w:sz w:val="24"/>
          <w:szCs w:val="24"/>
          <w:lang w:val="kk-KZ" w:eastAsia="ru-RU"/>
        </w:rPr>
        <w:t>атап айтсақ алгебралық, армифметикалық, геометриялық,</w:t>
      </w:r>
      <w:r>
        <w:rPr>
          <w:rFonts w:ascii="Times New Roman" w:eastAsia="Times New Roman" w:hAnsi="Times New Roman" w:cs="Times New Roman"/>
          <w:sz w:val="24"/>
          <w:szCs w:val="24"/>
          <w:lang w:val="kk-KZ" w:eastAsia="ru-RU"/>
        </w:rPr>
        <w:t xml:space="preserve"> векторлық және т.б. анықталатын әдістерді және ғылыми таным әдістерін, яғни талдау, жинақтау, қорытындылау және т.б. ескеріп отырмыз.</w:t>
      </w:r>
    </w:p>
    <w:p w:rsidR="004E66B0" w:rsidRDefault="001443F5" w:rsidP="00677A6A">
      <w:pPr>
        <w:tabs>
          <w:tab w:val="left" w:pos="426"/>
        </w:tabs>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035255">
        <w:rPr>
          <w:rFonts w:ascii="Times New Roman" w:eastAsia="Times New Roman" w:hAnsi="Times New Roman" w:cs="Times New Roman"/>
          <w:sz w:val="24"/>
          <w:szCs w:val="24"/>
          <w:lang w:val="kk-KZ" w:eastAsia="ru-RU"/>
        </w:rPr>
        <w:t>Бірінші түрдің әдістері есептің мазмұнынан тікелей көрініс табатын болғандықтан, оқуш</w:t>
      </w:r>
      <w:r w:rsidR="004E66B0">
        <w:rPr>
          <w:rFonts w:ascii="Times New Roman" w:eastAsia="Times New Roman" w:hAnsi="Times New Roman" w:cs="Times New Roman"/>
          <w:sz w:val="24"/>
          <w:szCs w:val="24"/>
          <w:lang w:val="kk-KZ" w:eastAsia="ru-RU"/>
        </w:rPr>
        <w:t>ылар оларды өзде</w:t>
      </w:r>
      <w:r w:rsidR="00035255">
        <w:rPr>
          <w:rFonts w:ascii="Times New Roman" w:eastAsia="Times New Roman" w:hAnsi="Times New Roman" w:cs="Times New Roman"/>
          <w:sz w:val="24"/>
          <w:szCs w:val="24"/>
          <w:lang w:val="kk-KZ" w:eastAsia="ru-RU"/>
        </w:rPr>
        <w:t>рі де ажырата алады. Оқушылар осы аталған әдістердің әрқайсысының мәнін, ерекшелігін, маңызын терең түсіне білуі тиіс деп білемін.</w:t>
      </w:r>
      <w:r>
        <w:rPr>
          <w:rFonts w:ascii="Times New Roman" w:eastAsia="Times New Roman" w:hAnsi="Times New Roman" w:cs="Times New Roman"/>
          <w:sz w:val="24"/>
          <w:szCs w:val="24"/>
          <w:lang w:val="kk-KZ" w:eastAsia="ru-RU"/>
        </w:rPr>
        <w:t>Тек сонда ғана оқушылар бұл әдістерді салыстыра алады, олардың арасындағы әр түрлі байланыстарды айқындай ала біледі. Оқушылардың есептерді шығару кезіндегі екінші тур әдістерінің көрнекілігі төмендеу болған жағдайда  біздің міндетіміз ғылыми танымның осы әдістеріне негізделген есептерді шығарудың жалпы тәсілдеріне оқушылардың назарын үнемі аударып отыруы</w:t>
      </w:r>
      <w:r w:rsidR="004E66B0">
        <w:rPr>
          <w:rFonts w:ascii="Times New Roman" w:eastAsia="Times New Roman" w:hAnsi="Times New Roman" w:cs="Times New Roman"/>
          <w:sz w:val="24"/>
          <w:szCs w:val="24"/>
          <w:lang w:val="kk-KZ" w:eastAsia="ru-RU"/>
        </w:rPr>
        <w:t>мыз</w:t>
      </w:r>
      <w:r>
        <w:rPr>
          <w:rFonts w:ascii="Times New Roman" w:eastAsia="Times New Roman" w:hAnsi="Times New Roman" w:cs="Times New Roman"/>
          <w:sz w:val="24"/>
          <w:szCs w:val="24"/>
          <w:lang w:val="kk-KZ" w:eastAsia="ru-RU"/>
        </w:rPr>
        <w:t xml:space="preserve"> тиіс.</w:t>
      </w:r>
    </w:p>
    <w:p w:rsidR="00BD6EAE" w:rsidRDefault="00590203" w:rsidP="00677A6A">
      <w:pPr>
        <w:tabs>
          <w:tab w:val="left" w:pos="426"/>
        </w:tabs>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BD6EAE">
        <w:rPr>
          <w:rFonts w:ascii="Times New Roman" w:eastAsia="Times New Roman" w:hAnsi="Times New Roman" w:cs="Times New Roman"/>
          <w:sz w:val="24"/>
          <w:szCs w:val="24"/>
          <w:lang w:val="kk-KZ" w:eastAsia="ru-RU"/>
        </w:rPr>
        <w:t xml:space="preserve">Оқушылардың ғылыми танымның талдау, жүйелеу, салыстыру, қорытындылау сияқты жалпы әдістерімен </w:t>
      </w:r>
      <w:r>
        <w:rPr>
          <w:rFonts w:ascii="Times New Roman" w:eastAsia="Times New Roman" w:hAnsi="Times New Roman" w:cs="Times New Roman"/>
          <w:sz w:val="24"/>
          <w:szCs w:val="24"/>
          <w:lang w:val="kk-KZ" w:eastAsia="ru-RU"/>
        </w:rPr>
        <w:t xml:space="preserve">қарулануы олардың алған білімдерін еркін пайдалана алу біліктілігін қалыптастырады және оларды таным құралына айналдырады. Бұл біліктіліктер жалпылама сипатқа ие болады да , </w:t>
      </w:r>
      <w:r w:rsidR="00771E3A">
        <w:rPr>
          <w:rFonts w:ascii="Times New Roman" w:eastAsia="Times New Roman" w:hAnsi="Times New Roman" w:cs="Times New Roman"/>
          <w:sz w:val="24"/>
          <w:szCs w:val="24"/>
          <w:lang w:val="kk-KZ" w:eastAsia="ru-RU"/>
        </w:rPr>
        <w:t>білім мазмұнын түрлендіру прицип</w:t>
      </w:r>
      <w:r>
        <w:rPr>
          <w:rFonts w:ascii="Times New Roman" w:eastAsia="Times New Roman" w:hAnsi="Times New Roman" w:cs="Times New Roman"/>
          <w:sz w:val="24"/>
          <w:szCs w:val="24"/>
          <w:lang w:val="kk-KZ" w:eastAsia="ru-RU"/>
        </w:rPr>
        <w:t>і негізінде құрылатын болады.</w:t>
      </w:r>
      <w:r w:rsidR="00771E3A">
        <w:rPr>
          <w:rFonts w:ascii="Times New Roman" w:eastAsia="Times New Roman" w:hAnsi="Times New Roman" w:cs="Times New Roman"/>
          <w:sz w:val="24"/>
          <w:szCs w:val="24"/>
          <w:lang w:val="kk-KZ" w:eastAsia="ru-RU"/>
        </w:rPr>
        <w:t xml:space="preserve"> Математика – 5 сынып оқулығынан мысал келтіретін болсақ</w:t>
      </w:r>
      <w:r>
        <w:rPr>
          <w:rFonts w:ascii="Times New Roman" w:eastAsia="Times New Roman" w:hAnsi="Times New Roman" w:cs="Times New Roman"/>
          <w:sz w:val="24"/>
          <w:szCs w:val="24"/>
          <w:lang w:val="kk-KZ" w:eastAsia="ru-RU"/>
        </w:rPr>
        <w:t xml:space="preserve">: </w:t>
      </w:r>
    </w:p>
    <w:p w:rsidR="00590203" w:rsidRDefault="00771E3A" w:rsidP="00677A6A">
      <w:pPr>
        <w:tabs>
          <w:tab w:val="left" w:pos="426"/>
        </w:tabs>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Есеп  </w:t>
      </w:r>
      <w:r w:rsidR="00590203">
        <w:rPr>
          <w:rFonts w:ascii="Times New Roman" w:eastAsia="Times New Roman" w:hAnsi="Times New Roman" w:cs="Times New Roman"/>
          <w:sz w:val="24"/>
          <w:szCs w:val="24"/>
          <w:lang w:val="kk-KZ" w:eastAsia="ru-RU"/>
        </w:rPr>
        <w:t>№436</w:t>
      </w:r>
      <w:r>
        <w:rPr>
          <w:rFonts w:ascii="Times New Roman" w:eastAsia="Times New Roman" w:hAnsi="Times New Roman" w:cs="Times New Roman"/>
          <w:sz w:val="24"/>
          <w:szCs w:val="24"/>
          <w:lang w:val="kk-KZ" w:eastAsia="ru-RU"/>
        </w:rPr>
        <w:t xml:space="preserve"> /101- бет/</w:t>
      </w:r>
      <w:r w:rsidR="00590203">
        <w:rPr>
          <w:rFonts w:ascii="Times New Roman" w:eastAsia="Times New Roman" w:hAnsi="Times New Roman" w:cs="Times New Roman"/>
          <w:sz w:val="24"/>
          <w:szCs w:val="24"/>
          <w:lang w:val="kk-KZ" w:eastAsia="ru-RU"/>
        </w:rPr>
        <w:t>. Үшбұрыштың бірінші және екінші қабырғаларының қосындысы</w:t>
      </w:r>
      <w:r>
        <w:rPr>
          <w:rFonts w:ascii="Times New Roman" w:eastAsia="Times New Roman" w:hAnsi="Times New Roman" w:cs="Times New Roman"/>
          <w:sz w:val="24"/>
          <w:szCs w:val="24"/>
          <w:lang w:val="kk-KZ" w:eastAsia="ru-RU"/>
        </w:rPr>
        <w:t xml:space="preserve"> </w:t>
      </w:r>
      <w:r w:rsidR="00590203">
        <w:rPr>
          <w:rFonts w:ascii="Times New Roman" w:eastAsia="Times New Roman" w:hAnsi="Times New Roman" w:cs="Times New Roman"/>
          <w:sz w:val="24"/>
          <w:szCs w:val="24"/>
          <w:lang w:val="kk-KZ" w:eastAsia="ru-RU"/>
        </w:rPr>
        <w:t xml:space="preserve"> 37 см. Екінші жә</w:t>
      </w:r>
      <w:r>
        <w:rPr>
          <w:rFonts w:ascii="Times New Roman" w:eastAsia="Times New Roman" w:hAnsi="Times New Roman" w:cs="Times New Roman"/>
          <w:sz w:val="24"/>
          <w:szCs w:val="24"/>
          <w:lang w:val="kk-KZ" w:eastAsia="ru-RU"/>
        </w:rPr>
        <w:t xml:space="preserve">не үшінші қабырғаларының қосындысы </w:t>
      </w:r>
      <w:r w:rsidR="00590203">
        <w:rPr>
          <w:rFonts w:ascii="Times New Roman" w:eastAsia="Times New Roman" w:hAnsi="Times New Roman" w:cs="Times New Roman"/>
          <w:sz w:val="24"/>
          <w:szCs w:val="24"/>
          <w:lang w:val="kk-KZ" w:eastAsia="ru-RU"/>
        </w:rPr>
        <w:t xml:space="preserve"> 41 см. Бірінші және үшінші қабырғаларының қосындысы </w:t>
      </w:r>
      <w:r>
        <w:rPr>
          <w:rFonts w:ascii="Times New Roman" w:eastAsia="Times New Roman" w:hAnsi="Times New Roman" w:cs="Times New Roman"/>
          <w:sz w:val="24"/>
          <w:szCs w:val="24"/>
          <w:lang w:val="kk-KZ" w:eastAsia="ru-RU"/>
        </w:rPr>
        <w:t xml:space="preserve"> </w:t>
      </w:r>
      <w:r w:rsidR="00590203">
        <w:rPr>
          <w:rFonts w:ascii="Times New Roman" w:eastAsia="Times New Roman" w:hAnsi="Times New Roman" w:cs="Times New Roman"/>
          <w:sz w:val="24"/>
          <w:szCs w:val="24"/>
          <w:lang w:val="kk-KZ" w:eastAsia="ru-RU"/>
        </w:rPr>
        <w:t>32 см.</w:t>
      </w:r>
    </w:p>
    <w:p w:rsidR="00590203" w:rsidRPr="00677A6A" w:rsidRDefault="00590203" w:rsidP="00677A6A">
      <w:pPr>
        <w:tabs>
          <w:tab w:val="left" w:pos="426"/>
        </w:tabs>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r w:rsidR="00771E3A">
        <w:rPr>
          <w:rFonts w:ascii="Times New Roman" w:eastAsia="Times New Roman" w:hAnsi="Times New Roman" w:cs="Times New Roman"/>
          <w:sz w:val="24"/>
          <w:szCs w:val="24"/>
          <w:lang w:val="kk-KZ" w:eastAsia="ru-RU"/>
        </w:rPr>
        <w:t xml:space="preserve"> Ү</w:t>
      </w:r>
      <w:r>
        <w:rPr>
          <w:rFonts w:ascii="Times New Roman" w:eastAsia="Times New Roman" w:hAnsi="Times New Roman" w:cs="Times New Roman"/>
          <w:sz w:val="24"/>
          <w:szCs w:val="24"/>
          <w:lang w:val="kk-KZ" w:eastAsia="ru-RU"/>
        </w:rPr>
        <w:t>шбұрыштың периметрі неше сантиметр</w:t>
      </w:r>
      <w:r w:rsidR="00771E3A" w:rsidRPr="00677A6A">
        <w:rPr>
          <w:rFonts w:ascii="Times New Roman" w:eastAsia="Times New Roman" w:hAnsi="Times New Roman" w:cs="Times New Roman"/>
          <w:sz w:val="24"/>
          <w:szCs w:val="24"/>
          <w:lang w:val="kk-KZ" w:eastAsia="ru-RU"/>
        </w:rPr>
        <w:t>?</w:t>
      </w:r>
    </w:p>
    <w:p w:rsidR="00590203" w:rsidRDefault="00771E3A" w:rsidP="00677A6A">
      <w:pPr>
        <w:tabs>
          <w:tab w:val="left" w:pos="426"/>
        </w:tabs>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*Ү</w:t>
      </w:r>
      <w:r w:rsidR="00590203">
        <w:rPr>
          <w:rFonts w:ascii="Times New Roman" w:eastAsia="Times New Roman" w:hAnsi="Times New Roman" w:cs="Times New Roman"/>
          <w:sz w:val="24"/>
          <w:szCs w:val="24"/>
          <w:lang w:val="kk-KZ" w:eastAsia="ru-RU"/>
        </w:rPr>
        <w:t>шбұрыштың екінші қабырғасы неше сантиметр</w:t>
      </w:r>
      <w:r>
        <w:rPr>
          <w:rFonts w:ascii="Times New Roman" w:eastAsia="Times New Roman" w:hAnsi="Times New Roman" w:cs="Times New Roman"/>
          <w:sz w:val="24"/>
          <w:szCs w:val="24"/>
          <w:lang w:val="kk-KZ" w:eastAsia="ru-RU"/>
        </w:rPr>
        <w:t>?</w:t>
      </w:r>
    </w:p>
    <w:p w:rsidR="00771E3A" w:rsidRDefault="00883B50" w:rsidP="00677A6A">
      <w:pPr>
        <w:tabs>
          <w:tab w:val="left" w:pos="426"/>
        </w:tabs>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771E3A">
        <w:rPr>
          <w:rFonts w:ascii="Times New Roman" w:eastAsia="Times New Roman" w:hAnsi="Times New Roman" w:cs="Times New Roman"/>
          <w:sz w:val="24"/>
          <w:szCs w:val="24"/>
          <w:lang w:val="kk-KZ" w:eastAsia="ru-RU"/>
        </w:rPr>
        <w:t>1-қадам: Есепте қандай сұрақ қойылған</w:t>
      </w:r>
      <w:r w:rsidR="00771E3A" w:rsidRPr="00677A6A">
        <w:rPr>
          <w:rFonts w:ascii="Times New Roman" w:eastAsia="Times New Roman" w:hAnsi="Times New Roman" w:cs="Times New Roman"/>
          <w:sz w:val="24"/>
          <w:szCs w:val="24"/>
          <w:lang w:val="kk-KZ" w:eastAsia="ru-RU"/>
        </w:rPr>
        <w:t>?</w:t>
      </w:r>
      <w:r w:rsidR="00771E3A">
        <w:rPr>
          <w:rFonts w:ascii="Times New Roman" w:eastAsia="Times New Roman" w:hAnsi="Times New Roman" w:cs="Times New Roman"/>
          <w:sz w:val="24"/>
          <w:szCs w:val="24"/>
          <w:lang w:val="kk-KZ" w:eastAsia="ru-RU"/>
        </w:rPr>
        <w:t xml:space="preserve"> /</w:t>
      </w:r>
      <w:r w:rsidR="00771E3A" w:rsidRPr="00771E3A">
        <w:rPr>
          <w:rFonts w:ascii="Times New Roman" w:eastAsia="Times New Roman" w:hAnsi="Times New Roman" w:cs="Times New Roman"/>
          <w:sz w:val="24"/>
          <w:szCs w:val="24"/>
          <w:lang w:val="kk-KZ" w:eastAsia="ru-RU"/>
        </w:rPr>
        <w:t xml:space="preserve"> </w:t>
      </w:r>
      <w:r w:rsidR="00771E3A">
        <w:rPr>
          <w:rFonts w:ascii="Times New Roman" w:eastAsia="Times New Roman" w:hAnsi="Times New Roman" w:cs="Times New Roman"/>
          <w:sz w:val="24"/>
          <w:szCs w:val="24"/>
          <w:lang w:val="kk-KZ" w:eastAsia="ru-RU"/>
        </w:rPr>
        <w:t>Үшбұрыштың периметрі неше сантиметр</w:t>
      </w:r>
      <w:r w:rsidR="00771E3A" w:rsidRPr="00677A6A">
        <w:rPr>
          <w:rFonts w:ascii="Times New Roman" w:eastAsia="Times New Roman" w:hAnsi="Times New Roman" w:cs="Times New Roman"/>
          <w:sz w:val="24"/>
          <w:szCs w:val="24"/>
          <w:lang w:val="kk-KZ" w:eastAsia="ru-RU"/>
        </w:rPr>
        <w:t>?</w:t>
      </w:r>
      <w:r w:rsidR="00771E3A" w:rsidRPr="00771E3A">
        <w:rPr>
          <w:rFonts w:ascii="Times New Roman" w:eastAsia="Times New Roman" w:hAnsi="Times New Roman" w:cs="Times New Roman"/>
          <w:sz w:val="24"/>
          <w:szCs w:val="24"/>
          <w:lang w:val="kk-KZ" w:eastAsia="ru-RU"/>
        </w:rPr>
        <w:t xml:space="preserve"> </w:t>
      </w:r>
      <w:r w:rsidR="00771E3A">
        <w:rPr>
          <w:rFonts w:ascii="Times New Roman" w:eastAsia="Times New Roman" w:hAnsi="Times New Roman" w:cs="Times New Roman"/>
          <w:sz w:val="24"/>
          <w:szCs w:val="24"/>
          <w:lang w:val="kk-KZ" w:eastAsia="ru-RU"/>
        </w:rPr>
        <w:t>Үшбұрыштың екінші қабырғасы неше сантиметр?/ Есептің бұл сұрақтарына жауап беру үшін нені білу керек</w:t>
      </w:r>
      <w:r w:rsidR="00771E3A" w:rsidRPr="00677A6A">
        <w:rPr>
          <w:rFonts w:ascii="Times New Roman" w:eastAsia="Times New Roman" w:hAnsi="Times New Roman" w:cs="Times New Roman"/>
          <w:sz w:val="24"/>
          <w:szCs w:val="24"/>
          <w:lang w:val="kk-KZ" w:eastAsia="ru-RU"/>
        </w:rPr>
        <w:t>?</w:t>
      </w:r>
      <w:r w:rsidR="00771E3A">
        <w:rPr>
          <w:rFonts w:ascii="Times New Roman" w:eastAsia="Times New Roman" w:hAnsi="Times New Roman" w:cs="Times New Roman"/>
          <w:sz w:val="24"/>
          <w:szCs w:val="24"/>
          <w:lang w:val="kk-KZ" w:eastAsia="ru-RU"/>
        </w:rPr>
        <w:t>/Үшбұрыштың периметрін қалай табу керектігін/Есептің шарты бойынша не белгілі</w:t>
      </w:r>
      <w:r w:rsidR="00771E3A" w:rsidRPr="00677A6A">
        <w:rPr>
          <w:rFonts w:ascii="Times New Roman" w:eastAsia="Times New Roman" w:hAnsi="Times New Roman" w:cs="Times New Roman"/>
          <w:sz w:val="24"/>
          <w:szCs w:val="24"/>
          <w:lang w:val="kk-KZ" w:eastAsia="ru-RU"/>
        </w:rPr>
        <w:t>?</w:t>
      </w:r>
      <w:r w:rsidR="006C78F5" w:rsidRPr="006C78F5">
        <w:rPr>
          <w:rFonts w:ascii="Times New Roman" w:eastAsia="Times New Roman" w:hAnsi="Times New Roman" w:cs="Times New Roman"/>
          <w:sz w:val="24"/>
          <w:szCs w:val="24"/>
          <w:lang w:val="kk-KZ" w:eastAsia="ru-RU"/>
        </w:rPr>
        <w:t xml:space="preserve"> </w:t>
      </w:r>
      <w:r w:rsidR="006C78F5">
        <w:rPr>
          <w:rFonts w:ascii="Times New Roman" w:eastAsia="Times New Roman" w:hAnsi="Times New Roman" w:cs="Times New Roman"/>
          <w:sz w:val="24"/>
          <w:szCs w:val="24"/>
          <w:lang w:val="kk-KZ" w:eastAsia="ru-RU"/>
        </w:rPr>
        <w:t>/Үшбұрыштың бірінші және екінші қабырғаларының қосындысы  37 см. Екінші және үшінші қабырғаларының қосындысы  41 см. Бірінші және үшінші қабырғаларының қосындысы  32 см/</w:t>
      </w:r>
    </w:p>
    <w:p w:rsidR="006C78F5" w:rsidRDefault="00883B50" w:rsidP="00677A6A">
      <w:pPr>
        <w:tabs>
          <w:tab w:val="left" w:pos="426"/>
        </w:tabs>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6C78F5">
        <w:rPr>
          <w:rFonts w:ascii="Times New Roman" w:eastAsia="Times New Roman" w:hAnsi="Times New Roman" w:cs="Times New Roman"/>
          <w:sz w:val="24"/>
          <w:szCs w:val="24"/>
          <w:lang w:val="kk-KZ" w:eastAsia="ru-RU"/>
        </w:rPr>
        <w:t>2-қадам: Есеп шығару үшін қабырғаларын белгілеп аламыз :</w:t>
      </w:r>
    </w:p>
    <w:p w:rsidR="006C78F5" w:rsidRDefault="006C78F5" w:rsidP="00677A6A">
      <w:pPr>
        <w:tabs>
          <w:tab w:val="left" w:pos="426"/>
        </w:tabs>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Бірінші қабырға – а    ;  Екінші қабырға – в</w:t>
      </w:r>
      <w:r w:rsidRPr="00677A6A">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w:t>
      </w:r>
      <w:r w:rsidRPr="00677A6A">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Үшінші қабырға - с</w:t>
      </w:r>
      <w:r w:rsidRPr="00677A6A">
        <w:rPr>
          <w:rFonts w:ascii="Times New Roman" w:eastAsia="Times New Roman" w:hAnsi="Times New Roman" w:cs="Times New Roman"/>
          <w:sz w:val="24"/>
          <w:szCs w:val="24"/>
          <w:lang w:val="kk-KZ" w:eastAsia="ru-RU"/>
        </w:rPr>
        <w:t xml:space="preserve">  </w:t>
      </w:r>
    </w:p>
    <w:p w:rsidR="006C78F5" w:rsidRDefault="006C78F5" w:rsidP="00677A6A">
      <w:pPr>
        <w:tabs>
          <w:tab w:val="left" w:pos="426"/>
        </w:tabs>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Сонымен:</w:t>
      </w:r>
      <w:r w:rsidRPr="00677A6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 xml:space="preserve">   а + в = 37</w:t>
      </w:r>
      <w:r w:rsidRPr="00677A6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в + с</w:t>
      </w:r>
      <w:r w:rsidRPr="00677A6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 xml:space="preserve"> 41</w:t>
      </w:r>
      <w:r w:rsidRPr="00677A6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а + с</w:t>
      </w:r>
      <w:r w:rsidRPr="00677A6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 xml:space="preserve"> 32</w:t>
      </w:r>
    </w:p>
    <w:p w:rsidR="00585260" w:rsidRDefault="00883B50" w:rsidP="00677A6A">
      <w:pPr>
        <w:tabs>
          <w:tab w:val="left" w:pos="426"/>
        </w:tabs>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6C78F5">
        <w:rPr>
          <w:rFonts w:ascii="Times New Roman" w:eastAsia="Times New Roman" w:hAnsi="Times New Roman" w:cs="Times New Roman"/>
          <w:sz w:val="24"/>
          <w:szCs w:val="24"/>
          <w:lang w:val="kk-KZ" w:eastAsia="ru-RU"/>
        </w:rPr>
        <w:t xml:space="preserve">3-қадам :  </w:t>
      </w:r>
      <w:r>
        <w:rPr>
          <w:rFonts w:ascii="Times New Roman" w:eastAsia="Times New Roman" w:hAnsi="Times New Roman" w:cs="Times New Roman"/>
          <w:sz w:val="24"/>
          <w:szCs w:val="24"/>
          <w:lang w:val="kk-KZ" w:eastAsia="ru-RU"/>
        </w:rPr>
        <w:t xml:space="preserve">   </w:t>
      </w:r>
      <w:r w:rsidR="006C78F5">
        <w:rPr>
          <w:rFonts w:ascii="Times New Roman" w:eastAsia="Times New Roman" w:hAnsi="Times New Roman" w:cs="Times New Roman"/>
          <w:sz w:val="24"/>
          <w:szCs w:val="24"/>
          <w:lang w:val="kk-KZ" w:eastAsia="ru-RU"/>
        </w:rPr>
        <w:t xml:space="preserve"> </w:t>
      </w:r>
      <w:r w:rsidR="00585260">
        <w:rPr>
          <w:rFonts w:ascii="Times New Roman" w:eastAsia="Times New Roman" w:hAnsi="Times New Roman" w:cs="Times New Roman"/>
          <w:sz w:val="24"/>
          <w:szCs w:val="24"/>
          <w:lang w:val="kk-KZ" w:eastAsia="ru-RU"/>
        </w:rPr>
        <w:t xml:space="preserve">в </w:t>
      </w:r>
      <w:r w:rsidR="006C78F5" w:rsidRPr="00677A6A">
        <w:rPr>
          <w:rFonts w:ascii="Times New Roman" w:eastAsia="Times New Roman" w:hAnsi="Times New Roman" w:cs="Times New Roman"/>
          <w:sz w:val="24"/>
          <w:szCs w:val="24"/>
          <w:lang w:eastAsia="ru-RU"/>
        </w:rPr>
        <w:t xml:space="preserve"> =</w:t>
      </w:r>
      <w:r w:rsidR="006C78F5">
        <w:rPr>
          <w:rFonts w:ascii="Times New Roman" w:eastAsia="Times New Roman" w:hAnsi="Times New Roman" w:cs="Times New Roman"/>
          <w:sz w:val="24"/>
          <w:szCs w:val="24"/>
          <w:lang w:val="kk-KZ" w:eastAsia="ru-RU"/>
        </w:rPr>
        <w:t xml:space="preserve"> 41</w:t>
      </w:r>
      <w:r w:rsidR="00585260">
        <w:rPr>
          <w:rFonts w:ascii="Times New Roman" w:eastAsia="Times New Roman" w:hAnsi="Times New Roman" w:cs="Times New Roman"/>
          <w:sz w:val="24"/>
          <w:szCs w:val="24"/>
          <w:lang w:val="kk-KZ" w:eastAsia="ru-RU"/>
        </w:rPr>
        <w:t xml:space="preserve"> - с</w:t>
      </w:r>
      <w:r w:rsidR="006C78F5" w:rsidRPr="00677A6A">
        <w:rPr>
          <w:rFonts w:ascii="Times New Roman" w:eastAsia="Times New Roman" w:hAnsi="Times New Roman" w:cs="Times New Roman"/>
          <w:sz w:val="24"/>
          <w:szCs w:val="24"/>
          <w:lang w:eastAsia="ru-RU"/>
        </w:rPr>
        <w:t xml:space="preserve">   </w:t>
      </w:r>
      <w:r w:rsidR="00585260">
        <w:rPr>
          <w:rFonts w:ascii="Times New Roman" w:eastAsia="Times New Roman" w:hAnsi="Times New Roman" w:cs="Times New Roman"/>
          <w:sz w:val="24"/>
          <w:szCs w:val="24"/>
          <w:lang w:val="kk-KZ" w:eastAsia="ru-RU"/>
        </w:rPr>
        <w:t xml:space="preserve">    </w:t>
      </w:r>
      <w:r w:rsidR="006C78F5" w:rsidRPr="00677A6A">
        <w:rPr>
          <w:rFonts w:ascii="Times New Roman" w:eastAsia="Times New Roman" w:hAnsi="Times New Roman" w:cs="Times New Roman"/>
          <w:sz w:val="24"/>
          <w:szCs w:val="24"/>
          <w:lang w:eastAsia="ru-RU"/>
        </w:rPr>
        <w:t xml:space="preserve">         </w:t>
      </w:r>
      <w:r w:rsidR="00585260">
        <w:rPr>
          <w:rFonts w:ascii="Times New Roman" w:eastAsia="Times New Roman" w:hAnsi="Times New Roman" w:cs="Times New Roman"/>
          <w:sz w:val="24"/>
          <w:szCs w:val="24"/>
          <w:lang w:val="kk-KZ" w:eastAsia="ru-RU"/>
        </w:rPr>
        <w:t xml:space="preserve"> с</w:t>
      </w:r>
      <w:r w:rsidR="00585260" w:rsidRPr="00677A6A">
        <w:rPr>
          <w:rFonts w:ascii="Times New Roman" w:eastAsia="Times New Roman" w:hAnsi="Times New Roman" w:cs="Times New Roman"/>
          <w:sz w:val="24"/>
          <w:szCs w:val="24"/>
          <w:lang w:eastAsia="ru-RU"/>
        </w:rPr>
        <w:t xml:space="preserve"> =</w:t>
      </w:r>
      <w:r w:rsidR="00585260">
        <w:rPr>
          <w:rFonts w:ascii="Times New Roman" w:eastAsia="Times New Roman" w:hAnsi="Times New Roman" w:cs="Times New Roman"/>
          <w:sz w:val="24"/>
          <w:szCs w:val="24"/>
          <w:lang w:val="kk-KZ" w:eastAsia="ru-RU"/>
        </w:rPr>
        <w:t xml:space="preserve"> 32 – а   деп аламызда , 1-өрнекке қоямыз</w:t>
      </w:r>
    </w:p>
    <w:p w:rsidR="00585260" w:rsidRDefault="00883B50" w:rsidP="00677A6A">
      <w:pPr>
        <w:tabs>
          <w:tab w:val="left" w:pos="426"/>
        </w:tabs>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585260">
        <w:rPr>
          <w:rFonts w:ascii="Times New Roman" w:eastAsia="Times New Roman" w:hAnsi="Times New Roman" w:cs="Times New Roman"/>
          <w:sz w:val="24"/>
          <w:szCs w:val="24"/>
          <w:lang w:val="kk-KZ" w:eastAsia="ru-RU"/>
        </w:rPr>
        <w:t>4-қадам :              а + 41 – 32 + а = 37</w:t>
      </w:r>
      <w:r w:rsidR="00585260" w:rsidRPr="00677A6A">
        <w:rPr>
          <w:rFonts w:ascii="Times New Roman" w:eastAsia="Times New Roman" w:hAnsi="Times New Roman" w:cs="Times New Roman"/>
          <w:sz w:val="24"/>
          <w:szCs w:val="24"/>
          <w:lang w:eastAsia="ru-RU"/>
        </w:rPr>
        <w:t xml:space="preserve">                 </w:t>
      </w:r>
    </w:p>
    <w:p w:rsidR="00585260" w:rsidRDefault="00883B50" w:rsidP="00677A6A">
      <w:pPr>
        <w:tabs>
          <w:tab w:val="left" w:pos="426"/>
        </w:tabs>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585260">
        <w:rPr>
          <w:rFonts w:ascii="Times New Roman" w:eastAsia="Times New Roman" w:hAnsi="Times New Roman" w:cs="Times New Roman"/>
          <w:sz w:val="24"/>
          <w:szCs w:val="24"/>
          <w:lang w:val="kk-KZ" w:eastAsia="ru-RU"/>
        </w:rPr>
        <w:t>2а = 37</w:t>
      </w:r>
      <w:r w:rsidR="00585260" w:rsidRPr="00677A6A">
        <w:rPr>
          <w:rFonts w:ascii="Times New Roman" w:eastAsia="Times New Roman" w:hAnsi="Times New Roman" w:cs="Times New Roman"/>
          <w:sz w:val="24"/>
          <w:szCs w:val="24"/>
          <w:lang w:eastAsia="ru-RU"/>
        </w:rPr>
        <w:t xml:space="preserve"> </w:t>
      </w:r>
      <w:r w:rsidR="00585260">
        <w:rPr>
          <w:rFonts w:ascii="Times New Roman" w:eastAsia="Times New Roman" w:hAnsi="Times New Roman" w:cs="Times New Roman"/>
          <w:sz w:val="24"/>
          <w:szCs w:val="24"/>
          <w:lang w:val="kk-KZ" w:eastAsia="ru-RU"/>
        </w:rPr>
        <w:t>-9</w:t>
      </w:r>
      <w:r w:rsidR="00585260" w:rsidRPr="00677A6A">
        <w:rPr>
          <w:rFonts w:ascii="Times New Roman" w:eastAsia="Times New Roman" w:hAnsi="Times New Roman" w:cs="Times New Roman"/>
          <w:sz w:val="24"/>
          <w:szCs w:val="24"/>
          <w:lang w:eastAsia="ru-RU"/>
        </w:rPr>
        <w:t xml:space="preserve">   </w:t>
      </w:r>
    </w:p>
    <w:p w:rsidR="00585260" w:rsidRDefault="00883B50" w:rsidP="00677A6A">
      <w:pPr>
        <w:tabs>
          <w:tab w:val="left" w:pos="426"/>
        </w:tabs>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585260">
        <w:rPr>
          <w:rFonts w:ascii="Times New Roman" w:eastAsia="Times New Roman" w:hAnsi="Times New Roman" w:cs="Times New Roman"/>
          <w:sz w:val="24"/>
          <w:szCs w:val="24"/>
          <w:lang w:val="kk-KZ" w:eastAsia="ru-RU"/>
        </w:rPr>
        <w:t>2а = 28</w:t>
      </w:r>
      <w:r w:rsidR="00585260" w:rsidRPr="00677A6A">
        <w:rPr>
          <w:rFonts w:ascii="Times New Roman" w:eastAsia="Times New Roman" w:hAnsi="Times New Roman" w:cs="Times New Roman"/>
          <w:sz w:val="24"/>
          <w:szCs w:val="24"/>
          <w:lang w:eastAsia="ru-RU"/>
        </w:rPr>
        <w:t xml:space="preserve">  </w:t>
      </w:r>
    </w:p>
    <w:p w:rsidR="00585260" w:rsidRDefault="00585260" w:rsidP="00677A6A">
      <w:pPr>
        <w:tabs>
          <w:tab w:val="left" w:pos="426"/>
        </w:tabs>
        <w:spacing w:after="0" w:line="240" w:lineRule="auto"/>
        <w:jc w:val="both"/>
        <w:rPr>
          <w:rFonts w:ascii="Times New Roman" w:eastAsia="Times New Roman" w:hAnsi="Times New Roman" w:cs="Times New Roman"/>
          <w:sz w:val="24"/>
          <w:szCs w:val="24"/>
          <w:lang w:val="kk-KZ" w:eastAsia="ru-RU"/>
        </w:rPr>
      </w:pPr>
      <w:r w:rsidRPr="00677A6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а = 14</w:t>
      </w:r>
      <w:r w:rsidRPr="00677A6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с</w:t>
      </w:r>
      <w:r w:rsidRPr="00677A6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 xml:space="preserve"> 32 – 14 </w:t>
      </w:r>
      <w:r w:rsidRPr="00677A6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 xml:space="preserve"> 18   </w:t>
      </w:r>
      <w:r w:rsidRPr="00677A6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 xml:space="preserve">  </w:t>
      </w:r>
      <w:r w:rsidRPr="00677A6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 xml:space="preserve">в </w:t>
      </w:r>
      <w:r w:rsidRPr="00677A6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 xml:space="preserve"> 41 - 18 </w:t>
      </w:r>
      <w:r w:rsidRPr="00677A6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 xml:space="preserve"> 23</w:t>
      </w:r>
    </w:p>
    <w:p w:rsidR="00585260" w:rsidRDefault="00841E24" w:rsidP="00677A6A">
      <w:pPr>
        <w:tabs>
          <w:tab w:val="left" w:pos="426"/>
        </w:tabs>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585260">
        <w:rPr>
          <w:rFonts w:ascii="Times New Roman" w:eastAsia="Times New Roman" w:hAnsi="Times New Roman" w:cs="Times New Roman"/>
          <w:sz w:val="24"/>
          <w:szCs w:val="24"/>
          <w:lang w:val="kk-KZ" w:eastAsia="ru-RU"/>
        </w:rPr>
        <w:t>Р  = 14</w:t>
      </w:r>
      <w:r w:rsidR="00585260" w:rsidRPr="00677A6A">
        <w:rPr>
          <w:rFonts w:ascii="Times New Roman" w:eastAsia="Times New Roman" w:hAnsi="Times New Roman" w:cs="Times New Roman"/>
          <w:sz w:val="24"/>
          <w:szCs w:val="24"/>
          <w:lang w:val="kk-KZ" w:eastAsia="ru-RU"/>
        </w:rPr>
        <w:t xml:space="preserve">  + </w:t>
      </w:r>
      <w:r w:rsidR="00585260">
        <w:rPr>
          <w:rFonts w:ascii="Times New Roman" w:eastAsia="Times New Roman" w:hAnsi="Times New Roman" w:cs="Times New Roman"/>
          <w:sz w:val="24"/>
          <w:szCs w:val="24"/>
          <w:lang w:val="kk-KZ" w:eastAsia="ru-RU"/>
        </w:rPr>
        <w:t>18  + 23</w:t>
      </w:r>
      <w:r w:rsidR="00585260" w:rsidRPr="00677A6A">
        <w:rPr>
          <w:rFonts w:ascii="Times New Roman" w:eastAsia="Times New Roman" w:hAnsi="Times New Roman" w:cs="Times New Roman"/>
          <w:sz w:val="24"/>
          <w:szCs w:val="24"/>
          <w:lang w:val="kk-KZ" w:eastAsia="ru-RU"/>
        </w:rPr>
        <w:t xml:space="preserve"> =</w:t>
      </w:r>
      <w:r w:rsidR="00585260">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55 /см /</w:t>
      </w:r>
    </w:p>
    <w:p w:rsidR="00841E24" w:rsidRDefault="00841E24" w:rsidP="00677A6A">
      <w:pPr>
        <w:tabs>
          <w:tab w:val="left" w:pos="426"/>
        </w:tabs>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Сонымен  талдау арқылы , есепті шығара отырып жинақтадық та есептің жауабына келдік.</w:t>
      </w:r>
    </w:p>
    <w:p w:rsidR="00841E24" w:rsidRPr="00585260" w:rsidRDefault="00883B50" w:rsidP="00677A6A">
      <w:pPr>
        <w:tabs>
          <w:tab w:val="left" w:pos="426"/>
        </w:tabs>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841E24">
        <w:rPr>
          <w:rFonts w:ascii="Times New Roman" w:eastAsia="Times New Roman" w:hAnsi="Times New Roman" w:cs="Times New Roman"/>
          <w:sz w:val="24"/>
          <w:szCs w:val="24"/>
          <w:lang w:val="kk-KZ" w:eastAsia="ru-RU"/>
        </w:rPr>
        <w:t>Мектептердің жұмыс тәжірбиесінде барлық пәндер, оның ішінде математика пәні  бойынша оқу –</w:t>
      </w:r>
      <w:r>
        <w:rPr>
          <w:rFonts w:ascii="Times New Roman" w:eastAsia="Times New Roman" w:hAnsi="Times New Roman" w:cs="Times New Roman"/>
          <w:sz w:val="24"/>
          <w:szCs w:val="24"/>
          <w:lang w:val="kk-KZ" w:eastAsia="ru-RU"/>
        </w:rPr>
        <w:t xml:space="preserve"> </w:t>
      </w:r>
      <w:r w:rsidR="00841E24">
        <w:rPr>
          <w:rFonts w:ascii="Times New Roman" w:eastAsia="Times New Roman" w:hAnsi="Times New Roman" w:cs="Times New Roman"/>
          <w:sz w:val="24"/>
          <w:szCs w:val="24"/>
          <w:lang w:val="kk-KZ" w:eastAsia="ru-RU"/>
        </w:rPr>
        <w:t xml:space="preserve">әдістемелік кешендердің енгізілуіне байланысты мұғалімдер оқыту </w:t>
      </w:r>
      <w:r w:rsidR="00841E24">
        <w:rPr>
          <w:rFonts w:ascii="Times New Roman" w:eastAsia="Times New Roman" w:hAnsi="Times New Roman" w:cs="Times New Roman"/>
          <w:sz w:val="24"/>
          <w:szCs w:val="24"/>
          <w:lang w:val="kk-KZ" w:eastAsia="ru-RU"/>
        </w:rPr>
        <w:lastRenderedPageBreak/>
        <w:t>барысында қиындығы мен күрделігі бойынша түрлі деңгейде берілген есептерді пайдалатын болады. Ал бұл арқылы оқушылардың қабілеттіл</w:t>
      </w:r>
      <w:r>
        <w:rPr>
          <w:rFonts w:ascii="Times New Roman" w:eastAsia="Times New Roman" w:hAnsi="Times New Roman" w:cs="Times New Roman"/>
          <w:sz w:val="24"/>
          <w:szCs w:val="24"/>
          <w:lang w:val="kk-KZ" w:eastAsia="ru-RU"/>
        </w:rPr>
        <w:t>і</w:t>
      </w:r>
      <w:r w:rsidR="00841E24">
        <w:rPr>
          <w:rFonts w:ascii="Times New Roman" w:eastAsia="Times New Roman" w:hAnsi="Times New Roman" w:cs="Times New Roman"/>
          <w:sz w:val="24"/>
          <w:szCs w:val="24"/>
          <w:lang w:val="kk-KZ" w:eastAsia="ru-RU"/>
        </w:rPr>
        <w:t>гі мен қызығушылығына сәйкес жетіліп дамуына жағдай туғызылып, әр оқушының дара білім аумағын құру мүмкіндігі артады.</w:t>
      </w:r>
    </w:p>
    <w:p w:rsidR="00585260" w:rsidRPr="00585260" w:rsidRDefault="00585260" w:rsidP="00677A6A">
      <w:pPr>
        <w:tabs>
          <w:tab w:val="left" w:pos="426"/>
        </w:tabs>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677A6A">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  </w:t>
      </w:r>
      <w:r w:rsidRPr="00677A6A">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 </w:t>
      </w:r>
    </w:p>
    <w:p w:rsidR="00585260" w:rsidRPr="00585260" w:rsidRDefault="00585260" w:rsidP="00677A6A">
      <w:pPr>
        <w:tabs>
          <w:tab w:val="left" w:pos="426"/>
        </w:tabs>
        <w:spacing w:after="0" w:line="240" w:lineRule="auto"/>
        <w:rPr>
          <w:rFonts w:ascii="Times New Roman" w:eastAsia="Times New Roman" w:hAnsi="Times New Roman" w:cs="Times New Roman"/>
          <w:sz w:val="24"/>
          <w:szCs w:val="24"/>
          <w:lang w:val="kk-KZ" w:eastAsia="ru-RU"/>
        </w:rPr>
      </w:pPr>
      <w:r w:rsidRPr="00677A6A">
        <w:rPr>
          <w:rFonts w:ascii="Times New Roman" w:eastAsia="Times New Roman" w:hAnsi="Times New Roman" w:cs="Times New Roman"/>
          <w:sz w:val="24"/>
          <w:szCs w:val="24"/>
          <w:lang w:val="kk-KZ" w:eastAsia="ru-RU"/>
        </w:rPr>
        <w:t xml:space="preserve">        </w:t>
      </w:r>
    </w:p>
    <w:p w:rsidR="001443F5" w:rsidRDefault="001443F5" w:rsidP="00677A6A">
      <w:pPr>
        <w:tabs>
          <w:tab w:val="left" w:pos="426"/>
        </w:tabs>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Пайдала</w:t>
      </w:r>
      <w:r w:rsidR="004E66B0">
        <w:rPr>
          <w:rFonts w:ascii="Times New Roman" w:eastAsia="Times New Roman" w:hAnsi="Times New Roman" w:cs="Times New Roman"/>
          <w:sz w:val="24"/>
          <w:szCs w:val="24"/>
          <w:lang w:val="kk-KZ" w:eastAsia="ru-RU"/>
        </w:rPr>
        <w:t>ныл</w:t>
      </w:r>
      <w:r w:rsidR="00677A6A">
        <w:rPr>
          <w:rFonts w:ascii="Times New Roman" w:eastAsia="Times New Roman" w:hAnsi="Times New Roman" w:cs="Times New Roman"/>
          <w:sz w:val="24"/>
          <w:szCs w:val="24"/>
          <w:lang w:val="kk-KZ" w:eastAsia="ru-RU"/>
        </w:rPr>
        <w:t>ған әдебиеттер</w:t>
      </w:r>
    </w:p>
    <w:p w:rsidR="00677A6A" w:rsidRPr="00677A6A" w:rsidRDefault="00677A6A" w:rsidP="00677A6A">
      <w:pPr>
        <w:tabs>
          <w:tab w:val="left" w:pos="426"/>
        </w:tabs>
        <w:spacing w:after="0" w:line="240" w:lineRule="auto"/>
        <w:jc w:val="center"/>
        <w:rPr>
          <w:rFonts w:ascii="Times New Roman" w:eastAsia="Times New Roman" w:hAnsi="Times New Roman" w:cs="Times New Roman"/>
          <w:sz w:val="24"/>
          <w:szCs w:val="24"/>
          <w:lang w:val="kk-KZ" w:eastAsia="ru-RU"/>
        </w:rPr>
      </w:pPr>
    </w:p>
    <w:p w:rsidR="004E66B0" w:rsidRDefault="004E66B0" w:rsidP="00677A6A">
      <w:pPr>
        <w:tabs>
          <w:tab w:val="left" w:pos="426"/>
        </w:tabs>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r w:rsidR="001443F5">
        <w:rPr>
          <w:rFonts w:ascii="Times New Roman" w:eastAsia="Times New Roman" w:hAnsi="Times New Roman" w:cs="Times New Roman"/>
          <w:sz w:val="24"/>
          <w:szCs w:val="24"/>
          <w:lang w:val="kk-KZ" w:eastAsia="ru-RU"/>
        </w:rPr>
        <w:t xml:space="preserve">Қазақстан Республикасы жалпы білім берудің мемлекеттік жалпыға бірдей стандарты. Жалпы орта білім. « Математика» оқу пәні </w:t>
      </w:r>
      <w:r>
        <w:rPr>
          <w:rFonts w:ascii="Times New Roman" w:eastAsia="Times New Roman" w:hAnsi="Times New Roman" w:cs="Times New Roman"/>
          <w:sz w:val="24"/>
          <w:szCs w:val="24"/>
          <w:lang w:val="kk-KZ" w:eastAsia="ru-RU"/>
        </w:rPr>
        <w:t>/ 5-11 сыныптар</w:t>
      </w:r>
      <w:r w:rsidR="00BD6EAE">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Алматы 2013</w:t>
      </w:r>
    </w:p>
    <w:p w:rsidR="004E66B0" w:rsidRDefault="004E66B0" w:rsidP="00677A6A">
      <w:pPr>
        <w:tabs>
          <w:tab w:val="left" w:pos="426"/>
        </w:tabs>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2.Страгегия модернизации содержания общего образования / под ред. А.А. Пинского</w:t>
      </w:r>
      <w:r w:rsidR="00BD6EAE">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ООО «Мир книги», 2001</w:t>
      </w:r>
    </w:p>
    <w:p w:rsidR="00883B50" w:rsidRDefault="00883B50" w:rsidP="00677A6A">
      <w:pPr>
        <w:tabs>
          <w:tab w:val="left" w:pos="426"/>
        </w:tabs>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 Алдамұратова Т.А. «Математика» жалпы білім беретін мектептің 5-сыныбына арналған оқулық. Алматы: Атамұра, 2015</w:t>
      </w:r>
    </w:p>
    <w:p w:rsidR="006C3A06" w:rsidRPr="006C3A06" w:rsidRDefault="006C3A06" w:rsidP="00677A6A">
      <w:pPr>
        <w:tabs>
          <w:tab w:val="left" w:pos="426"/>
        </w:tabs>
        <w:spacing w:after="0" w:line="240" w:lineRule="auto"/>
        <w:rPr>
          <w:rFonts w:ascii="Times New Roman" w:hAnsi="Times New Roman" w:cs="Times New Roman"/>
          <w:sz w:val="24"/>
          <w:szCs w:val="24"/>
          <w:lang w:val="kk-KZ"/>
        </w:rPr>
      </w:pPr>
      <w:r w:rsidRPr="006C3A06">
        <w:rPr>
          <w:rFonts w:ascii="Times New Roman" w:eastAsia="Times New Roman" w:hAnsi="Times New Roman" w:cs="Times New Roman"/>
          <w:sz w:val="24"/>
          <w:szCs w:val="24"/>
          <w:lang w:val="kk-KZ" w:eastAsia="ru-RU"/>
        </w:rPr>
        <w:br/>
      </w:r>
    </w:p>
    <w:p w:rsidR="006451A2" w:rsidRPr="008D36D2" w:rsidRDefault="006451A2" w:rsidP="00677A6A">
      <w:pPr>
        <w:spacing w:after="0" w:line="240" w:lineRule="auto"/>
        <w:rPr>
          <w:rFonts w:ascii="Times New Roman" w:hAnsi="Times New Roman" w:cs="Times New Roman"/>
          <w:sz w:val="24"/>
          <w:szCs w:val="24"/>
          <w:lang w:val="kk-KZ"/>
        </w:rPr>
      </w:pPr>
    </w:p>
    <w:sectPr w:rsidR="006451A2" w:rsidRPr="008D36D2" w:rsidSect="00677A6A">
      <w:pgSz w:w="11906" w:h="16838"/>
      <w:pgMar w:top="1134" w:right="1134" w:bottom="1134" w:left="164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2"/>
  </w:compat>
  <w:rsids>
    <w:rsidRoot w:val="0002471C"/>
    <w:rsid w:val="0002471C"/>
    <w:rsid w:val="00035255"/>
    <w:rsid w:val="000A2C4F"/>
    <w:rsid w:val="000B59C0"/>
    <w:rsid w:val="001443F5"/>
    <w:rsid w:val="003667C0"/>
    <w:rsid w:val="004E66B0"/>
    <w:rsid w:val="00585260"/>
    <w:rsid w:val="0058746B"/>
    <w:rsid w:val="00590203"/>
    <w:rsid w:val="00606605"/>
    <w:rsid w:val="00621856"/>
    <w:rsid w:val="006451A2"/>
    <w:rsid w:val="00677A6A"/>
    <w:rsid w:val="006C3A06"/>
    <w:rsid w:val="006C78F5"/>
    <w:rsid w:val="00734164"/>
    <w:rsid w:val="00771E3A"/>
    <w:rsid w:val="00841E24"/>
    <w:rsid w:val="00883B50"/>
    <w:rsid w:val="008D36D2"/>
    <w:rsid w:val="00A032DC"/>
    <w:rsid w:val="00BD6EAE"/>
    <w:rsid w:val="00E97079"/>
    <w:rsid w:val="00F238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185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108694">
      <w:bodyDiv w:val="1"/>
      <w:marLeft w:val="0"/>
      <w:marRight w:val="0"/>
      <w:marTop w:val="0"/>
      <w:marBottom w:val="0"/>
      <w:divBdr>
        <w:top w:val="none" w:sz="0" w:space="0" w:color="auto"/>
        <w:left w:val="none" w:sz="0" w:space="0" w:color="auto"/>
        <w:bottom w:val="none" w:sz="0" w:space="0" w:color="auto"/>
        <w:right w:val="none" w:sz="0" w:space="0" w:color="auto"/>
      </w:divBdr>
      <w:divsChild>
        <w:div w:id="1629702643">
          <w:marLeft w:val="0"/>
          <w:marRight w:val="0"/>
          <w:marTop w:val="0"/>
          <w:marBottom w:val="0"/>
          <w:divBdr>
            <w:top w:val="none" w:sz="0" w:space="0" w:color="auto"/>
            <w:left w:val="none" w:sz="0" w:space="0" w:color="auto"/>
            <w:bottom w:val="none" w:sz="0" w:space="0" w:color="auto"/>
            <w:right w:val="none" w:sz="0" w:space="0" w:color="auto"/>
          </w:divBdr>
        </w:div>
      </w:divsChild>
    </w:div>
    <w:div w:id="1187789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205</TotalTime>
  <Pages>3</Pages>
  <Words>1111</Words>
  <Characters>6338</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Исаенко</dc:creator>
  <cp:keywords/>
  <dc:description/>
  <cp:lastModifiedBy>Ученик</cp:lastModifiedBy>
  <cp:revision>8</cp:revision>
  <dcterms:created xsi:type="dcterms:W3CDTF">2015-10-21T09:34:00Z</dcterms:created>
  <dcterms:modified xsi:type="dcterms:W3CDTF">2015-10-22T06:55:00Z</dcterms:modified>
</cp:coreProperties>
</file>