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032" w:rsidRPr="00E5522B" w:rsidRDefault="00B65032" w:rsidP="00B65032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C1E77C2" wp14:editId="07E4FB43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522B">
        <w:rPr>
          <w:rFonts w:ascii="Times New Roman" w:hAnsi="Times New Roman"/>
          <w:b/>
          <w:sz w:val="20"/>
          <w:szCs w:val="20"/>
        </w:rPr>
        <w:t xml:space="preserve">«ПАВЛОДАР 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>ҚАЛАСЫНЫҢ</w:t>
      </w:r>
      <w:r w:rsidRPr="00E5522B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             </w:t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              ГОСУДАРСТВЕННОЕ УЧРЕЖДЕНИЕ</w:t>
      </w:r>
    </w:p>
    <w:p w:rsidR="00B65032" w:rsidRPr="00E5522B" w:rsidRDefault="00B65032" w:rsidP="00B65032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 w:rsidRPr="00E5522B">
        <w:rPr>
          <w:rFonts w:ascii="Times New Roman" w:hAnsi="Times New Roman"/>
          <w:b/>
          <w:sz w:val="20"/>
          <w:szCs w:val="20"/>
          <w:lang w:val="kk-KZ"/>
        </w:rPr>
        <w:t xml:space="preserve">КЕНЖЕКӨЛ  ЖАЛПЫ  ОРТА                       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B65032" w:rsidRPr="00E5522B" w:rsidRDefault="00B65032" w:rsidP="00B65032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 w:rsidRPr="00E5522B">
        <w:rPr>
          <w:rFonts w:ascii="Times New Roman" w:hAnsi="Times New Roman"/>
          <w:b/>
          <w:sz w:val="20"/>
          <w:szCs w:val="20"/>
          <w:lang w:val="kk-KZ"/>
        </w:rPr>
        <w:t>БІЛІМ БЕРУ МЕКТЕБІ</w:t>
      </w:r>
      <w:r w:rsidRPr="00E5522B">
        <w:rPr>
          <w:rFonts w:ascii="Times New Roman" w:hAnsi="Times New Roman"/>
          <w:b/>
          <w:sz w:val="20"/>
          <w:szCs w:val="20"/>
        </w:rPr>
        <w:t xml:space="preserve">»             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 xml:space="preserve">  ОБЩЕОБРАЗОВАТЕЛЬНАЯ ШКОЛА</w:t>
      </w:r>
    </w:p>
    <w:p w:rsidR="00B65032" w:rsidRPr="00E5522B" w:rsidRDefault="00B65032" w:rsidP="00B65032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  <w:lang w:val="kk-KZ"/>
        </w:rPr>
        <w:t>МЕМЛЕКЕТТІК МЕКЕМЕ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  <w:lang w:val="kk-KZ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 xml:space="preserve"> ГОРОДА ПАВЛОДАРА»</w:t>
      </w:r>
    </w:p>
    <w:p w:rsidR="00B65032" w:rsidRPr="00B65032" w:rsidRDefault="00B65032" w:rsidP="00B65032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</w:p>
    <w:p w:rsidR="00B65032" w:rsidRPr="00E5522B" w:rsidRDefault="00B65032" w:rsidP="00B65032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 w:rsidRPr="00E5522B">
        <w:rPr>
          <w:rFonts w:ascii="Times New Roman" w:hAnsi="Times New Roman"/>
          <w:b/>
          <w:sz w:val="20"/>
          <w:szCs w:val="20"/>
        </w:rPr>
        <w:t xml:space="preserve">140014, Павлодар 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>қаласы</w:t>
      </w:r>
      <w:r w:rsidRPr="00E5522B">
        <w:rPr>
          <w:rFonts w:ascii="Times New Roman" w:hAnsi="Times New Roman"/>
          <w:b/>
          <w:sz w:val="20"/>
          <w:szCs w:val="20"/>
        </w:rPr>
        <w:t xml:space="preserve">, 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 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 xml:space="preserve">140014, город Павлодар, </w:t>
      </w:r>
    </w:p>
    <w:p w:rsidR="00B65032" w:rsidRPr="00E5522B" w:rsidRDefault="00B65032" w:rsidP="00B65032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</w:rPr>
        <w:t>Конституция ала</w:t>
      </w:r>
      <w:r w:rsidRPr="00E5522B">
        <w:rPr>
          <w:rFonts w:ascii="Times New Roman" w:hAnsi="Times New Roman"/>
          <w:b/>
          <w:sz w:val="20"/>
          <w:szCs w:val="20"/>
          <w:lang w:val="kk-KZ"/>
        </w:rPr>
        <w:t>ңы</w:t>
      </w:r>
      <w:r w:rsidRPr="00E5522B">
        <w:rPr>
          <w:rFonts w:ascii="Times New Roman" w:hAnsi="Times New Roman"/>
          <w:b/>
          <w:sz w:val="20"/>
          <w:szCs w:val="20"/>
        </w:rPr>
        <w:t>, 1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>ул. Площадь Конституции, 1</w:t>
      </w:r>
    </w:p>
    <w:p w:rsidR="00B65032" w:rsidRPr="00E5522B" w:rsidRDefault="00B65032" w:rsidP="00B65032">
      <w:pPr>
        <w:pStyle w:val="a5"/>
        <w:rPr>
          <w:rFonts w:ascii="Times New Roman" w:hAnsi="Times New Roman"/>
          <w:b/>
          <w:sz w:val="20"/>
          <w:szCs w:val="20"/>
        </w:rPr>
      </w:pPr>
      <w:r w:rsidRPr="00E5522B">
        <w:rPr>
          <w:rFonts w:ascii="Times New Roman" w:hAnsi="Times New Roman"/>
          <w:b/>
          <w:sz w:val="20"/>
          <w:szCs w:val="20"/>
        </w:rPr>
        <w:t>тел./факс (7182) 352820</w:t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</w:r>
      <w:r w:rsidRPr="00E5522B">
        <w:rPr>
          <w:rFonts w:ascii="Times New Roman" w:hAnsi="Times New Roman"/>
          <w:b/>
          <w:sz w:val="20"/>
          <w:szCs w:val="20"/>
        </w:rPr>
        <w:tab/>
        <w:t>тел./факс (7182) 352820</w:t>
      </w:r>
      <w:r w:rsidRPr="00E5522B">
        <w:rPr>
          <w:rFonts w:ascii="Times New Roman" w:hAnsi="Times New Roman"/>
          <w:b/>
          <w:sz w:val="20"/>
          <w:szCs w:val="20"/>
        </w:rPr>
        <w:tab/>
      </w:r>
    </w:p>
    <w:p w:rsidR="00B65032" w:rsidRPr="00F54423" w:rsidRDefault="00B65032" w:rsidP="00B65032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 w:rsidRPr="00E5522B">
        <w:rPr>
          <w:b/>
          <w:sz w:val="20"/>
          <w:szCs w:val="20"/>
        </w:rPr>
        <w:t>Е</w:t>
      </w:r>
      <w:r w:rsidRPr="00F54423">
        <w:rPr>
          <w:b/>
          <w:sz w:val="20"/>
          <w:szCs w:val="20"/>
          <w:lang w:val="en-US"/>
        </w:rPr>
        <w:t>-</w:t>
      </w:r>
      <w:r w:rsidRPr="00E5522B">
        <w:rPr>
          <w:b/>
          <w:sz w:val="20"/>
          <w:szCs w:val="20"/>
          <w:lang w:val="en-US"/>
        </w:rPr>
        <w:t>mail</w:t>
      </w:r>
      <w:r w:rsidRPr="00F54423">
        <w:rPr>
          <w:b/>
          <w:sz w:val="20"/>
          <w:szCs w:val="20"/>
          <w:lang w:val="en-US"/>
        </w:rPr>
        <w:t xml:space="preserve"> </w:t>
      </w:r>
      <w:hyperlink r:id="rId6" w:history="1">
        <w:r w:rsidRPr="00E5522B">
          <w:rPr>
            <w:rStyle w:val="a3"/>
            <w:b/>
            <w:sz w:val="20"/>
            <w:szCs w:val="20"/>
            <w:lang w:val="en-US"/>
          </w:rPr>
          <w:t>ksosh</w:t>
        </w:r>
        <w:r w:rsidRPr="00F54423">
          <w:rPr>
            <w:rStyle w:val="a3"/>
            <w:b/>
            <w:sz w:val="20"/>
            <w:szCs w:val="20"/>
            <w:lang w:val="en-US"/>
          </w:rPr>
          <w:t>07@</w:t>
        </w:r>
        <w:r w:rsidRPr="00E5522B">
          <w:rPr>
            <w:rStyle w:val="a3"/>
            <w:b/>
            <w:sz w:val="20"/>
            <w:szCs w:val="20"/>
            <w:lang w:val="en-US"/>
          </w:rPr>
          <w:t>mail</w:t>
        </w:r>
        <w:r w:rsidRPr="00F54423">
          <w:rPr>
            <w:rStyle w:val="a3"/>
            <w:b/>
            <w:sz w:val="20"/>
            <w:szCs w:val="20"/>
            <w:lang w:val="en-US"/>
          </w:rPr>
          <w:t>.</w:t>
        </w:r>
        <w:r w:rsidRPr="00E5522B">
          <w:rPr>
            <w:rStyle w:val="a3"/>
            <w:b/>
            <w:sz w:val="20"/>
            <w:szCs w:val="20"/>
            <w:lang w:val="en-US"/>
          </w:rPr>
          <w:t>ru</w:t>
        </w:r>
      </w:hyperlink>
      <w:r w:rsidRPr="00F54423">
        <w:rPr>
          <w:rStyle w:val="a6"/>
          <w:b w:val="0"/>
          <w:color w:val="0000CD"/>
          <w:sz w:val="20"/>
          <w:szCs w:val="20"/>
          <w:lang w:val="en-US"/>
        </w:rPr>
        <w:tab/>
      </w:r>
      <w:r w:rsidRPr="00F54423">
        <w:rPr>
          <w:rStyle w:val="a6"/>
          <w:b w:val="0"/>
          <w:color w:val="0000CD"/>
          <w:sz w:val="20"/>
          <w:szCs w:val="20"/>
          <w:lang w:val="en-US"/>
        </w:rPr>
        <w:tab/>
      </w:r>
      <w:r w:rsidRPr="00F54423">
        <w:rPr>
          <w:rStyle w:val="a6"/>
          <w:color w:val="0000CD"/>
          <w:sz w:val="20"/>
          <w:szCs w:val="20"/>
          <w:lang w:val="en-US"/>
        </w:rPr>
        <w:tab/>
      </w:r>
      <w:r w:rsidRPr="00F54423">
        <w:rPr>
          <w:rStyle w:val="a6"/>
          <w:color w:val="0000CD"/>
          <w:sz w:val="20"/>
          <w:szCs w:val="20"/>
          <w:lang w:val="en-US"/>
        </w:rPr>
        <w:tab/>
      </w:r>
      <w:r w:rsidRPr="00F54423">
        <w:rPr>
          <w:rStyle w:val="a6"/>
          <w:color w:val="0000CD"/>
          <w:sz w:val="20"/>
          <w:szCs w:val="20"/>
          <w:lang w:val="en-US"/>
        </w:rPr>
        <w:tab/>
      </w:r>
      <w:r w:rsidRPr="00F54423">
        <w:rPr>
          <w:rStyle w:val="a6"/>
          <w:color w:val="0000CD"/>
          <w:sz w:val="20"/>
          <w:szCs w:val="20"/>
          <w:lang w:val="en-US"/>
        </w:rPr>
        <w:tab/>
      </w:r>
      <w:r w:rsidRPr="00F54423">
        <w:rPr>
          <w:rStyle w:val="a6"/>
          <w:color w:val="0000CD"/>
          <w:sz w:val="20"/>
          <w:szCs w:val="20"/>
          <w:lang w:val="en-US"/>
        </w:rPr>
        <w:tab/>
      </w:r>
      <w:r w:rsidRPr="00E5522B">
        <w:rPr>
          <w:b/>
          <w:sz w:val="20"/>
          <w:szCs w:val="20"/>
        </w:rPr>
        <w:t>Е</w:t>
      </w:r>
      <w:r w:rsidRPr="00F54423">
        <w:rPr>
          <w:b/>
          <w:sz w:val="20"/>
          <w:szCs w:val="20"/>
          <w:lang w:val="en-US"/>
        </w:rPr>
        <w:t>-</w:t>
      </w:r>
      <w:r w:rsidRPr="00E5522B">
        <w:rPr>
          <w:b/>
          <w:sz w:val="20"/>
          <w:szCs w:val="20"/>
          <w:lang w:val="en-US"/>
        </w:rPr>
        <w:t>mail</w:t>
      </w:r>
      <w:r w:rsidRPr="00F54423">
        <w:rPr>
          <w:b/>
          <w:sz w:val="20"/>
          <w:szCs w:val="20"/>
          <w:lang w:val="en-US"/>
        </w:rPr>
        <w:t xml:space="preserve"> </w:t>
      </w:r>
      <w:r w:rsidRPr="00E5522B">
        <w:rPr>
          <w:rStyle w:val="a6"/>
          <w:color w:val="0000CD"/>
          <w:sz w:val="20"/>
          <w:szCs w:val="20"/>
          <w:lang w:val="en-US"/>
        </w:rPr>
        <w:t>ksosh</w:t>
      </w:r>
      <w:r w:rsidRPr="00F54423">
        <w:rPr>
          <w:rStyle w:val="a6"/>
          <w:color w:val="0000CD"/>
          <w:sz w:val="20"/>
          <w:szCs w:val="20"/>
          <w:lang w:val="en-US"/>
        </w:rPr>
        <w:t>07@</w:t>
      </w:r>
      <w:r w:rsidRPr="00E5522B">
        <w:rPr>
          <w:rStyle w:val="a6"/>
          <w:color w:val="0000CD"/>
          <w:sz w:val="20"/>
          <w:szCs w:val="20"/>
          <w:lang w:val="en-US"/>
        </w:rPr>
        <w:t>mail</w:t>
      </w:r>
      <w:r w:rsidRPr="00F54423">
        <w:rPr>
          <w:rStyle w:val="a6"/>
          <w:color w:val="0000CD"/>
          <w:sz w:val="20"/>
          <w:szCs w:val="20"/>
          <w:lang w:val="en-US"/>
        </w:rPr>
        <w:t>.</w:t>
      </w:r>
      <w:r w:rsidRPr="00E5522B">
        <w:rPr>
          <w:rStyle w:val="a6"/>
          <w:color w:val="0000CD"/>
          <w:sz w:val="20"/>
          <w:szCs w:val="20"/>
          <w:lang w:val="en-US"/>
        </w:rPr>
        <w:t>ru</w:t>
      </w:r>
    </w:p>
    <w:p w:rsidR="00B65032" w:rsidRPr="00F54423" w:rsidRDefault="00B65032" w:rsidP="00B65032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</w:p>
    <w:p w:rsidR="00B65032" w:rsidRPr="00D01AFC" w:rsidRDefault="00B65032" w:rsidP="00B65032">
      <w:pPr>
        <w:pStyle w:val="a5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114300</wp:posOffset>
                </wp:positionV>
                <wp:extent cx="6276975" cy="0"/>
                <wp:effectExtent l="9525" t="12700" r="9525" b="63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BE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13.8pt;margin-top:9pt;width:49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"/>
            </w:pict>
          </mc:Fallback>
        </mc:AlternateContent>
      </w:r>
    </w:p>
    <w:p w:rsidR="00B65032" w:rsidRPr="00B65032" w:rsidRDefault="00B65032" w:rsidP="00B650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B65032" w:rsidRPr="00B65032" w:rsidRDefault="00B65032" w:rsidP="00B65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5032" w:rsidRPr="00B65032" w:rsidRDefault="00B65032" w:rsidP="00B65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5032" w:rsidRPr="00B65032" w:rsidRDefault="00B65032" w:rsidP="00B6503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lang w:val="kk-KZ"/>
        </w:rPr>
        <w:t xml:space="preserve">2016 жылғы «__» _____________                          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№ _____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65032" w:rsidRPr="00B65032" w:rsidRDefault="00B65032" w:rsidP="00B6503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65032" w:rsidRPr="00B65032" w:rsidRDefault="00B65032" w:rsidP="00B6503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 жазғы кезенде</w:t>
      </w:r>
    </w:p>
    <w:p w:rsidR="00B65032" w:rsidRPr="00B65032" w:rsidRDefault="00B65032" w:rsidP="00B6503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>балалар мен жасөспірімдер демалысын,</w:t>
      </w:r>
    </w:p>
    <w:p w:rsidR="00B65032" w:rsidRPr="00B65032" w:rsidRDefault="00B65032" w:rsidP="00B6503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>сауықтырылуы  мен бос уақыттарын</w:t>
      </w:r>
    </w:p>
    <w:p w:rsidR="00B65032" w:rsidRPr="00B65032" w:rsidRDefault="00B65032" w:rsidP="00B65032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туралы</w:t>
      </w:r>
    </w:p>
    <w:p w:rsidR="00B65032" w:rsidRPr="00B65032" w:rsidRDefault="00B65032" w:rsidP="00B650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жылғы жазғы кезеңінде балалар мен жасөспірімдер демалысын, сауықтырылуы мен бос уақыттарын ұйымдастыру бойынша іс-шаралар жоспарына сәйкес және Павлодар қаласы білім беру бөлімінің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«201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 жылғы  жазғы кезеңінде балалар мен жасөспірімдер демалысын, сауықтырылуы мен бос уақыттарын ұйымдастыру туралы» №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бұйрығын орындау, сондай-ақ балалар мен жасөспірімдердің демалысын, балалардың қараусыз және қадағалаусыз қалуларының алдын алу, кәмелетке толмағандар арасындағы құқықбұзушылық пен қылмыстың алдын алуын ұйымдастыру,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жазғы маусымда балалардың денсаулықтарын нығайтып, қауіпсіздігі мен шығармашылық дамуын қамтамасыз ету негізінде 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B65032" w:rsidRPr="00B65032" w:rsidRDefault="00B65032" w:rsidP="00B6503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65032">
        <w:rPr>
          <w:rFonts w:ascii="Times New Roman" w:hAnsi="Times New Roman" w:cs="Times New Roman"/>
          <w:sz w:val="28"/>
          <w:szCs w:val="28"/>
        </w:rPr>
        <w:t>Бекітілсін:</w:t>
      </w: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- Кенжекөл жалпы орта білім беру мектебінің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жазғы кезеңінде балалар мен жасөспірімдер демалысын, сауықтырылуы мен бос уақыттарын ұйымдастыру бойынша іс-шаралар жоспары;</w:t>
      </w: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- жергілікті жағдайларды, ата-аналар мен оқушылардың талаптарын ескере отырып Кенжекөл ЖОМ оқушыларының демалысын, сауықтырылуы мен бос уақыттарының бағдарламасы;</w:t>
      </w:r>
    </w:p>
    <w:p w:rsidR="00B65032" w:rsidRPr="00B65032" w:rsidRDefault="00B65032" w:rsidP="00B65032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-  «Жаз-201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» штабының құрамы.</w:t>
      </w: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2. Директордың тәрбие жұмыстарындағы орын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басарлары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Г.</w:t>
      </w:r>
      <w:r>
        <w:rPr>
          <w:rFonts w:ascii="Times New Roman" w:hAnsi="Times New Roman" w:cs="Times New Roman"/>
          <w:sz w:val="28"/>
          <w:szCs w:val="28"/>
          <w:lang w:val="kk-KZ"/>
        </w:rPr>
        <w:t>С.Жомартова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>
        <w:rPr>
          <w:rFonts w:ascii="Times New Roman" w:hAnsi="Times New Roman" w:cs="Times New Roman"/>
          <w:sz w:val="28"/>
          <w:szCs w:val="28"/>
          <w:lang w:val="kk-KZ"/>
        </w:rPr>
        <w:t>міндетті атқарушы М.А.Құдайбергенова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жасөспірімдер мен балалардың жазғы демалысын, сауықтырылуы мен қамтылуын ұйымдастыруға мүдделі болған лагерь басшыларымен, тәрбиешілерімен, үйірме жетекшілерімен, медициналық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lastRenderedPageBreak/>
        <w:t>қызметкерлермен, мектеп асханасын жалға алушымен, дене шынықтыру нұсқаушыларымен семинар-кеңестер дайындап, өткізсін.</w:t>
      </w: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Санитарлық-эпидемиологиялық талаптарға сәйкес мектеп жанындағы лагерлерді, спорттық алаңдарды орналастыру үшін ғимараттар мен аумақтар тиісті санитарлық-техникалық жағдайға келтірілсін.</w:t>
      </w:r>
    </w:p>
    <w:p w:rsidR="00B65032" w:rsidRPr="00B65032" w:rsidRDefault="00B65032" w:rsidP="00B65032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4. Мектеп маңында күндізгі сауықтыру лагері ашылып, ең басты жетім-балалар, ата-ананың қамқорлығынсыз қалғандар, тубвиражды және тубжұқпалы, мүгедек балалар, ауғаныстандық, чернобыльдік отбасы балалары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жылдың 2 мен 2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маусым аралығында қамтылсын (1 маусым)</w:t>
      </w:r>
      <w:r>
        <w:rPr>
          <w:rFonts w:ascii="Times New Roman" w:hAnsi="Times New Roman" w:cs="Times New Roman"/>
          <w:sz w:val="28"/>
          <w:szCs w:val="28"/>
          <w:lang w:val="kk-KZ"/>
        </w:rPr>
        <w:t>, 23 маусымнан 14 шілде аралығы (2 маусым)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65032" w:rsidRPr="00B65032" w:rsidRDefault="00B65032" w:rsidP="00B65032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5. Лагердің 1-ші маусымының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бастығы </w:t>
      </w:r>
      <w:r>
        <w:rPr>
          <w:rFonts w:ascii="Times New Roman" w:hAnsi="Times New Roman" w:cs="Times New Roman"/>
          <w:sz w:val="28"/>
          <w:szCs w:val="28"/>
          <w:lang w:val="kk-KZ"/>
        </w:rPr>
        <w:t>Н.А.Камашева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тәрбиешілер ретінде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келесі мұғалімдер тағайындалсын: </w:t>
      </w:r>
      <w:r w:rsidR="00D8160D">
        <w:rPr>
          <w:rFonts w:ascii="Times New Roman" w:hAnsi="Times New Roman" w:cs="Times New Roman"/>
          <w:sz w:val="28"/>
          <w:szCs w:val="28"/>
          <w:lang w:val="kk-KZ"/>
        </w:rPr>
        <w:t xml:space="preserve">Ә.Б.Байкенова, Ж.А.Жұматаева, А.Е.Макина, А.Б.Сматова, Т.К.Шакаргалиева, Қ.Жигмид, Ә.З.Абильшаикова, М.Сұңқар, М.К.Садыкенов, Ә.Н.Мұқатаева, М.Б.Бахтиярова, А.Р.Камзина, Б.Б.Смагулова, Ә.С.Шаяхсұлтанова,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2-ші</w:t>
      </w:r>
      <w:r w:rsidR="00D8160D">
        <w:rPr>
          <w:rFonts w:ascii="Times New Roman" w:hAnsi="Times New Roman" w:cs="Times New Roman"/>
          <w:sz w:val="28"/>
          <w:szCs w:val="28"/>
          <w:lang w:val="kk-KZ"/>
        </w:rPr>
        <w:t xml:space="preserve"> маусым бастығы Л.К.Байжанова, тәрбиешілер: А.С.Мұқанова, А.М.Абдрахманова, Л.К.Амеркулова, А.Ж.Серимова, Р.К.Мусина, М.Н.Кусайнова, Г.С.Сматаева, А.Т.Бектурганова.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ұйымдастырушысы болып  </w:t>
      </w:r>
      <w:r w:rsidR="00D8160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D8160D">
        <w:rPr>
          <w:rFonts w:ascii="Times New Roman" w:hAnsi="Times New Roman" w:cs="Times New Roman"/>
          <w:sz w:val="28"/>
          <w:szCs w:val="28"/>
          <w:lang w:val="kk-KZ"/>
        </w:rPr>
        <w:t xml:space="preserve"> маусымда – Т.К.Серікбаев, Т.А.Тайкебаев, 2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D8160D">
        <w:rPr>
          <w:rFonts w:ascii="Times New Roman" w:hAnsi="Times New Roman" w:cs="Times New Roman"/>
          <w:sz w:val="28"/>
          <w:szCs w:val="28"/>
          <w:lang w:val="kk-KZ"/>
        </w:rPr>
        <w:t xml:space="preserve"> маусымда – Б.К.Берсенев, музыкалық жетекші – Б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 xml:space="preserve">.Харал, медициналық қызметкер </w:t>
      </w:r>
      <w:r w:rsidR="00D8160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D8160D">
        <w:rPr>
          <w:rFonts w:ascii="Times New Roman" w:hAnsi="Times New Roman" w:cs="Times New Roman"/>
          <w:sz w:val="28"/>
          <w:szCs w:val="28"/>
          <w:lang w:val="kk-KZ"/>
        </w:rPr>
        <w:t xml:space="preserve"> маусым</w:t>
      </w:r>
      <w:r w:rsidR="00C75111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М.К.Балтагулова</w:t>
      </w:r>
      <w:r w:rsidR="00C75111">
        <w:rPr>
          <w:rFonts w:ascii="Times New Roman" w:hAnsi="Times New Roman" w:cs="Times New Roman"/>
          <w:sz w:val="28"/>
          <w:szCs w:val="28"/>
          <w:lang w:val="kk-KZ"/>
        </w:rPr>
        <w:t>, 2 маусымда – Г.С.Аубакирова</w:t>
      </w:r>
      <w:r w:rsidR="00C75111">
        <w:rPr>
          <w:rFonts w:ascii="Times New Roman" w:hAnsi="Times New Roman" w:cs="Times New Roman"/>
          <w:vanish/>
          <w:sz w:val="28"/>
          <w:szCs w:val="28"/>
          <w:lang w:val="kk-KZ"/>
        </w:rPr>
        <w:t>мданалық қызметкер -  усымда - Б.ва, Р.К.Мусина, М.Н.Кусайнова, Г.С.Сматаева, А.Т.Бектурганова. шілер: А.С.Мұқанова, 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 Жазғы демалыс кезінде балалардың өмірі мен қауіпсіздігі лагерь басшысы  </w:t>
      </w:r>
      <w:r w:rsidR="001C2086">
        <w:rPr>
          <w:rFonts w:ascii="Times New Roman" w:hAnsi="Times New Roman" w:cs="Times New Roman"/>
          <w:sz w:val="28"/>
          <w:szCs w:val="28"/>
          <w:lang w:val="kk-KZ"/>
        </w:rPr>
        <w:t xml:space="preserve">Н.А.Камашева мен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2086">
        <w:rPr>
          <w:rFonts w:ascii="Times New Roman" w:hAnsi="Times New Roman" w:cs="Times New Roman"/>
          <w:sz w:val="28"/>
          <w:szCs w:val="28"/>
          <w:lang w:val="kk-KZ"/>
        </w:rPr>
        <w:t xml:space="preserve">Л.К.Байжановаға және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топтардың тәрбиешілеріне жүктелсін.</w:t>
      </w:r>
    </w:p>
    <w:p w:rsidR="00B65032" w:rsidRPr="00B65032" w:rsidRDefault="00B65032" w:rsidP="00B65032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Мектеп аумағын көріктендіру жұмыстарына жауапты болып : </w:t>
      </w:r>
      <w:r w:rsidR="00E94617" w:rsidRPr="00B65032">
        <w:rPr>
          <w:rFonts w:ascii="Times New Roman" w:hAnsi="Times New Roman" w:cs="Times New Roman"/>
          <w:sz w:val="28"/>
          <w:szCs w:val="28"/>
          <w:lang w:val="kk-KZ"/>
        </w:rPr>
        <w:t>Н.З. Зардхан,  Г.Б.Щеглова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94617" w:rsidRPr="00B65032">
        <w:rPr>
          <w:rFonts w:ascii="Times New Roman" w:hAnsi="Times New Roman" w:cs="Times New Roman"/>
          <w:sz w:val="28"/>
          <w:szCs w:val="28"/>
          <w:lang w:val="kk-KZ"/>
        </w:rPr>
        <w:t>Қ.Ж. Оспанова,  Б.Т.Смағұлова,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 xml:space="preserve"> К.О.Абишева, </w:t>
      </w:r>
      <w:r w:rsidR="00E94617"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О.Н. Морозова, 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 xml:space="preserve">А.Т.Адамова, </w:t>
      </w:r>
      <w:r w:rsidR="00E94617" w:rsidRPr="00B65032">
        <w:rPr>
          <w:rFonts w:ascii="Times New Roman" w:hAnsi="Times New Roman" w:cs="Times New Roman"/>
          <w:sz w:val="28"/>
          <w:szCs w:val="28"/>
          <w:lang w:val="kk-KZ"/>
        </w:rPr>
        <w:t>Б.Қ.Абильдина,</w:t>
      </w:r>
      <w:r w:rsidR="008F3200">
        <w:rPr>
          <w:rFonts w:ascii="Times New Roman" w:hAnsi="Times New Roman" w:cs="Times New Roman"/>
          <w:sz w:val="28"/>
          <w:szCs w:val="28"/>
          <w:lang w:val="kk-KZ"/>
        </w:rPr>
        <w:t xml:space="preserve"> А.Т.М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 xml:space="preserve">урсалимова, Г.М.Айтмакова, А.К.Текенова, Г.Ж.Кабулова, А.Б.Сматова, Г.С.Сматаева, М.К.Науразбекова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тағайындалсын. </w:t>
      </w:r>
    </w:p>
    <w:p w:rsidR="00B65032" w:rsidRPr="00B65032" w:rsidRDefault="00B65032" w:rsidP="00B65032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Жазғы демалыс кезінде балалардың өмірі мен қауіпсіздігі жауапты мұғалімдерге жүктелсін.</w:t>
      </w:r>
    </w:p>
    <w:p w:rsidR="00B65032" w:rsidRPr="00B65032" w:rsidRDefault="00B65032" w:rsidP="00B65032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- мектеп жанында «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Бірлік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лагері құрылсын, лагерь басшысы болып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Ә.Б.Адылханова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B65032" w:rsidRPr="00B65032" w:rsidRDefault="00B65032" w:rsidP="00B65032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-  «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Бірлік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отрядта «Олимп» профильдік мектебінің жұмысы ұйымдастырылсын және жауапты болып дене шынықтыру мұғалімдері: маусым – Ж.Қ.Абенов, шілде –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А.С.Жұмабаев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, тамыз –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Х.Хуан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B65032" w:rsidRDefault="00B65032" w:rsidP="00B65032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 xml:space="preserve">8-ші, 10-шы сынып оқушыларына арналған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мектебінің жұмысы ұйымдастырылсын, жауапты болып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С.М.Калиева, Г.К.Кульжанов, Р.О.Зилькенова, М.К.Акильжанова, Д.Н.Карабжанова, К.К.Байдилова, Г.Ш.Жарылғасынова, Гх.Б.Щеглова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E94617" w:rsidRDefault="00E94617" w:rsidP="00B65032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- Бірінші сынып оқушыларын дайындау мақсатында «Білімпаз» профильдік мектебінің жұмысы ұйымдастырылсын, жауапты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К.Т.Егимбаева, А.А.Құмарова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E94617" w:rsidRPr="00B65032" w:rsidRDefault="00E94617" w:rsidP="00B65032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- «</w:t>
      </w:r>
      <w:r>
        <w:rPr>
          <w:rFonts w:ascii="Times New Roman" w:hAnsi="Times New Roman" w:cs="Times New Roman"/>
          <w:sz w:val="28"/>
          <w:szCs w:val="28"/>
          <w:lang w:val="kk-KZ"/>
        </w:rPr>
        <w:t>Шебер қолдар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мектебінің жұмысы ұйымдастырылсын, жауапты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Ә.Б.Адылханова мен Қ.А.Абельдинов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B65032" w:rsidRPr="00B65032" w:rsidRDefault="00B65032" w:rsidP="00B65032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- «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Жас натуралистер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» профильдік мектебі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нің «Жасыл патруль» мектеп орманшыларының, туристік жолдары» туристік-өлкетану бағытындағы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жұмысын жалғастырсын, жауапты болып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>О.Н.Морозова мен М.А.Құдайбергенова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B65032" w:rsidRPr="00B65032" w:rsidRDefault="00B65032" w:rsidP="00B65032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="00E94617">
        <w:rPr>
          <w:rFonts w:ascii="Times New Roman" w:hAnsi="Times New Roman" w:cs="Times New Roman"/>
          <w:sz w:val="28"/>
          <w:szCs w:val="28"/>
          <w:lang w:val="kk-KZ"/>
        </w:rPr>
        <w:t xml:space="preserve">«Лингвист» </w:t>
      </w:r>
      <w:r w:rsidR="00E94617"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профильдік мектебінің жұмысы ұйымдастырылсын, жауапты болып </w:t>
      </w:r>
      <w:r w:rsidR="008F3200">
        <w:rPr>
          <w:rFonts w:ascii="Times New Roman" w:hAnsi="Times New Roman" w:cs="Times New Roman"/>
          <w:sz w:val="28"/>
          <w:szCs w:val="28"/>
          <w:lang w:val="kk-KZ"/>
        </w:rPr>
        <w:t>Қ.Ш.Смагулова мен Н.Ж.Сүлейменова</w:t>
      </w:r>
      <w:r w:rsidR="00E94617"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- Жоғарғы сынып оқушыларынан құралған (</w:t>
      </w:r>
      <w:r w:rsidR="008F3200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оқушы) еңбек жасағы құрылсын. Жұмыс уақытында балалардың өмірі мен қауіпсіздігі жоғарғы сынып оқушыларының еңбек отрядтарының жетекшілері</w:t>
      </w:r>
      <w:r w:rsidR="008F3200">
        <w:rPr>
          <w:rFonts w:ascii="Times New Roman" w:hAnsi="Times New Roman" w:cs="Times New Roman"/>
          <w:sz w:val="28"/>
          <w:szCs w:val="28"/>
          <w:lang w:val="kk-KZ"/>
        </w:rPr>
        <w:t xml:space="preserve">: 1-ші маусым -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А.К.Экибасова</w:t>
      </w:r>
      <w:r w:rsidR="008F3200">
        <w:rPr>
          <w:rFonts w:ascii="Times New Roman" w:hAnsi="Times New Roman" w:cs="Times New Roman"/>
          <w:sz w:val="28"/>
          <w:szCs w:val="28"/>
          <w:lang w:val="kk-KZ"/>
        </w:rPr>
        <w:t xml:space="preserve">ға, 2-ші маусым – А.С.Мұқановқа, 3-ші маусым – А.К.Экибасоваға жүктелсін. </w:t>
      </w: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- Жазғы БШҚО қатысу бойынша жұмысты ұйымдастырып, балалардың өмірі мен қауіпсіздігі үшін жауапкершілік </w:t>
      </w:r>
      <w:r w:rsidR="008F3200">
        <w:rPr>
          <w:rFonts w:ascii="Times New Roman" w:hAnsi="Times New Roman" w:cs="Times New Roman"/>
          <w:sz w:val="28"/>
          <w:szCs w:val="28"/>
          <w:lang w:val="kk-KZ"/>
        </w:rPr>
        <w:t>аға тәлімгер Г.М.Айимаковаға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 </w:t>
      </w:r>
    </w:p>
    <w:p w:rsidR="00B65032" w:rsidRPr="00B65032" w:rsidRDefault="00B65032" w:rsidP="00B65032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- Аталмыш бұйрық орындалуын өзім қадағалаймын.</w:t>
      </w:r>
    </w:p>
    <w:p w:rsidR="00B65032" w:rsidRPr="00B65032" w:rsidRDefault="00B65032" w:rsidP="00B650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65032" w:rsidRPr="008F3200" w:rsidRDefault="00B65032" w:rsidP="00B65032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B65032" w:rsidRPr="008F3200" w:rsidRDefault="00B65032" w:rsidP="00B65032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32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 директоры:                          </w:t>
      </w:r>
      <w:r w:rsidR="008F3200" w:rsidRPr="008F3200">
        <w:rPr>
          <w:rFonts w:ascii="Times New Roman" w:hAnsi="Times New Roman" w:cs="Times New Roman"/>
          <w:b/>
          <w:sz w:val="28"/>
          <w:szCs w:val="28"/>
          <w:lang w:val="kk-KZ"/>
        </w:rPr>
        <w:t>С.Ақылжанова</w:t>
      </w:r>
    </w:p>
    <w:p w:rsidR="00B65032" w:rsidRDefault="00B65032" w:rsidP="00B65032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8F3200" w:rsidRDefault="008F3200" w:rsidP="00B65032">
      <w:pPr>
        <w:spacing w:after="0"/>
        <w:rPr>
          <w:rFonts w:ascii="Arial" w:hAnsi="Arial" w:cs="Arial"/>
          <w:sz w:val="28"/>
          <w:szCs w:val="28"/>
          <w:lang w:val="kk-KZ"/>
        </w:rPr>
      </w:pPr>
    </w:p>
    <w:p w:rsidR="00B65032" w:rsidRPr="008F3200" w:rsidRDefault="00B65032" w:rsidP="00B65032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>Бұйрықпен танысқандар:</w:t>
      </w:r>
    </w:p>
    <w:p w:rsidR="00B65032" w:rsidRPr="008F3200" w:rsidRDefault="00B65032" w:rsidP="00B65032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  <w:sectPr w:rsidR="00B65032" w:rsidRPr="008F3200" w:rsidSect="00B65032">
          <w:pgSz w:w="11906" w:h="16838"/>
          <w:pgMar w:top="567" w:right="850" w:bottom="1134" w:left="851" w:header="708" w:footer="708" w:gutter="0"/>
          <w:cols w:space="708"/>
          <w:docGrid w:linePitch="360"/>
        </w:sectPr>
      </w:pP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Г.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Жомартова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М.Құдайбергенова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Абенов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Кусайнова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>Х.Хуан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>Т.Шакар</w:t>
      </w:r>
      <w:r>
        <w:rPr>
          <w:rFonts w:ascii="Times New Roman" w:hAnsi="Times New Roman" w:cs="Times New Roman"/>
          <w:sz w:val="20"/>
          <w:szCs w:val="20"/>
          <w:lang w:val="kk-KZ"/>
        </w:rPr>
        <w:t>ғ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алиева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К.Жигмид 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Ж.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Ж</w:t>
      </w: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матаева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Қ.Смагулова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С.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Калиева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Г.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Кульжанов 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>Р.Зилькенова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Б.Смагулова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Текенова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Акильжанова 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Карабжанова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А.Серикбаева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Қ.Оспанова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Б.Смагулова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Н.Камашева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Сматова 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М</w:t>
      </w:r>
      <w:r>
        <w:rPr>
          <w:rFonts w:ascii="Times New Roman" w:hAnsi="Times New Roman" w:cs="Times New Roman"/>
          <w:sz w:val="20"/>
          <w:szCs w:val="20"/>
          <w:lang w:val="kk-KZ"/>
        </w:rPr>
        <w:t>ұқ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анов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Н.Сулейменова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Экибасова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Ә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Мукатаева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>
        <w:rPr>
          <w:rFonts w:ascii="Times New Roman" w:hAnsi="Times New Roman" w:cs="Times New Roman"/>
          <w:sz w:val="20"/>
          <w:szCs w:val="20"/>
          <w:lang w:val="kk-KZ"/>
        </w:rPr>
        <w:t>Құ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марова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Муканова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Абдрахманова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А.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Шаяхс</w:t>
      </w:r>
      <w:r>
        <w:rPr>
          <w:rFonts w:ascii="Times New Roman" w:hAnsi="Times New Roman" w:cs="Times New Roman"/>
          <w:sz w:val="20"/>
          <w:szCs w:val="20"/>
          <w:lang w:val="kk-KZ"/>
        </w:rPr>
        <w:t>ұ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лтанова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Р.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Мусина 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Садыкенова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А.Текенова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А.Адамова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А.Серимова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Л.Амеркулова</w:t>
      </w:r>
    </w:p>
    <w:p w:rsid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А.Бектурганова</w:t>
      </w:r>
    </w:p>
    <w:p w:rsidR="00002669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К.Егимбаева</w:t>
      </w:r>
    </w:p>
    <w:p w:rsidR="00002669" w:rsidRDefault="00002669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Ә.Байкенова</w:t>
      </w:r>
    </w:p>
    <w:p w:rsidR="008F3200" w:rsidRPr="008F3200" w:rsidRDefault="00002669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Ә.Абильшаикова</w:t>
      </w:r>
      <w:r w:rsidR="008F3200"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Б.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Берсенев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Т.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Серикбаев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Б.Харал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Г.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Аубакирова </w:t>
      </w:r>
    </w:p>
    <w:p w:rsidR="008F3200" w:rsidRPr="008F3200" w:rsidRDefault="008F3200" w:rsidP="008F3200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М.Балтагулова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О.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Морозова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Н.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Зардхан </w:t>
      </w:r>
      <w:bookmarkStart w:id="0" w:name="_GoBack"/>
      <w:bookmarkEnd w:id="0"/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М.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Бахтиярова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Камзина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>М.С</w:t>
      </w:r>
      <w:r>
        <w:rPr>
          <w:rFonts w:ascii="Times New Roman" w:hAnsi="Times New Roman" w:cs="Times New Roman"/>
          <w:sz w:val="20"/>
          <w:szCs w:val="20"/>
          <w:lang w:val="kk-KZ"/>
        </w:rPr>
        <w:t>ұң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кар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Макина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Қ.Абельдинов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ab/>
        <w:t>Гх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Щеглова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Жумабеков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Т.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Тайкебаев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Л.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Байжанова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F3200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А.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Адамова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Г.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Сматаева </w:t>
      </w:r>
    </w:p>
    <w:p w:rsid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Г.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Айтмакова </w:t>
      </w:r>
    </w:p>
    <w:p w:rsidR="00002669" w:rsidRDefault="00002669" w:rsidP="0000266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</w:t>
      </w:r>
      <w:r w:rsidR="008F3200">
        <w:rPr>
          <w:rFonts w:ascii="Times New Roman" w:hAnsi="Times New Roman" w:cs="Times New Roman"/>
          <w:sz w:val="20"/>
          <w:szCs w:val="20"/>
          <w:lang w:val="kk-KZ"/>
        </w:rPr>
        <w:t>Ә.Адылханова</w:t>
      </w:r>
      <w:r w:rsidRPr="0000266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002669" w:rsidRPr="008F3200" w:rsidRDefault="00002669" w:rsidP="0000266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8F320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Амиртаева </w:t>
      </w:r>
    </w:p>
    <w:p w:rsidR="00002669" w:rsidRPr="008F3200" w:rsidRDefault="00002669" w:rsidP="0000266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Байдилова </w:t>
      </w:r>
    </w:p>
    <w:p w:rsidR="00002669" w:rsidRPr="008F3200" w:rsidRDefault="00002669" w:rsidP="00002669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Абишева </w:t>
      </w:r>
    </w:p>
    <w:p w:rsidR="008F3200" w:rsidRPr="008F3200" w:rsidRDefault="008F3200" w:rsidP="008F3200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  <w:sectPr w:rsidR="008F3200" w:rsidRPr="008F3200" w:rsidSect="00002669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002669" w:rsidRDefault="00002669" w:rsidP="008F3200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  <w:sectPr w:rsidR="00002669" w:rsidSect="008F3200">
          <w:pgSz w:w="11906" w:h="16838"/>
          <w:pgMar w:top="851" w:right="1134" w:bottom="851" w:left="851" w:header="709" w:footer="709" w:gutter="0"/>
          <w:cols w:space="708"/>
          <w:docGrid w:linePitch="360"/>
        </w:sectPr>
      </w:pPr>
    </w:p>
    <w:p w:rsidR="008F3200" w:rsidRDefault="008F3200">
      <w:pPr>
        <w:rPr>
          <w:lang w:val="kk-KZ"/>
        </w:rPr>
        <w:sectPr w:rsidR="008F3200" w:rsidSect="00002669">
          <w:type w:val="continuous"/>
          <w:pgSz w:w="11906" w:h="16838"/>
          <w:pgMar w:top="851" w:right="1134" w:bottom="851" w:left="851" w:header="709" w:footer="709" w:gutter="0"/>
          <w:cols w:space="708"/>
          <w:docGrid w:linePitch="360"/>
        </w:sectPr>
      </w:pPr>
    </w:p>
    <w:p w:rsidR="00361C28" w:rsidRPr="00B65032" w:rsidRDefault="00361C28">
      <w:pPr>
        <w:rPr>
          <w:lang w:val="kk-KZ"/>
        </w:rPr>
      </w:pPr>
    </w:p>
    <w:sectPr w:rsidR="00361C28" w:rsidRPr="00B65032" w:rsidSect="008F3200">
      <w:type w:val="continuous"/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D5DD3"/>
    <w:multiLevelType w:val="hybridMultilevel"/>
    <w:tmpl w:val="467EB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803"/>
    <w:rsid w:val="00002669"/>
    <w:rsid w:val="000324E5"/>
    <w:rsid w:val="000550E3"/>
    <w:rsid w:val="000715E6"/>
    <w:rsid w:val="00090C0F"/>
    <w:rsid w:val="0009423C"/>
    <w:rsid w:val="000C1604"/>
    <w:rsid w:val="000C3AAA"/>
    <w:rsid w:val="000D3347"/>
    <w:rsid w:val="000E3739"/>
    <w:rsid w:val="000F082B"/>
    <w:rsid w:val="000F74C6"/>
    <w:rsid w:val="001055BA"/>
    <w:rsid w:val="001106DB"/>
    <w:rsid w:val="00130EB7"/>
    <w:rsid w:val="00160803"/>
    <w:rsid w:val="001B2AA5"/>
    <w:rsid w:val="001C2086"/>
    <w:rsid w:val="001C6CC4"/>
    <w:rsid w:val="001E4DC9"/>
    <w:rsid w:val="00224F90"/>
    <w:rsid w:val="00235C31"/>
    <w:rsid w:val="002736D6"/>
    <w:rsid w:val="00273C9A"/>
    <w:rsid w:val="00295E7D"/>
    <w:rsid w:val="00296E45"/>
    <w:rsid w:val="00297D96"/>
    <w:rsid w:val="002C22D1"/>
    <w:rsid w:val="002E6456"/>
    <w:rsid w:val="002E6855"/>
    <w:rsid w:val="002F37DC"/>
    <w:rsid w:val="002F6679"/>
    <w:rsid w:val="00305D20"/>
    <w:rsid w:val="003201CA"/>
    <w:rsid w:val="00341BE2"/>
    <w:rsid w:val="003552F5"/>
    <w:rsid w:val="00361C28"/>
    <w:rsid w:val="00393E09"/>
    <w:rsid w:val="003C02FB"/>
    <w:rsid w:val="003D18E6"/>
    <w:rsid w:val="003D4A15"/>
    <w:rsid w:val="003E053B"/>
    <w:rsid w:val="003E7C92"/>
    <w:rsid w:val="004317B9"/>
    <w:rsid w:val="004519B5"/>
    <w:rsid w:val="00470A1A"/>
    <w:rsid w:val="004714B4"/>
    <w:rsid w:val="0048065E"/>
    <w:rsid w:val="004B6BC5"/>
    <w:rsid w:val="004E290E"/>
    <w:rsid w:val="00557690"/>
    <w:rsid w:val="0056343E"/>
    <w:rsid w:val="005837E0"/>
    <w:rsid w:val="005B1AFF"/>
    <w:rsid w:val="005B3972"/>
    <w:rsid w:val="005C180D"/>
    <w:rsid w:val="005D2362"/>
    <w:rsid w:val="005D2A94"/>
    <w:rsid w:val="005E4823"/>
    <w:rsid w:val="005E7569"/>
    <w:rsid w:val="005F2A8A"/>
    <w:rsid w:val="00602A36"/>
    <w:rsid w:val="00613753"/>
    <w:rsid w:val="0063582A"/>
    <w:rsid w:val="006475B9"/>
    <w:rsid w:val="00655F71"/>
    <w:rsid w:val="00690F82"/>
    <w:rsid w:val="006C10DD"/>
    <w:rsid w:val="00714010"/>
    <w:rsid w:val="0076457D"/>
    <w:rsid w:val="00776A02"/>
    <w:rsid w:val="00784920"/>
    <w:rsid w:val="00785B76"/>
    <w:rsid w:val="007A3316"/>
    <w:rsid w:val="007B250E"/>
    <w:rsid w:val="007C29D5"/>
    <w:rsid w:val="007C68D1"/>
    <w:rsid w:val="007D51BB"/>
    <w:rsid w:val="007F38C6"/>
    <w:rsid w:val="00824399"/>
    <w:rsid w:val="008262A1"/>
    <w:rsid w:val="00826D78"/>
    <w:rsid w:val="008348CC"/>
    <w:rsid w:val="008570B1"/>
    <w:rsid w:val="00861985"/>
    <w:rsid w:val="00867E5D"/>
    <w:rsid w:val="00882E36"/>
    <w:rsid w:val="008979A8"/>
    <w:rsid w:val="008A535E"/>
    <w:rsid w:val="008C6192"/>
    <w:rsid w:val="008F3200"/>
    <w:rsid w:val="00903059"/>
    <w:rsid w:val="0092111E"/>
    <w:rsid w:val="0094402A"/>
    <w:rsid w:val="00960C4D"/>
    <w:rsid w:val="00964D64"/>
    <w:rsid w:val="00994F4A"/>
    <w:rsid w:val="009B6555"/>
    <w:rsid w:val="009E5A39"/>
    <w:rsid w:val="00A04E90"/>
    <w:rsid w:val="00A403B1"/>
    <w:rsid w:val="00A46BDA"/>
    <w:rsid w:val="00A51A82"/>
    <w:rsid w:val="00A6079E"/>
    <w:rsid w:val="00A66D73"/>
    <w:rsid w:val="00A94BB1"/>
    <w:rsid w:val="00AC5E91"/>
    <w:rsid w:val="00AE2A69"/>
    <w:rsid w:val="00AE6B15"/>
    <w:rsid w:val="00B02F29"/>
    <w:rsid w:val="00B0584A"/>
    <w:rsid w:val="00B125E1"/>
    <w:rsid w:val="00B2306A"/>
    <w:rsid w:val="00B256E9"/>
    <w:rsid w:val="00B25D49"/>
    <w:rsid w:val="00B65032"/>
    <w:rsid w:val="00B6623B"/>
    <w:rsid w:val="00BD7C00"/>
    <w:rsid w:val="00BF2ED9"/>
    <w:rsid w:val="00C1382F"/>
    <w:rsid w:val="00C4258C"/>
    <w:rsid w:val="00C546C8"/>
    <w:rsid w:val="00C75111"/>
    <w:rsid w:val="00C77924"/>
    <w:rsid w:val="00C77E2E"/>
    <w:rsid w:val="00C9792D"/>
    <w:rsid w:val="00CB05C5"/>
    <w:rsid w:val="00CE22D1"/>
    <w:rsid w:val="00CF7A1E"/>
    <w:rsid w:val="00D25BEA"/>
    <w:rsid w:val="00D314B6"/>
    <w:rsid w:val="00D43461"/>
    <w:rsid w:val="00D45087"/>
    <w:rsid w:val="00D469EF"/>
    <w:rsid w:val="00D678DB"/>
    <w:rsid w:val="00D8160D"/>
    <w:rsid w:val="00DA089C"/>
    <w:rsid w:val="00DB5857"/>
    <w:rsid w:val="00E017D4"/>
    <w:rsid w:val="00E27170"/>
    <w:rsid w:val="00E31307"/>
    <w:rsid w:val="00E4213E"/>
    <w:rsid w:val="00E529A8"/>
    <w:rsid w:val="00E5579C"/>
    <w:rsid w:val="00E82964"/>
    <w:rsid w:val="00E94617"/>
    <w:rsid w:val="00E9793E"/>
    <w:rsid w:val="00EB2807"/>
    <w:rsid w:val="00EC1669"/>
    <w:rsid w:val="00EC7C72"/>
    <w:rsid w:val="00EE6829"/>
    <w:rsid w:val="00EE761C"/>
    <w:rsid w:val="00F21938"/>
    <w:rsid w:val="00F32662"/>
    <w:rsid w:val="00F673D1"/>
    <w:rsid w:val="00F739EB"/>
    <w:rsid w:val="00F91821"/>
    <w:rsid w:val="00FA3D7D"/>
    <w:rsid w:val="00FB1963"/>
    <w:rsid w:val="00FB4402"/>
    <w:rsid w:val="00FC6A64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3DC27-8550-48C2-802E-368AEA97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65032"/>
    <w:rPr>
      <w:color w:val="0000FF"/>
      <w:u w:val="single"/>
    </w:rPr>
  </w:style>
  <w:style w:type="paragraph" w:styleId="a4">
    <w:name w:val="Normal (Web)"/>
    <w:basedOn w:val="a"/>
    <w:semiHidden/>
    <w:rsid w:val="00B6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6503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qFormat/>
    <w:rsid w:val="00B65032"/>
    <w:rPr>
      <w:b/>
      <w:bCs/>
    </w:rPr>
  </w:style>
  <w:style w:type="paragraph" w:styleId="a7">
    <w:name w:val="List Paragraph"/>
    <w:basedOn w:val="a"/>
    <w:uiPriority w:val="34"/>
    <w:qFormat/>
    <w:rsid w:val="00B6503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266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osh0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2016-05-26T14:12:00Z</cp:lastPrinted>
  <dcterms:created xsi:type="dcterms:W3CDTF">2016-05-26T11:21:00Z</dcterms:created>
  <dcterms:modified xsi:type="dcterms:W3CDTF">2016-05-26T14:12:00Z</dcterms:modified>
</cp:coreProperties>
</file>