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D" w:rsidRPr="005D24CD" w:rsidRDefault="00795D81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r w:rsidRPr="005D24CD">
        <w:rPr>
          <w:rFonts w:asciiTheme="majorHAnsi" w:hAnsiTheme="majorHAnsi"/>
          <w:b/>
          <w:bCs/>
          <w:sz w:val="32"/>
        </w:rPr>
        <w:t>Дополнительные индивидуальные задания</w:t>
      </w:r>
    </w:p>
    <w:p w:rsidR="005D24CD" w:rsidRPr="005D24CD" w:rsidRDefault="005D24CD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</w:p>
    <w:p w:rsidR="00804CA0" w:rsidRPr="005D24CD" w:rsidRDefault="005D24CD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r w:rsidRPr="005D24CD">
        <w:rPr>
          <w:rFonts w:asciiTheme="majorHAnsi" w:eastAsia="Calibri" w:hAnsiTheme="majorHAnsi" w:cs="Arial"/>
          <w:b/>
          <w:bCs/>
          <w:sz w:val="32"/>
        </w:rPr>
        <w:t>Словосочетание</w:t>
      </w:r>
    </w:p>
    <w:p w:rsidR="005D24CD" w:rsidRPr="005D24CD" w:rsidRDefault="005D24CD" w:rsidP="005D24CD">
      <w:pPr>
        <w:pStyle w:val="a3"/>
        <w:rPr>
          <w:rFonts w:asciiTheme="majorHAnsi" w:hAnsiTheme="majorHAnsi"/>
          <w:i/>
          <w:iCs/>
          <w:sz w:val="32"/>
        </w:rPr>
      </w:pPr>
      <w:r w:rsidRPr="005D24CD">
        <w:rPr>
          <w:rFonts w:asciiTheme="majorHAnsi" w:hAnsiTheme="majorHAnsi"/>
          <w:b/>
          <w:i/>
          <w:iCs/>
          <w:sz w:val="32"/>
        </w:rPr>
        <w:t xml:space="preserve">Списать предложения. Выполнить синтаксический разбор предложения. Выписать </w:t>
      </w:r>
      <w:proofErr w:type="gramStart"/>
      <w:r w:rsidRPr="005D24CD">
        <w:rPr>
          <w:rFonts w:asciiTheme="majorHAnsi" w:hAnsiTheme="majorHAnsi"/>
          <w:b/>
          <w:i/>
          <w:iCs/>
          <w:sz w:val="32"/>
        </w:rPr>
        <w:t>с</w:t>
      </w:r>
      <w:proofErr w:type="gramEnd"/>
      <w:r w:rsidRPr="005D24CD">
        <w:rPr>
          <w:rFonts w:asciiTheme="majorHAnsi" w:hAnsiTheme="majorHAnsi"/>
          <w:b/>
          <w:i/>
          <w:iCs/>
          <w:sz w:val="32"/>
        </w:rPr>
        <w:t>/</w:t>
      </w:r>
      <w:proofErr w:type="gramStart"/>
      <w:r w:rsidRPr="005D24CD">
        <w:rPr>
          <w:rFonts w:asciiTheme="majorHAnsi" w:hAnsiTheme="majorHAnsi"/>
          <w:b/>
          <w:i/>
          <w:iCs/>
          <w:sz w:val="32"/>
        </w:rPr>
        <w:t>с</w:t>
      </w:r>
      <w:proofErr w:type="gramEnd"/>
      <w:r w:rsidRPr="005D24CD">
        <w:rPr>
          <w:rFonts w:asciiTheme="majorHAnsi" w:hAnsiTheme="majorHAnsi"/>
          <w:b/>
          <w:i/>
          <w:iCs/>
          <w:sz w:val="32"/>
        </w:rPr>
        <w:t xml:space="preserve"> из 1 абзаца, определить их вид</w:t>
      </w:r>
      <w:r w:rsidRPr="005D24CD">
        <w:rPr>
          <w:rFonts w:asciiTheme="majorHAnsi" w:hAnsiTheme="majorHAnsi"/>
          <w:i/>
          <w:iCs/>
          <w:sz w:val="32"/>
        </w:rPr>
        <w:t>.</w:t>
      </w:r>
    </w:p>
    <w:p w:rsidR="005D24CD" w:rsidRPr="005D24CD" w:rsidRDefault="005D24CD" w:rsidP="005D24CD">
      <w:pPr>
        <w:pStyle w:val="a3"/>
        <w:rPr>
          <w:rFonts w:asciiTheme="majorHAnsi" w:hAnsiTheme="majorHAnsi"/>
          <w:i/>
          <w:iCs/>
          <w:sz w:val="32"/>
        </w:rPr>
      </w:pPr>
      <w:r w:rsidRPr="005D24CD">
        <w:rPr>
          <w:rFonts w:asciiTheme="majorHAnsi" w:hAnsiTheme="majorHAnsi"/>
          <w:i/>
          <w:iCs/>
          <w:sz w:val="32"/>
        </w:rPr>
        <w:tab/>
        <w:t>Со…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нце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ярко </w:t>
      </w:r>
      <w:proofErr w:type="spellStart"/>
      <w:proofErr w:type="gramStart"/>
      <w:r w:rsidRPr="005D24CD">
        <w:rPr>
          <w:rFonts w:asciiTheme="majorHAnsi" w:hAnsiTheme="majorHAnsi"/>
          <w:i/>
          <w:iCs/>
          <w:sz w:val="32"/>
        </w:rPr>
        <w:t>све</w:t>
      </w:r>
      <w:proofErr w:type="spellEnd"/>
      <w:r w:rsidRPr="005D24CD">
        <w:rPr>
          <w:rFonts w:asciiTheme="majorHAnsi" w:hAnsiTheme="majorHAnsi"/>
          <w:i/>
          <w:iCs/>
          <w:sz w:val="32"/>
        </w:rPr>
        <w:t>..</w:t>
      </w:r>
      <w:proofErr w:type="spellStart"/>
      <w:r w:rsidRPr="005D24CD">
        <w:rPr>
          <w:rFonts w:asciiTheme="majorHAnsi" w:hAnsiTheme="majorHAnsi"/>
          <w:i/>
          <w:iCs/>
          <w:sz w:val="32"/>
        </w:rPr>
        <w:t>тил</w:t>
      </w:r>
      <w:proofErr w:type="spellEnd"/>
      <w:proofErr w:type="gramEnd"/>
      <w:r w:rsidRPr="005D24CD">
        <w:rPr>
          <w:rFonts w:asciiTheme="majorHAnsi" w:hAnsiTheme="majorHAnsi"/>
          <w:i/>
          <w:iCs/>
          <w:sz w:val="32"/>
        </w:rPr>
        <w:t xml:space="preserve">… в окно. </w:t>
      </w:r>
      <w:r w:rsidRPr="005D24CD">
        <w:rPr>
          <w:rFonts w:asciiTheme="majorHAnsi" w:hAnsiTheme="majorHAnsi"/>
          <w:b/>
          <w:i/>
          <w:iCs/>
          <w:sz w:val="32"/>
        </w:rPr>
        <w:t xml:space="preserve">Элли </w:t>
      </w:r>
      <w:proofErr w:type="spellStart"/>
      <w:r w:rsidRPr="005D24CD">
        <w:rPr>
          <w:rFonts w:asciiTheme="majorHAnsi" w:hAnsiTheme="majorHAnsi"/>
          <w:b/>
          <w:i/>
          <w:iCs/>
          <w:sz w:val="32"/>
        </w:rPr>
        <w:t>подб</w:t>
      </w:r>
      <w:proofErr w:type="spellEnd"/>
      <w:r w:rsidRPr="005D24CD">
        <w:rPr>
          <w:rFonts w:asciiTheme="majorHAnsi" w:hAnsiTheme="majorHAnsi"/>
          <w:b/>
          <w:i/>
          <w:iCs/>
          <w:sz w:val="32"/>
        </w:rPr>
        <w:t xml:space="preserve">…жала к двери, </w:t>
      </w:r>
      <w:proofErr w:type="spellStart"/>
      <w:r w:rsidRPr="005D24CD">
        <w:rPr>
          <w:rFonts w:asciiTheme="majorHAnsi" w:hAnsiTheme="majorHAnsi"/>
          <w:b/>
          <w:i/>
          <w:iCs/>
          <w:sz w:val="32"/>
        </w:rPr>
        <w:t>расп</w:t>
      </w:r>
      <w:proofErr w:type="spellEnd"/>
      <w:r w:rsidRPr="005D24CD">
        <w:rPr>
          <w:rFonts w:asciiTheme="majorHAnsi" w:hAnsiTheme="majorHAnsi"/>
          <w:b/>
          <w:i/>
          <w:iCs/>
          <w:sz w:val="32"/>
        </w:rPr>
        <w:t>…хнула</w:t>
      </w:r>
      <w:proofErr w:type="gramStart"/>
      <w:r w:rsidRPr="005D24CD">
        <w:rPr>
          <w:rFonts w:asciiTheme="majorHAnsi" w:hAnsiTheme="majorHAnsi"/>
          <w:b/>
          <w:i/>
          <w:iCs/>
          <w:sz w:val="32"/>
          <w:vertAlign w:val="superscript"/>
        </w:rPr>
        <w:t>2</w:t>
      </w:r>
      <w:proofErr w:type="gramEnd"/>
      <w:r w:rsidRPr="005D24CD">
        <w:rPr>
          <w:rFonts w:asciiTheme="majorHAnsi" w:hAnsiTheme="majorHAnsi"/>
          <w:b/>
          <w:i/>
          <w:iCs/>
          <w:sz w:val="32"/>
        </w:rPr>
        <w:t xml:space="preserve"> ее и вскрикнула от уд…вления</w:t>
      </w:r>
      <w:r w:rsidRPr="005D24CD">
        <w:rPr>
          <w:rFonts w:asciiTheme="majorHAnsi" w:hAnsiTheme="majorHAnsi"/>
          <w:b/>
          <w:i/>
          <w:iCs/>
          <w:sz w:val="32"/>
          <w:vertAlign w:val="superscript"/>
        </w:rPr>
        <w:t xml:space="preserve">2 </w:t>
      </w:r>
      <w:r w:rsidRPr="005D24CD">
        <w:rPr>
          <w:rFonts w:asciiTheme="majorHAnsi" w:hAnsiTheme="majorHAnsi"/>
          <w:i/>
          <w:iCs/>
          <w:sz w:val="32"/>
          <w:vertAlign w:val="superscript"/>
        </w:rPr>
        <w:t>4</w:t>
      </w:r>
      <w:r w:rsidRPr="005D24CD">
        <w:rPr>
          <w:rFonts w:asciiTheme="majorHAnsi" w:hAnsiTheme="majorHAnsi"/>
          <w:i/>
          <w:iCs/>
          <w:sz w:val="32"/>
        </w:rPr>
        <w:t>.</w:t>
      </w:r>
    </w:p>
    <w:p w:rsidR="005D24CD" w:rsidRPr="005D24CD" w:rsidRDefault="005D24CD" w:rsidP="005D24CD">
      <w:pPr>
        <w:pStyle w:val="a3"/>
        <w:rPr>
          <w:rFonts w:asciiTheme="majorHAnsi" w:hAnsiTheme="majorHAnsi"/>
          <w:i/>
          <w:iCs/>
          <w:sz w:val="32"/>
        </w:rPr>
      </w:pPr>
      <w:r w:rsidRPr="005D24CD">
        <w:rPr>
          <w:rFonts w:asciiTheme="majorHAnsi" w:hAnsiTheme="majorHAnsi"/>
          <w:i/>
          <w:iCs/>
          <w:sz w:val="32"/>
        </w:rPr>
        <w:tab/>
        <w:t>Ур…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ган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з…нес домик в </w:t>
      </w:r>
      <w:proofErr w:type="spellStart"/>
      <w:proofErr w:type="gramStart"/>
      <w:r w:rsidRPr="005D24CD">
        <w:rPr>
          <w:rFonts w:asciiTheme="majorHAnsi" w:hAnsiTheme="majorHAnsi"/>
          <w:i/>
          <w:iCs/>
          <w:sz w:val="32"/>
        </w:rPr>
        <w:t>стр</w:t>
      </w:r>
      <w:proofErr w:type="spellEnd"/>
      <w:proofErr w:type="gramEnd"/>
      <w:r w:rsidRPr="005D24CD">
        <w:rPr>
          <w:rFonts w:asciiTheme="majorHAnsi" w:hAnsiTheme="majorHAnsi"/>
          <w:i/>
          <w:iCs/>
          <w:sz w:val="32"/>
        </w:rPr>
        <w:t xml:space="preserve">…ну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необыч</w:t>
      </w:r>
      <w:proofErr w:type="spellEnd"/>
      <w:r w:rsidRPr="005D24CD">
        <w:rPr>
          <w:rFonts w:asciiTheme="majorHAnsi" w:hAnsiTheme="majorHAnsi"/>
          <w:i/>
          <w:iCs/>
          <w:sz w:val="32"/>
        </w:rPr>
        <w:t>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йной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кр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…соты. Вокруг расстилался зеленый лес, по краям </w:t>
      </w:r>
      <w:proofErr w:type="gramStart"/>
      <w:r w:rsidRPr="005D24CD">
        <w:rPr>
          <w:rFonts w:asciiTheme="majorHAnsi" w:hAnsiTheme="majorHAnsi"/>
          <w:i/>
          <w:iCs/>
          <w:sz w:val="32"/>
        </w:rPr>
        <w:t>р</w:t>
      </w:r>
      <w:proofErr w:type="gramEnd"/>
      <w:r w:rsidRPr="005D24CD">
        <w:rPr>
          <w:rFonts w:asciiTheme="majorHAnsi" w:hAnsiTheme="majorHAnsi"/>
          <w:i/>
          <w:iCs/>
          <w:sz w:val="32"/>
        </w:rPr>
        <w:t>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сли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дерев…я со спелыми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пл</w:t>
      </w:r>
      <w:proofErr w:type="spellEnd"/>
      <w:r w:rsidRPr="005D24CD">
        <w:rPr>
          <w:rFonts w:asciiTheme="majorHAnsi" w:hAnsiTheme="majorHAnsi"/>
          <w:i/>
          <w:iCs/>
          <w:sz w:val="32"/>
        </w:rPr>
        <w:t>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дами</w:t>
      </w:r>
      <w:proofErr w:type="spellEnd"/>
      <w:r w:rsidRPr="005D24CD">
        <w:rPr>
          <w:rFonts w:asciiTheme="majorHAnsi" w:hAnsiTheme="majorHAnsi"/>
          <w:i/>
          <w:iCs/>
          <w:sz w:val="32"/>
        </w:rPr>
        <w:t>. На полях в…</w:t>
      </w:r>
      <w:proofErr w:type="spellStart"/>
      <w:r w:rsidRPr="005D24CD">
        <w:rPr>
          <w:rFonts w:asciiTheme="majorHAnsi" w:hAnsiTheme="majorHAnsi"/>
          <w:i/>
          <w:iCs/>
          <w:sz w:val="32"/>
        </w:rPr>
        <w:t>днелись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клумбы розовых, белых, голубых цветов. В воздухе порхали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крошеч</w:t>
      </w:r>
      <w:proofErr w:type="gramStart"/>
      <w:r w:rsidRPr="005D24CD">
        <w:rPr>
          <w:rFonts w:asciiTheme="majorHAnsi" w:hAnsiTheme="majorHAnsi"/>
          <w:i/>
          <w:iCs/>
          <w:sz w:val="32"/>
        </w:rPr>
        <w:t>?н</w:t>
      </w:r>
      <w:proofErr w:type="gramEnd"/>
      <w:r w:rsidRPr="005D24CD">
        <w:rPr>
          <w:rFonts w:asciiTheme="majorHAnsi" w:hAnsiTheme="majorHAnsi"/>
          <w:i/>
          <w:iCs/>
          <w:sz w:val="32"/>
        </w:rPr>
        <w:t>ые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птич?ки</w:t>
      </w:r>
      <w:proofErr w:type="spellEnd"/>
      <w:r w:rsidRPr="005D24CD">
        <w:rPr>
          <w:rFonts w:asciiTheme="majorHAnsi" w:hAnsiTheme="majorHAnsi"/>
          <w:i/>
          <w:iCs/>
          <w:sz w:val="32"/>
        </w:rPr>
        <w:t xml:space="preserve">, разноцветные </w:t>
      </w:r>
      <w:proofErr w:type="spellStart"/>
      <w:r w:rsidRPr="005D24CD">
        <w:rPr>
          <w:rFonts w:asciiTheme="majorHAnsi" w:hAnsiTheme="majorHAnsi"/>
          <w:i/>
          <w:iCs/>
          <w:sz w:val="32"/>
        </w:rPr>
        <w:t>бабоч?ки</w:t>
      </w:r>
      <w:proofErr w:type="spellEnd"/>
      <w:r w:rsidRPr="005D24CD">
        <w:rPr>
          <w:rFonts w:asciiTheme="majorHAnsi" w:hAnsiTheme="majorHAnsi"/>
          <w:i/>
          <w:iCs/>
          <w:sz w:val="32"/>
        </w:rPr>
        <w:t>.</w:t>
      </w:r>
    </w:p>
    <w:p w:rsidR="00795D81" w:rsidRPr="005D24CD" w:rsidRDefault="00795D81" w:rsidP="007878BF">
      <w:pPr>
        <w:pStyle w:val="a3"/>
        <w:rPr>
          <w:rFonts w:asciiTheme="majorHAnsi" w:hAnsiTheme="majorHAnsi"/>
          <w:sz w:val="32"/>
        </w:rPr>
      </w:pPr>
      <w:bookmarkStart w:id="0" w:name="_GoBack"/>
      <w:bookmarkEnd w:id="0"/>
    </w:p>
    <w:sectPr w:rsidR="00795D81" w:rsidRPr="005D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00B"/>
    <w:multiLevelType w:val="hybridMultilevel"/>
    <w:tmpl w:val="18E8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083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3A3751"/>
    <w:rsid w:val="005D24CD"/>
    <w:rsid w:val="006B7453"/>
    <w:rsid w:val="007878BF"/>
    <w:rsid w:val="00795D81"/>
    <w:rsid w:val="00804CA0"/>
    <w:rsid w:val="00C964C2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2015-10-22T02:44:00Z</dcterms:created>
  <dcterms:modified xsi:type="dcterms:W3CDTF">2015-10-22T02:44:00Z</dcterms:modified>
</cp:coreProperties>
</file>