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8B" w:rsidRP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F0668B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F0668B" w:rsidRP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F0668B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F0668B" w:rsidRP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F0668B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F0668B" w:rsidRP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F0668B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F0668B" w:rsidRP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2A3332FA" wp14:editId="09376A7A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 w:rsidP="00F0668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 w:rsidP="00F0668B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 w:rsidP="00F0668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 w:rsidP="00F0668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 w:rsidP="00F0668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668B" w:rsidRPr="00F0668B" w:rsidRDefault="00F0668B" w:rsidP="00F0668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F0668B" w:rsidRPr="00F0668B" w:rsidRDefault="00F0668B" w:rsidP="00F0668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F0668B" w:rsidRPr="00F0668B" w:rsidRDefault="00F0668B" w:rsidP="00F0668B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8M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pBOoa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jwxwgAAANsAAAAPAAAAAAAAAAAAAAAAAJgCAABkcnMvZG93&#10;bnJldi54bWxQSwUGAAAAAAQABAD1AAAAhwMAAAAA&#10;" fillcolor="black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josMA&#10;AADbAAAADwAAAGRycy9kb3ducmV2LnhtbESPQYvCMBSE78L+h/AWvGm6HqqtRlkWBBUvtsJe3zbP&#10;tmvzUpqo9d8bQfA4zMw3zGLVm0ZcqXO1ZQVf4wgEcWF1zaWCY74ezUA4j6yxsUwK7uRgtfwYLDDV&#10;9sYHuma+FAHCLkUFlfdtKqUrKjLoxrYlDt7JdgZ9kF0pdYe3ADeNnERRLA3WHBYqbOmnouKcXYyC&#10;8nB2uwkmxf9fMs22TZ3vk99cqeFn/z0H4an37/CrvdEK4h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IjosMAAADbAAAADwAAAAAAAAAAAAAAAACYAgAAZHJzL2Rv&#10;d25yZXYueG1sUEsFBgAAAAAEAAQA9QAAAIgDAAAAAA==&#10;" fillcolor="white [3201]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F0668B" w:rsidRPr="00F0668B" w:rsidRDefault="00F0668B" w:rsidP="00F0668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F0668B" w:rsidRPr="00F0668B" w:rsidRDefault="00F0668B" w:rsidP="00F0668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F0668B" w:rsidRPr="00F0668B" w:rsidRDefault="00F0668B" w:rsidP="00F0668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F0668B" w:rsidRPr="00F0668B" w:rsidRDefault="00F0668B" w:rsidP="00F0668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0668B" w:rsidRP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F0668B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 w:rsidRPr="00C0707F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1621</w:t>
      </w:r>
    </w:p>
    <w:p w:rsidR="00F0668B" w:rsidRP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F0668B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F0668B" w:rsidRPr="00F0668B" w:rsidRDefault="00F0668B" w:rsidP="00F0668B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F0668B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F0668B" w:rsidRPr="00F0668B" w:rsidRDefault="00F0668B" w:rsidP="00F0668B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F0668B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F0668B" w:rsidRPr="00F0668B" w:rsidRDefault="00F0668B" w:rsidP="00F0668B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F0668B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F0668B" w:rsidRPr="00F0668B" w:rsidRDefault="00F0668B" w:rsidP="00F0668B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F0668B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F0668B" w:rsidRPr="00F0668B" w:rsidRDefault="00F0668B" w:rsidP="00F0668B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C0707F" w:rsidRDefault="00F0668B" w:rsidP="00F0668B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Pr="00F0668B" w:rsidRDefault="00F0668B" w:rsidP="00F0668B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F0668B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F0668B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3D6A77" w:rsidRPr="008B2377" w:rsidRDefault="003D6A77" w:rsidP="008B2377">
      <w:pPr>
        <w:jc w:val="center"/>
        <w:rPr>
          <w:rFonts w:cs="Times New Roman"/>
          <w:b/>
          <w:color w:val="000000"/>
        </w:rPr>
      </w:pPr>
      <w:r w:rsidRPr="008B2377">
        <w:rPr>
          <w:rFonts w:cs="Times New Roman"/>
          <w:b/>
          <w:color w:val="000000"/>
        </w:rPr>
        <w:t>ИСТОРИЯ</w:t>
      </w:r>
    </w:p>
    <w:p w:rsidR="003D6A77" w:rsidRPr="008B2377" w:rsidRDefault="003D6A77" w:rsidP="008B2377">
      <w:pPr>
        <w:jc w:val="center"/>
        <w:rPr>
          <w:rFonts w:cs="Times New Roman"/>
          <w:color w:val="000000"/>
        </w:rPr>
      </w:pPr>
      <w:r w:rsidRPr="008B2377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Default="003D6A77" w:rsidP="008B2377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8B2377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8B2377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8B2377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365D0C" w:rsidRDefault="00365D0C" w:rsidP="00E00908">
            <w:pPr>
              <w:rPr>
                <w:i/>
                <w:szCs w:val="28"/>
                <w:lang w:val="kk-KZ"/>
              </w:rPr>
            </w:pPr>
            <w:r w:rsidRPr="00540E8D">
              <w:rPr>
                <w:i/>
                <w:szCs w:val="28"/>
                <w:lang w:val="kk-KZ"/>
              </w:rPr>
              <w:t>Структура теста:</w:t>
            </w:r>
          </w:p>
          <w:p w:rsidR="00365D0C" w:rsidRPr="00365D0C" w:rsidRDefault="00365D0C" w:rsidP="00365D0C">
            <w:pPr>
              <w:ind w:left="360"/>
              <w:rPr>
                <w:i/>
                <w:szCs w:val="28"/>
                <w:lang w:val="kk-KZ"/>
              </w:rPr>
            </w:pPr>
            <w:r>
              <w:rPr>
                <w:i/>
                <w:szCs w:val="28"/>
                <w:lang w:val="kk-KZ"/>
              </w:rPr>
              <w:t xml:space="preserve">         - </w:t>
            </w:r>
            <w:r w:rsidRPr="00365D0C">
              <w:rPr>
                <w:i/>
                <w:szCs w:val="28"/>
                <w:lang w:val="kk-KZ"/>
              </w:rPr>
              <w:t>1-10 тестовые задания по истории Казахстана;</w:t>
            </w:r>
          </w:p>
          <w:p w:rsidR="00365D0C" w:rsidRPr="00365D0C" w:rsidRDefault="00365D0C" w:rsidP="00365D0C">
            <w:pPr>
              <w:ind w:left="360"/>
              <w:rPr>
                <w:rFonts w:cs="Times New Roman"/>
                <w:color w:val="000000"/>
                <w:lang w:val="kk-KZ"/>
              </w:rPr>
            </w:pPr>
            <w:r>
              <w:rPr>
                <w:i/>
                <w:szCs w:val="28"/>
                <w:lang w:val="kk-KZ"/>
              </w:rPr>
              <w:t xml:space="preserve">        - </w:t>
            </w:r>
            <w:r w:rsidRPr="00365D0C">
              <w:rPr>
                <w:i/>
                <w:szCs w:val="28"/>
                <w:lang w:val="kk-KZ"/>
              </w:rPr>
              <w:t>11-20 тестовые задания по Всемирной истории.</w:t>
            </w:r>
          </w:p>
          <w:p w:rsidR="003D6A77" w:rsidRPr="008B2377" w:rsidRDefault="003D6A77" w:rsidP="008B2377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 1.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Первые крупные племенные объединения на территории Казахстана возникают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:</w:t>
            </w:r>
            <w:r w:rsidRPr="008B2377">
              <w:rPr>
                <w:rFonts w:eastAsia="Calibri"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 </w:t>
            </w:r>
            <w:r w:rsidRPr="008B237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I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тысячелетии до н.э.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 </w:t>
            </w:r>
            <w:r w:rsidRPr="008B237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III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тысячелетии до н.э.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во </w:t>
            </w:r>
            <w:r w:rsidRPr="008B237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II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тысячелетии до н.э.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 </w:t>
            </w:r>
            <w:r w:rsidRPr="008B237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IV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тысячелетии до н.э.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 </w:t>
            </w:r>
            <w:r w:rsidRPr="008B237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V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тысячелетии до н.э.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«Сражаются они верхом на лошадях и пешие; знают оба способа ведения войны: сражаются луками; вооружены обыкновенно и секирами. Все предметы у них из золота и меди; все, что требуется для копий, стрел и секир, приготовляется из меди; головные уборы, пояса и перевязки украшаются золотом. Также из меди делают они нагрудные панцири для лошадей, напротив уздечки, удила и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фалеры</w:t>
            </w:r>
            <w:proofErr w:type="spellEnd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украшают золотом. Железо серебро вовсе не употребляют, потому что этих металлов нет в их стране, тогда как золото и медь в изобилии.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Они ничего не сеют, питаясь домашними животными и рыбой. Они пьют молоко. Из богов больше чтут Солнце, которому приносят в жертву коней. Смысл этой жертвы в том, что быстрейшему из всех богов подобает быстрейшее животное».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</w:rPr>
            </w:pPr>
            <w:r w:rsidRPr="008B2377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Древнегреческий историк Геродот пишет о племенах:</w:t>
            </w:r>
            <w:r w:rsidRPr="008B2377">
              <w:rPr>
                <w:rFonts w:eastAsia="Calibri"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массагетах</w:t>
            </w:r>
            <w:proofErr w:type="spellEnd"/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хуннах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proofErr w:type="gram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сарматах</w:t>
            </w:r>
            <w:proofErr w:type="gramEnd"/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уйсунах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кангюях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proofErr w:type="gramStart"/>
            <w:r w:rsidRPr="008B2377">
              <w:rPr>
                <w:rFonts w:eastAsia="Calibri" w:cs="Times New Roman"/>
                <w:color w:val="000000"/>
                <w:szCs w:val="28"/>
              </w:rPr>
              <w:t xml:space="preserve">В </w:t>
            </w:r>
            <w:r w:rsidRPr="008B2377">
              <w:rPr>
                <w:rFonts w:eastAsia="Calibri" w:cs="Times New Roman"/>
                <w:color w:val="000000"/>
                <w:szCs w:val="28"/>
                <w:lang w:val="en-US"/>
              </w:rPr>
              <w:t>VII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 веке </w:t>
            </w:r>
            <w:proofErr w:type="spellStart"/>
            <w:r w:rsidRPr="008B2377">
              <w:rPr>
                <w:rFonts w:eastAsia="Calibri" w:cs="Times New Roman"/>
                <w:color w:val="000000"/>
                <w:szCs w:val="28"/>
              </w:rPr>
              <w:t>огузские</w:t>
            </w:r>
            <w:proofErr w:type="spellEnd"/>
            <w:r w:rsidRPr="008B2377">
              <w:rPr>
                <w:rFonts w:eastAsia="Calibri" w:cs="Times New Roman"/>
                <w:color w:val="000000"/>
                <w:szCs w:val="28"/>
              </w:rPr>
              <w:t xml:space="preserve"> племена, жившие в Западном </w:t>
            </w:r>
            <w:proofErr w:type="spellStart"/>
            <w:r w:rsidRPr="008B2377">
              <w:rPr>
                <w:rFonts w:eastAsia="Calibri" w:cs="Times New Roman"/>
                <w:color w:val="000000"/>
                <w:szCs w:val="28"/>
              </w:rPr>
              <w:t>Жетысу</w:t>
            </w:r>
            <w:proofErr w:type="spellEnd"/>
            <w:r w:rsidRPr="008B2377">
              <w:rPr>
                <w:rFonts w:eastAsia="Calibri" w:cs="Times New Roman"/>
                <w:color w:val="000000"/>
                <w:szCs w:val="28"/>
              </w:rPr>
              <w:t xml:space="preserve">, входили в состав: </w:t>
            </w:r>
            <w:proofErr w:type="gramEnd"/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Тюркского каганата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8B2377">
              <w:rPr>
                <w:rFonts w:eastAsia="Calibri" w:cs="Times New Roman"/>
                <w:color w:val="000000"/>
                <w:szCs w:val="28"/>
              </w:rPr>
              <w:t>Кимакского</w:t>
            </w:r>
            <w:proofErr w:type="spellEnd"/>
            <w:r w:rsidRPr="008B2377">
              <w:rPr>
                <w:rFonts w:eastAsia="Calibri" w:cs="Times New Roman"/>
                <w:color w:val="000000"/>
                <w:szCs w:val="28"/>
              </w:rPr>
              <w:t xml:space="preserve"> каганата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государства </w:t>
            </w:r>
            <w:proofErr w:type="spellStart"/>
            <w:r w:rsidRPr="008B2377">
              <w:rPr>
                <w:rFonts w:eastAsia="Calibri" w:cs="Times New Roman"/>
                <w:color w:val="000000"/>
                <w:szCs w:val="28"/>
              </w:rPr>
              <w:t>Караханидов</w:t>
            </w:r>
            <w:proofErr w:type="spellEnd"/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8B2377">
              <w:rPr>
                <w:rFonts w:eastAsia="Calibri" w:cs="Times New Roman"/>
                <w:color w:val="000000"/>
                <w:szCs w:val="28"/>
              </w:rPr>
              <w:t>Карлукского</w:t>
            </w:r>
            <w:proofErr w:type="spellEnd"/>
            <w:r w:rsidRPr="008B2377">
              <w:rPr>
                <w:rFonts w:eastAsia="Calibri" w:cs="Times New Roman"/>
                <w:color w:val="000000"/>
                <w:szCs w:val="28"/>
              </w:rPr>
              <w:t xml:space="preserve"> каганата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8B2377">
              <w:rPr>
                <w:rFonts w:eastAsia="Calibri" w:cs="Times New Roman"/>
                <w:color w:val="000000"/>
                <w:szCs w:val="28"/>
              </w:rPr>
              <w:t>Тюргешского</w:t>
            </w:r>
            <w:proofErr w:type="spellEnd"/>
            <w:r w:rsidRPr="008B2377">
              <w:rPr>
                <w:rFonts w:eastAsia="Calibri" w:cs="Times New Roman"/>
                <w:color w:val="000000"/>
                <w:szCs w:val="28"/>
              </w:rPr>
              <w:t xml:space="preserve"> каганата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4.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Благодаря торгово-экономическим отношениям, в раннем средневековье бурно развивалась (ась, </w:t>
            </w:r>
            <w:proofErr w:type="spellStart"/>
            <w:r w:rsidRPr="008B2377">
              <w:rPr>
                <w:rFonts w:eastAsia="Calibri" w:cs="Times New Roman"/>
                <w:color w:val="000000"/>
                <w:szCs w:val="28"/>
              </w:rPr>
              <w:t>ись</w:t>
            </w:r>
            <w:proofErr w:type="gramStart"/>
            <w:r w:rsidRPr="008B2377">
              <w:rPr>
                <w:rFonts w:eastAsia="Calibri" w:cs="Times New Roman"/>
                <w:color w:val="000000"/>
                <w:szCs w:val="28"/>
              </w:rPr>
              <w:t>,о</w:t>
            </w:r>
            <w:proofErr w:type="gramEnd"/>
            <w:r w:rsidRPr="008B2377">
              <w:rPr>
                <w:rFonts w:eastAsia="Calibri" w:cs="Times New Roman"/>
                <w:color w:val="000000"/>
                <w:szCs w:val="28"/>
              </w:rPr>
              <w:t>сь</w:t>
            </w:r>
            <w:proofErr w:type="spellEnd"/>
            <w:r w:rsidRPr="008B2377">
              <w:rPr>
                <w:rFonts w:eastAsia="Calibri" w:cs="Times New Roman"/>
                <w:color w:val="000000"/>
                <w:szCs w:val="28"/>
              </w:rPr>
              <w:t>):</w:t>
            </w:r>
            <w:r w:rsidRPr="008B2377">
              <w:rPr>
                <w:rFonts w:eastAsia="Calibri"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художественное искусство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городская культура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рыболовство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бортничество 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книгопечатание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Pr="008B2377">
              <w:rPr>
                <w:rFonts w:eastAsia="Calibri" w:cs="Times New Roman"/>
                <w:color w:val="000000"/>
                <w:szCs w:val="28"/>
                <w:lang w:val="kk-KZ"/>
              </w:rPr>
              <w:t>Обособление Золотой Орды от монгольской империи началось при хане:</w:t>
            </w:r>
            <w:r w:rsidRPr="008B2377">
              <w:rPr>
                <w:rFonts w:eastAsia="Calibri"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Орда-</w:t>
            </w:r>
            <w:proofErr w:type="spellStart"/>
            <w:r w:rsidRPr="008B2377">
              <w:rPr>
                <w:rFonts w:eastAsia="Calibri" w:cs="Times New Roman"/>
                <w:color w:val="000000"/>
                <w:szCs w:val="28"/>
              </w:rPr>
              <w:t>Ежене</w:t>
            </w:r>
            <w:proofErr w:type="spellEnd"/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Calibri" w:cs="Times New Roman"/>
                <w:color w:val="000000"/>
                <w:szCs w:val="28"/>
                <w:lang w:val="kk-KZ"/>
              </w:rPr>
              <w:t>Бату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8B2377">
              <w:rPr>
                <w:rFonts w:eastAsia="Calibri" w:cs="Times New Roman"/>
                <w:color w:val="000000"/>
                <w:szCs w:val="28"/>
              </w:rPr>
              <w:t>Тохтамыше</w:t>
            </w:r>
            <w:proofErr w:type="spellEnd"/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proofErr w:type="gramStart"/>
            <w:r w:rsidRPr="008B2377">
              <w:rPr>
                <w:rFonts w:eastAsia="Calibri" w:cs="Times New Roman"/>
                <w:color w:val="000000"/>
                <w:szCs w:val="28"/>
              </w:rPr>
              <w:t>Бараке</w:t>
            </w:r>
            <w:proofErr w:type="gramEnd"/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proofErr w:type="spellStart"/>
            <w:proofErr w:type="gramStart"/>
            <w:r w:rsidRPr="008B2377">
              <w:rPr>
                <w:rFonts w:eastAsia="Calibri" w:cs="Times New Roman"/>
                <w:color w:val="000000"/>
                <w:szCs w:val="28"/>
              </w:rPr>
              <w:t>Берке</w:t>
            </w:r>
            <w:proofErr w:type="spellEnd"/>
            <w:proofErr w:type="gramEnd"/>
            <w:r w:rsidRPr="008B2377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 6.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Город Туркестан становится крупным политическим и экономическим центром Казахского ханства </w:t>
            </w:r>
            <w:proofErr w:type="gramStart"/>
            <w:r w:rsidRPr="008B2377">
              <w:rPr>
                <w:rFonts w:eastAsia="Calibri" w:cs="Times New Roman"/>
                <w:color w:val="000000"/>
                <w:szCs w:val="28"/>
              </w:rPr>
              <w:t>в</w:t>
            </w:r>
            <w:proofErr w:type="gramEnd"/>
            <w:r w:rsidRPr="008B2377">
              <w:rPr>
                <w:rFonts w:eastAsia="Calibri" w:cs="Times New Roman"/>
                <w:color w:val="000000"/>
                <w:szCs w:val="28"/>
              </w:rPr>
              <w:t>:</w:t>
            </w:r>
            <w:r w:rsidRPr="008B2377">
              <w:rPr>
                <w:rFonts w:eastAsia="Calibri"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Calibri" w:cs="Times New Roman"/>
                <w:color w:val="000000"/>
                <w:szCs w:val="28"/>
                <w:lang w:val="en-US"/>
              </w:rPr>
              <w:t>XVI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 века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Calibri" w:cs="Times New Roman"/>
                <w:color w:val="000000"/>
                <w:szCs w:val="28"/>
                <w:lang w:val="en-US"/>
              </w:rPr>
              <w:t>XV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 века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Calibri" w:cs="Times New Roman"/>
                <w:color w:val="000000"/>
                <w:szCs w:val="28"/>
                <w:lang w:val="en-US"/>
              </w:rPr>
              <w:t>XIX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gramStart"/>
            <w:r w:rsidRPr="008B2377">
              <w:rPr>
                <w:rFonts w:eastAsia="Calibri" w:cs="Times New Roman"/>
                <w:color w:val="000000"/>
                <w:szCs w:val="28"/>
              </w:rPr>
              <w:t>веке</w:t>
            </w:r>
            <w:proofErr w:type="gramEnd"/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Calibri" w:cs="Times New Roman"/>
                <w:color w:val="000000"/>
                <w:szCs w:val="28"/>
                <w:lang w:val="en-US"/>
              </w:rPr>
              <w:t>XVIII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gramStart"/>
            <w:r w:rsidRPr="008B2377">
              <w:rPr>
                <w:rFonts w:eastAsia="Calibri" w:cs="Times New Roman"/>
                <w:color w:val="000000"/>
                <w:szCs w:val="28"/>
              </w:rPr>
              <w:t>веке</w:t>
            </w:r>
            <w:proofErr w:type="gramEnd"/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Calibri" w:cs="Times New Roman"/>
                <w:color w:val="000000"/>
                <w:szCs w:val="28"/>
                <w:lang w:val="en-US"/>
              </w:rPr>
              <w:t>XVII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gramStart"/>
            <w:r w:rsidRPr="008B2377">
              <w:rPr>
                <w:rFonts w:eastAsia="Calibri" w:cs="Times New Roman"/>
                <w:color w:val="000000"/>
                <w:szCs w:val="28"/>
              </w:rPr>
              <w:t>веке</w:t>
            </w:r>
            <w:proofErr w:type="gramEnd"/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 7.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Торговые отношения России и Казахстана в </w:t>
            </w:r>
            <w:r w:rsidRPr="008B2377">
              <w:rPr>
                <w:rFonts w:eastAsia="Calibri" w:cs="Times New Roman"/>
                <w:color w:val="000000"/>
                <w:szCs w:val="28"/>
                <w:lang w:val="en-US"/>
              </w:rPr>
              <w:t>XIX</w:t>
            </w:r>
            <w:r w:rsidRPr="008B2377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веке характеризовались отсутствием:</w:t>
            </w:r>
            <w:r w:rsidRPr="008B2377">
              <w:rPr>
                <w:rFonts w:eastAsia="Calibri"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караванной торговли 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равноправной торговли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специальных ярмарок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товарного эквивалента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разъездной торговли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right="355" w:hanging="400"/>
              <w:rPr>
                <w:rFonts w:eastAsia="Calibri"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В 1995-1998 гг. характерные изменения в  социально-экономической жизни республики:</w:t>
            </w:r>
            <w:r w:rsidRPr="008B2377">
              <w:rPr>
                <w:rFonts w:eastAsia="Calibri"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 w:right="35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начало процесса огосударствления экономики</w:t>
            </w:r>
          </w:p>
          <w:p w:rsidR="003D6A77" w:rsidRPr="008B2377" w:rsidRDefault="003D6A77" w:rsidP="008B2377">
            <w:pPr>
              <w:ind w:left="400" w:right="35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переход к директивным методам руководства</w:t>
            </w:r>
          </w:p>
          <w:p w:rsidR="003D6A77" w:rsidRPr="008B2377" w:rsidRDefault="003D6A77" w:rsidP="008B2377">
            <w:pPr>
              <w:ind w:left="400" w:right="35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ликвидация пенсионной системы обеспечения</w:t>
            </w:r>
          </w:p>
          <w:p w:rsidR="003D6A77" w:rsidRPr="008B2377" w:rsidRDefault="003D6A77" w:rsidP="008B2377">
            <w:pPr>
              <w:ind w:left="400" w:right="35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значительный рост доли частного сектора в народном хозяйстве </w:t>
            </w:r>
          </w:p>
          <w:p w:rsidR="003D6A77" w:rsidRPr="008B2377" w:rsidRDefault="003D6A77" w:rsidP="008B2377">
            <w:pPr>
              <w:ind w:left="400" w:right="355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переход </w:t>
            </w:r>
            <w:proofErr w:type="gram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от</w:t>
            </w:r>
            <w:proofErr w:type="gramEnd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рыночной к плановой экономике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9.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«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Уважаемые соотечественники!</w:t>
            </w:r>
          </w:p>
          <w:p w:rsidR="003D6A77" w:rsidRPr="008B2377" w:rsidRDefault="003D6A77" w:rsidP="008B2377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Казахстанский</w:t>
            </w:r>
            <w:proofErr w:type="gramEnd"/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 ... 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– основное условие выполнения целей и задач Послания – наполняется новым содержанием, обретает новые качества на основе взаимного доверия государства и граждан, единства их целей.</w:t>
            </w:r>
          </w:p>
          <w:p w:rsidR="003D6A77" w:rsidRPr="008B2377" w:rsidRDefault="003D6A77" w:rsidP="008B2377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Народом Казахстана созданы экономические, политические, социальные основы для поступательного прогрессивного развития. Базовым условием остается духовное богатство и мощный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сози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дающий потенциал нации. Ценности толерантности, единства, социальной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справедливости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заложены в основу нашей государственности, нашей независимости.</w:t>
            </w:r>
          </w:p>
          <w:p w:rsidR="003D6A77" w:rsidRPr="008B2377" w:rsidRDefault="003D6A77" w:rsidP="008B2377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Казахстан – это земля мира, добра и согласия. Мы – часть мирового сообщества, открытый народ, единая нация.</w:t>
            </w:r>
          </w:p>
          <w:p w:rsidR="003D6A77" w:rsidRPr="008B2377" w:rsidRDefault="003D6A77" w:rsidP="008B2377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Главная задача ассамблеи – быть эпицентром общественного согласия, государственной зрелости, ответственности и национального патриотизма.</w:t>
            </w:r>
          </w:p>
          <w:p w:rsidR="003D6A77" w:rsidRPr="008B2377" w:rsidRDefault="003D6A77" w:rsidP="008B2377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Мы - единый народ, мы живём в одной стране и у нас одна судьба! Это делает нас сильными в эпоху кризиса и перемен, это защищает нас от ветров истории и выводит нас на широкую дорогу глобального мира.          </w:t>
            </w:r>
          </w:p>
          <w:p w:rsidR="003D6A77" w:rsidRPr="008B2377" w:rsidRDefault="003D6A77" w:rsidP="008B2377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…Наши общие цели и ценности, вклад каждого гражданина в процветание своей страны – это то, что может наполнить жизнь содержанием, государство и человека – делами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»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</w:rPr>
            </w:pPr>
            <w:r w:rsidRPr="008B2377">
              <w:rPr>
                <w:rFonts w:eastAsia="Times New Roman" w:cs="Times New Roman"/>
                <w:b/>
                <w:color w:val="000000"/>
                <w:szCs w:val="28"/>
                <w:lang w:val="kk-KZ" w:eastAsia="ru-RU"/>
              </w:rPr>
              <w:t>Определите по тексту главное условие выполнения целей и задач данного Послания:</w:t>
            </w:r>
            <w:r w:rsidRPr="008B2377">
              <w:rPr>
                <w:rFonts w:eastAsia="Calibri"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патриотизм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радикализм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динамизм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либерализм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индустриализм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rPr>
                <w:rFonts w:eastAsia="Calibri" w:cs="Times New Roman"/>
                <w:b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10. </w:t>
            </w:r>
            <w:r w:rsidRPr="008B2377">
              <w:rPr>
                <w:rFonts w:eastAsia="Calibri" w:cs="Times New Roman"/>
                <w:b/>
                <w:color w:val="000000"/>
                <w:szCs w:val="28"/>
              </w:rPr>
              <w:t xml:space="preserve">Укажите по документу  стиль орнамента росписи стен бани: </w:t>
            </w:r>
          </w:p>
          <w:p w:rsidR="003D6A77" w:rsidRPr="008B2377" w:rsidRDefault="003D6A77" w:rsidP="008B2377">
            <w:pPr>
              <w:ind w:left="400"/>
              <w:jc w:val="both"/>
              <w:rPr>
                <w:rFonts w:eastAsia="Calibri" w:cs="Times New Roman"/>
                <w:color w:val="000000"/>
              </w:rPr>
            </w:pPr>
            <w:r w:rsidRPr="008B2377">
              <w:rPr>
                <w:rFonts w:eastAsia="Calibri" w:cs="Times New Roman"/>
                <w:color w:val="000000"/>
                <w:szCs w:val="28"/>
              </w:rPr>
              <w:t xml:space="preserve"> «В плане здание представляет собой комплекс помещений из 5 комнат, функционально связанных между собой. Остатки стен и их конструкции позволили ученым установить </w:t>
            </w:r>
            <w:proofErr w:type="spellStart"/>
            <w:r w:rsidRPr="008B2377">
              <w:rPr>
                <w:rFonts w:eastAsia="Calibri" w:cs="Times New Roman"/>
                <w:color w:val="000000"/>
                <w:szCs w:val="28"/>
              </w:rPr>
              <w:t>многокупольность</w:t>
            </w:r>
            <w:proofErr w:type="spellEnd"/>
            <w:r w:rsidRPr="008B2377">
              <w:rPr>
                <w:rFonts w:eastAsia="Calibri" w:cs="Times New Roman"/>
                <w:color w:val="000000"/>
                <w:szCs w:val="28"/>
              </w:rPr>
              <w:t xml:space="preserve"> покрытия</w:t>
            </w:r>
            <w:proofErr w:type="gramStart"/>
            <w:r w:rsidRPr="008B2377">
              <w:rPr>
                <w:rFonts w:eastAsia="Calibri" w:cs="Times New Roman"/>
                <w:color w:val="000000"/>
                <w:szCs w:val="28"/>
              </w:rPr>
              <w:t>… В</w:t>
            </w:r>
            <w:proofErr w:type="gramEnd"/>
            <w:r w:rsidRPr="008B2377">
              <w:rPr>
                <w:rFonts w:eastAsia="Calibri" w:cs="Times New Roman"/>
                <w:color w:val="000000"/>
                <w:szCs w:val="28"/>
              </w:rPr>
              <w:t xml:space="preserve"> отделке помещений бани впервые в истории архитектуры Казахстана встречается роспись стен… Геометрический орнамент составлен по той же схеме, что и орнамент замка </w:t>
            </w:r>
            <w:proofErr w:type="spellStart"/>
            <w:r w:rsidRPr="008B2377">
              <w:rPr>
                <w:rFonts w:eastAsia="Calibri" w:cs="Times New Roman"/>
                <w:color w:val="000000"/>
                <w:szCs w:val="28"/>
              </w:rPr>
              <w:t>Тас-Акыр</w:t>
            </w:r>
            <w:proofErr w:type="spellEnd"/>
            <w:r w:rsidRPr="008B2377">
              <w:rPr>
                <w:rFonts w:eastAsia="Calibri" w:cs="Times New Roman"/>
                <w:color w:val="000000"/>
                <w:szCs w:val="28"/>
              </w:rPr>
              <w:t xml:space="preserve">; … же орнамент представляет остроумную стилизацию </w:t>
            </w:r>
            <w:proofErr w:type="spellStart"/>
            <w:r w:rsidRPr="008B2377">
              <w:rPr>
                <w:rFonts w:eastAsia="Calibri" w:cs="Times New Roman"/>
                <w:color w:val="000000"/>
                <w:szCs w:val="28"/>
              </w:rPr>
              <w:t>трехлистника</w:t>
            </w:r>
            <w:proofErr w:type="spellEnd"/>
            <w:r w:rsidRPr="008B2377">
              <w:rPr>
                <w:rFonts w:eastAsia="Calibri" w:cs="Times New Roman"/>
                <w:color w:val="000000"/>
                <w:szCs w:val="28"/>
              </w:rPr>
              <w:t>.»</w:t>
            </w:r>
            <w:r w:rsidRPr="008B2377">
              <w:rPr>
                <w:rFonts w:eastAsia="Calibri"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звериный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растительный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готический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барокко 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купольный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На территории современной Турции в древности существовало:</w:t>
            </w:r>
            <w:r w:rsidRPr="008B2377">
              <w:rPr>
                <w:rFonts w:eastAsia="Calibri"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Персидское царство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Хеттское государство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Ассирийское государство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Иудейское государство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Парфянское царство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12.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Арабы на завоеванных территориях насаждали: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буддизм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язычество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ислам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христианство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иудаизм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13.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Иероглифическая каллиграфия создана </w:t>
            </w:r>
            <w:proofErr w:type="gram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: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proofErr w:type="gram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Кита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е</w:t>
            </w:r>
            <w:proofErr w:type="gramEnd"/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proofErr w:type="gram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Иране</w:t>
            </w:r>
            <w:proofErr w:type="gramEnd"/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Турци</w:t>
            </w:r>
            <w:proofErr w:type="spellEnd"/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Инди</w:t>
            </w:r>
            <w:proofErr w:type="spellEnd"/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proofErr w:type="gram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Хорезме</w:t>
            </w:r>
            <w:proofErr w:type="gramEnd"/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tabs>
                <w:tab w:val="center" w:pos="4677"/>
                <w:tab w:val="left" w:pos="7630"/>
              </w:tabs>
              <w:ind w:left="400" w:hanging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14.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В XVI-XVII вв. Египетского пашу назначал правитель</w:t>
            </w:r>
          </w:p>
          <w:p w:rsidR="003D6A77" w:rsidRPr="008B2377" w:rsidRDefault="003D6A77" w:rsidP="008B2377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Мекки</w:t>
            </w:r>
          </w:p>
          <w:p w:rsidR="003D6A77" w:rsidRPr="008B2377" w:rsidRDefault="003D6A77" w:rsidP="008B2377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Александрии</w:t>
            </w:r>
          </w:p>
          <w:p w:rsidR="003D6A77" w:rsidRPr="008B2377" w:rsidRDefault="003D6A77" w:rsidP="008B2377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Стамбула</w:t>
            </w:r>
          </w:p>
          <w:p w:rsidR="003D6A77" w:rsidRPr="008B2377" w:rsidRDefault="003D6A77" w:rsidP="008B2377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Каира</w:t>
            </w:r>
          </w:p>
          <w:p w:rsidR="003D6A77" w:rsidRPr="008B2377" w:rsidRDefault="003D6A77" w:rsidP="008B2377">
            <w:pPr>
              <w:tabs>
                <w:tab w:val="center" w:pos="4677"/>
                <w:tab w:val="left" w:pos="7630"/>
              </w:tabs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Багдада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В переводе с греческого языка слово «утопия» означает</w:t>
            </w:r>
            <w:r w:rsidRPr="008B2377">
              <w:rPr>
                <w:rFonts w:eastAsia="Calibri" w:cs="Times New Roman"/>
                <w:color w:val="000000"/>
                <w:szCs w:val="28"/>
                <w:lang w:val="kk-KZ"/>
              </w:rPr>
              <w:t>:</w:t>
            </w:r>
            <w:r w:rsidRPr="008B2377">
              <w:rPr>
                <w:rFonts w:eastAsia="Calibri"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небольшой остров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забытое место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грандиозное событие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несуществующее место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красивый пейзаж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К началу </w:t>
            </w:r>
            <w:r w:rsidRPr="008B2377">
              <w:rPr>
                <w:rFonts w:eastAsia="Calibri" w:cs="Times New Roman"/>
                <w:color w:val="000000"/>
                <w:szCs w:val="28"/>
                <w:lang w:val="en-US"/>
              </w:rPr>
              <w:t>XVII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 в. среди стран Европы главенствующая роль в колонизации принадлежала:</w:t>
            </w:r>
            <w:r w:rsidRPr="008B2377">
              <w:rPr>
                <w:rFonts w:eastAsia="Calibri"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Голландия 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Англия 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Франция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Германия 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Россия </w:t>
            </w:r>
          </w:p>
        </w:tc>
      </w:tr>
    </w:tbl>
    <w:p w:rsidR="00A91A16" w:rsidRDefault="00A91A16">
      <w: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EB015C" w:rsidRDefault="003D6A77" w:rsidP="00EB015C">
            <w:pPr>
              <w:ind w:left="400" w:hanging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17.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Позиция Германии в отношении военных действий США в Ираке в </w:t>
            </w:r>
            <w:r w:rsidR="00EB015C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          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2003 году:</w:t>
            </w:r>
            <w:r w:rsidRPr="008B2377">
              <w:rPr>
                <w:rFonts w:eastAsia="Calibri"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Германия отрицательно отнеслась к агрессии США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заявила о полной политической поддержке США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в Ирак посланы два экспедиционных корпуса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выделила 17 млрд. марок на финансирование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поддержала и людскими и финансовыми ресурсами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18.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…6. Взяв в Пекине в плен иностранца или бандита – христианина, состоявшего на государственной службе, братья -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ихэтуани</w:t>
            </w:r>
            <w:proofErr w:type="spellEnd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должны передать их князьям-сановникам, а на местах провинциальным властям для расследования и определения наказания в зависимости от обстоятельств.</w:t>
            </w:r>
          </w:p>
          <w:p w:rsidR="003D6A77" w:rsidRPr="008B2377" w:rsidRDefault="003D6A77" w:rsidP="008B2377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7. В случае захвата оружия противника братья -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ихэтуани</w:t>
            </w:r>
            <w:proofErr w:type="spellEnd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обязаны доложить об этом местным властям и поступать согласно их указаниям.</w:t>
            </w:r>
          </w:p>
          <w:p w:rsidR="003D6A77" w:rsidRPr="008B2377" w:rsidRDefault="003D6A77" w:rsidP="008B2377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8. После расправы с бандитами-христианами братья -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ихэтуани</w:t>
            </w:r>
            <w:proofErr w:type="spellEnd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должны установить, чьей собственностью являются постройки. Если это собственность бандитов-христиан, то ее следует опечатать и передать властям, сжигать нельзя. Весь домашний инвентарь нужно переписать и передать властям для реализации и пополнения общественных средств. Нельзя подстрекать к грабежу. Если окажется, что имущество принадлежит другим людям, то следует проявлять великодушие и не производить дознания.</w:t>
            </w:r>
          </w:p>
          <w:p w:rsidR="003D6A77" w:rsidRPr="008B2377" w:rsidRDefault="003D6A77" w:rsidP="008B2377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9. Братья </w:t>
            </w:r>
            <w:proofErr w:type="gram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–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proofErr w:type="gramEnd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хэтуани</w:t>
            </w:r>
            <w:proofErr w:type="spellEnd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должны поддерживать взаимное согласие с солдатами и полицией, как члены единой семьи. Они должны общими усилиями уничтожить врага, чтобы защитить государство. Мелкие обиды не следует накапливать в душе. Если солдаты будут притеснять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ихэтуаней</w:t>
            </w:r>
            <w:proofErr w:type="spellEnd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об этом следует докладывать в Пекин командующим сановникам, а на местах – главным чиновникам, которые передадут дела соответствующему командованию для определения наказания. Нельзя затевать самоуправно распри, могущие привести к внутренним раздорам и повредить общей ситуации. Наши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ихэтуани</w:t>
            </w:r>
            <w:proofErr w:type="spellEnd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должны поддерживать связь с солдатами и полицией. Если произойдут случаи взаимных убийств и ранений, то за это следует строжайше наказывать.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</w:rPr>
            </w:pPr>
            <w:r w:rsidRPr="008B2377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Определите форму документа:</w:t>
            </w:r>
            <w:r w:rsidRPr="008B2377">
              <w:rPr>
                <w:rFonts w:eastAsia="Calibri"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указ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письмо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устав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обращение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грамота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A91A16" w:rsidRDefault="003D6A77" w:rsidP="00A91A16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19. </w:t>
            </w:r>
            <w:r w:rsidRPr="00A91A16">
              <w:rPr>
                <w:rFonts w:eastAsia="Times New Roman" w:cs="Times New Roman"/>
                <w:color w:val="000000"/>
                <w:szCs w:val="28"/>
                <w:lang w:eastAsia="ru-RU"/>
              </w:rPr>
              <w:t>Определите документ, отрывки из которого приводятся:</w:t>
            </w:r>
          </w:p>
          <w:p w:rsidR="003D6A77" w:rsidRPr="008B2377" w:rsidRDefault="003D6A77" w:rsidP="00A91A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1. Признать необходимым заключение договора между Украиной, Белоруссией, Федерацией Закавказских республик и РСФСР об объединении их в Союз Советских Социалистических Республик с оставлением за каждой из них права свободного выхода из состава Союза. </w:t>
            </w:r>
          </w:p>
          <w:p w:rsidR="003D6A77" w:rsidRPr="008B2377" w:rsidRDefault="003D6A77" w:rsidP="00A91A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2. Высшим органом Союза считать союзный ЦИК, состоящий из представителей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ЦИКов</w:t>
            </w:r>
            <w:proofErr w:type="spellEnd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РСФСР, Закавказской Федерации, Украины и Белоруссии пропорционально представляемого ими населения. </w:t>
            </w:r>
          </w:p>
          <w:p w:rsidR="003D6A77" w:rsidRPr="00A91A16" w:rsidRDefault="003D6A77" w:rsidP="00A91A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3. Исполнительным органом союзного ЦИКа считать союзный Совнарком, назначаемый союзным ЦИКом. </w:t>
            </w:r>
          </w:p>
          <w:p w:rsidR="003D6A77" w:rsidRPr="00A91A16" w:rsidRDefault="003D6A77" w:rsidP="00A91A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91A16">
              <w:rPr>
                <w:rFonts w:eastAsia="Times New Roman" w:cs="Times New Roman"/>
                <w:color w:val="000000"/>
                <w:szCs w:val="28"/>
                <w:lang w:eastAsia="ru-RU"/>
              </w:rPr>
              <w:t>A) Ко всем трудящимся России</w:t>
            </w:r>
          </w:p>
          <w:p w:rsidR="003D6A77" w:rsidRPr="00A91A16" w:rsidRDefault="003D6A77" w:rsidP="00A91A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91A1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B) Конституция СССР 1922 г. </w:t>
            </w:r>
          </w:p>
          <w:p w:rsidR="003D6A77" w:rsidRPr="00A91A16" w:rsidRDefault="003D6A77" w:rsidP="00A91A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91A16">
              <w:rPr>
                <w:rFonts w:eastAsia="Times New Roman" w:cs="Times New Roman"/>
                <w:color w:val="000000"/>
                <w:szCs w:val="28"/>
                <w:lang w:eastAsia="ru-RU"/>
              </w:rPr>
              <w:t>C) Декларация прав народов России</w:t>
            </w:r>
          </w:p>
          <w:p w:rsidR="003D6A77" w:rsidRPr="00A91A16" w:rsidRDefault="003D6A77" w:rsidP="00A91A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91A1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D) Конституция РСФСР 1918 г. </w:t>
            </w:r>
          </w:p>
          <w:p w:rsidR="003D6A77" w:rsidRPr="008B2377" w:rsidRDefault="003D6A77" w:rsidP="00A91A16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A91A16">
              <w:rPr>
                <w:rFonts w:eastAsia="Times New Roman" w:cs="Times New Roman"/>
                <w:color w:val="000000"/>
                <w:szCs w:val="28"/>
                <w:lang w:eastAsia="ru-RU"/>
              </w:rPr>
              <w:t>E) Декларация об образовании СССР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jc w:val="both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20. </w:t>
            </w:r>
            <w:r w:rsidRPr="008B2377">
              <w:rPr>
                <w:rFonts w:eastAsia="Calibri" w:cs="Times New Roman"/>
                <w:b/>
                <w:color w:val="000000"/>
                <w:szCs w:val="28"/>
              </w:rPr>
              <w:t>Определите</w:t>
            </w:r>
            <w:r w:rsidRPr="008B2377">
              <w:rPr>
                <w:rFonts w:eastAsia="Calibri" w:cs="Times New Roman"/>
                <w:b/>
                <w:color w:val="000000"/>
                <w:szCs w:val="28"/>
                <w:lang w:val="kk-KZ"/>
              </w:rPr>
              <w:t xml:space="preserve"> по тексту период, о котором говорится в документе:</w:t>
            </w:r>
            <w:r w:rsidRPr="008B2377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jc w:val="both"/>
              <w:rPr>
                <w:rFonts w:eastAsia="Calibri" w:cs="Times New Roman"/>
                <w:color w:val="000000"/>
              </w:rPr>
            </w:pPr>
            <w:r w:rsidRPr="008B2377">
              <w:rPr>
                <w:rFonts w:eastAsia="Calibri" w:cs="Times New Roman"/>
                <w:color w:val="000000"/>
                <w:szCs w:val="28"/>
              </w:rPr>
              <w:t>«</w:t>
            </w:r>
            <w:r w:rsidRPr="008B2377">
              <w:rPr>
                <w:rFonts w:eastAsia="Calibri" w:cs="Times New Roman"/>
                <w:color w:val="000000"/>
                <w:szCs w:val="28"/>
                <w:lang w:val="kk-KZ"/>
              </w:rPr>
              <w:t>Н</w:t>
            </w:r>
            <w:proofErr w:type="spellStart"/>
            <w:r w:rsidRPr="008B2377">
              <w:rPr>
                <w:rFonts w:eastAsia="Calibri" w:cs="Times New Roman"/>
                <w:color w:val="000000"/>
                <w:szCs w:val="28"/>
              </w:rPr>
              <w:t>ачалась</w:t>
            </w:r>
            <w:proofErr w:type="spellEnd"/>
            <w:r w:rsidRPr="008B2377">
              <w:rPr>
                <w:rFonts w:eastAsia="Calibri" w:cs="Times New Roman"/>
                <w:color w:val="000000"/>
                <w:szCs w:val="28"/>
              </w:rPr>
              <w:t xml:space="preserve"> перестройка тыла на военный лад. Партия поставила тыл на службу фронту во имя победы над врагами. Центральный исполнительный комитет Советов рабочих, крестьянских, красноармейских и казачьих депутатов постановляет: Советская Республика превращается в военный лагерь. Во главе всех фронтов и всех военных учреждений республики ставится Революционный военный совет с одним главнокомандующим. Все силы и средства социалистической республики ставятся в распоряжение священного дела — вооруженной борьбы против насильников. Все граждане, независимо от занятий и возраста, должны беспрекословно выполнять те обязанности по обороне страны, какие будут на них возложены советской властью</w:t>
            </w:r>
            <w:proofErr w:type="gramStart"/>
            <w:r w:rsidRPr="008B2377">
              <w:rPr>
                <w:rFonts w:eastAsia="Calibri" w:cs="Times New Roman"/>
                <w:color w:val="000000"/>
                <w:szCs w:val="28"/>
              </w:rPr>
              <w:t>.»</w:t>
            </w:r>
            <w:r w:rsidRPr="008B2377">
              <w:rPr>
                <w:rFonts w:eastAsia="Calibri" w:cs="Times New Roman"/>
                <w:color w:val="000000"/>
              </w:rPr>
              <w:t xml:space="preserve"> </w:t>
            </w:r>
            <w:proofErr w:type="gramEnd"/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Первая мировая война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Calibri" w:cs="Times New Roman"/>
                <w:color w:val="000000"/>
                <w:szCs w:val="28"/>
                <w:lang w:val="kk-KZ"/>
              </w:rPr>
              <w:t>Великая Отечественная война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Февральская буржуазно-демократическая революция</w:t>
            </w:r>
          </w:p>
          <w:p w:rsidR="003D6A77" w:rsidRPr="008B2377" w:rsidRDefault="003D6A77" w:rsidP="008B2377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Октябрьская Социалистическая революция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Calibri" w:cs="Times New Roman"/>
                <w:color w:val="000000"/>
                <w:szCs w:val="28"/>
              </w:rPr>
              <w:t>Гражданская война и военная интервенция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Default="003D6A77" w:rsidP="008B2377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8B2377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lastRenderedPageBreak/>
              <w:t>Инструкция: «</w:t>
            </w:r>
            <w:r w:rsidRPr="008B2377">
              <w:rPr>
                <w:rFonts w:cs="Times New Roman"/>
                <w:i/>
                <w:color w:val="000000"/>
                <w:szCs w:val="28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 </w:t>
            </w:r>
          </w:p>
          <w:p w:rsidR="00365D0C" w:rsidRDefault="00365D0C" w:rsidP="00D56918">
            <w:pPr>
              <w:rPr>
                <w:i/>
                <w:szCs w:val="28"/>
                <w:lang w:val="kk-KZ"/>
              </w:rPr>
            </w:pPr>
            <w:bookmarkStart w:id="0" w:name="_GoBack"/>
            <w:bookmarkEnd w:id="0"/>
            <w:r w:rsidRPr="00540E8D">
              <w:rPr>
                <w:i/>
                <w:szCs w:val="28"/>
                <w:lang w:val="kk-KZ"/>
              </w:rPr>
              <w:t>Структура теста:</w:t>
            </w:r>
          </w:p>
          <w:p w:rsidR="00365D0C" w:rsidRPr="00365D0C" w:rsidRDefault="00365D0C" w:rsidP="00365D0C">
            <w:pPr>
              <w:ind w:left="360"/>
              <w:rPr>
                <w:i/>
                <w:szCs w:val="28"/>
                <w:lang w:val="kk-KZ"/>
              </w:rPr>
            </w:pPr>
            <w:r>
              <w:rPr>
                <w:i/>
                <w:szCs w:val="28"/>
                <w:lang w:val="kk-KZ"/>
              </w:rPr>
              <w:t xml:space="preserve">                - </w:t>
            </w:r>
            <w:r w:rsidRPr="00365D0C">
              <w:rPr>
                <w:i/>
                <w:szCs w:val="28"/>
                <w:lang w:val="kk-KZ"/>
              </w:rPr>
              <w:t>21-25 тестовые задания по истории Казахстана;</w:t>
            </w:r>
          </w:p>
          <w:p w:rsidR="00365D0C" w:rsidRPr="00365D0C" w:rsidRDefault="00365D0C" w:rsidP="00365D0C">
            <w:pPr>
              <w:ind w:left="36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i/>
                <w:szCs w:val="28"/>
                <w:lang w:val="kk-KZ"/>
              </w:rPr>
              <w:t xml:space="preserve">               - </w:t>
            </w:r>
            <w:r w:rsidRPr="00365D0C">
              <w:rPr>
                <w:i/>
                <w:szCs w:val="28"/>
                <w:lang w:val="kk-KZ"/>
              </w:rPr>
              <w:t>26-30 тестовые задания по Всемирной истории.</w:t>
            </w:r>
          </w:p>
          <w:p w:rsidR="003D6A77" w:rsidRPr="008B2377" w:rsidRDefault="003D6A77" w:rsidP="008B2377">
            <w:pPr>
              <w:autoSpaceDE w:val="0"/>
              <w:autoSpaceDN w:val="0"/>
              <w:adjustRightInd w:val="0"/>
              <w:ind w:left="400" w:right="-285" w:hanging="400"/>
              <w:jc w:val="both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21.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Наскальные рисунки андроновцев сохранились в Казахстане в местностях: </w:t>
            </w:r>
          </w:p>
          <w:p w:rsidR="003D6A77" w:rsidRPr="008B2377" w:rsidRDefault="003D6A77" w:rsidP="008B2377">
            <w:pPr>
              <w:autoSpaceDE w:val="0"/>
              <w:autoSpaceDN w:val="0"/>
              <w:adjustRightInd w:val="0"/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Тагискен</w:t>
            </w:r>
          </w:p>
          <w:p w:rsidR="003D6A77" w:rsidRPr="008B2377" w:rsidRDefault="003D6A77" w:rsidP="008B2377">
            <w:pPr>
              <w:autoSpaceDE w:val="0"/>
              <w:autoSpaceDN w:val="0"/>
              <w:adjustRightInd w:val="0"/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Каратау</w:t>
            </w:r>
          </w:p>
          <w:p w:rsidR="003D6A77" w:rsidRPr="008B2377" w:rsidRDefault="003D6A77" w:rsidP="008B2377">
            <w:pPr>
              <w:autoSpaceDE w:val="0"/>
              <w:autoSpaceDN w:val="0"/>
              <w:adjustRightInd w:val="0"/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Шагалалы</w:t>
            </w:r>
          </w:p>
          <w:p w:rsidR="003D6A77" w:rsidRPr="008B2377" w:rsidRDefault="003D6A77" w:rsidP="008B2377">
            <w:pPr>
              <w:autoSpaceDE w:val="0"/>
              <w:autoSpaceDN w:val="0"/>
              <w:adjustRightInd w:val="0"/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Караунгир</w:t>
            </w:r>
          </w:p>
          <w:p w:rsidR="003D6A77" w:rsidRPr="008B2377" w:rsidRDefault="003D6A77" w:rsidP="008B2377">
            <w:pPr>
              <w:autoSpaceDE w:val="0"/>
              <w:autoSpaceDN w:val="0"/>
              <w:adjustRightInd w:val="0"/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Атбасар</w:t>
            </w:r>
          </w:p>
          <w:p w:rsidR="003D6A77" w:rsidRPr="008B2377" w:rsidRDefault="003D6A77" w:rsidP="008B2377">
            <w:pPr>
              <w:autoSpaceDE w:val="0"/>
              <w:autoSpaceDN w:val="0"/>
              <w:adjustRightInd w:val="0"/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F)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Кеноткел</w:t>
            </w:r>
          </w:p>
          <w:p w:rsidR="003D6A77" w:rsidRPr="008B2377" w:rsidRDefault="003D6A77" w:rsidP="008B2377">
            <w:pPr>
              <w:autoSpaceDE w:val="0"/>
              <w:autoSpaceDN w:val="0"/>
              <w:adjustRightInd w:val="0"/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G)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Тамгалы</w:t>
            </w:r>
          </w:p>
          <w:p w:rsidR="003D6A77" w:rsidRPr="008B2377" w:rsidRDefault="003D6A77" w:rsidP="008B2377">
            <w:pPr>
              <w:autoSpaceDE w:val="0"/>
              <w:autoSpaceDN w:val="0"/>
              <w:adjustRightInd w:val="0"/>
              <w:ind w:left="400"/>
              <w:jc w:val="both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H)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Бурабай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22.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Ханская система правления существовала у: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кимаков</w:t>
            </w:r>
            <w:proofErr w:type="spellEnd"/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караханидов</w:t>
            </w:r>
            <w:proofErr w:type="spellEnd"/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карлуков</w:t>
            </w:r>
            <w:proofErr w:type="spellEnd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тюргешей</w:t>
            </w:r>
            <w:proofErr w:type="spellEnd"/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кереев</w:t>
            </w:r>
            <w:proofErr w:type="spellEnd"/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F)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жалаиров</w:t>
            </w:r>
            <w:proofErr w:type="spellEnd"/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G)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найманов</w:t>
            </w:r>
            <w:proofErr w:type="spellEnd"/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H)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каракитаев</w:t>
            </w:r>
            <w:proofErr w:type="spellEnd"/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23.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Система управления, введенная по реформе </w:t>
            </w:r>
            <w:smartTag w:uri="urn:schemas-microsoft-com:office:smarttags" w:element="metricconverter">
              <w:smartTagPr>
                <w:attr w:name="ProductID" w:val="1822 г"/>
              </w:smartTagPr>
              <w:r w:rsidRPr="008B2377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1822 г.:</w:t>
              </w:r>
            </w:smartTag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уезд-дистанция-аул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части- дистанция-аул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округ-волость-уезд-аул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округ-уезд-волость-аул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округ-волость-аул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F)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части- дистанция-аул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G)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округ-волость-дистанция-аул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H)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дистанции-волость-аул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24.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А.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Кунанбаев</w:t>
            </w:r>
            <w:proofErr w:type="spellEnd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является автором работ: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="00EB015C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Дос</w:t>
            </w:r>
            <w:proofErr w:type="spellEnd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="00EB015C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Искандер»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="00EB015C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Казах на лошади»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="00EB015C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Топан</w:t>
            </w:r>
            <w:proofErr w:type="spellEnd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="00EB015C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Гаклия</w:t>
            </w:r>
            <w:proofErr w:type="spellEnd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F) </w:t>
            </w:r>
            <w:r w:rsidR="00EB015C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Мои думы»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G) </w:t>
            </w:r>
            <w:r w:rsidR="00EB015C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Кудаша</w:t>
            </w:r>
            <w:proofErr w:type="spellEnd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H) </w:t>
            </w:r>
            <w:r w:rsidR="00EB015C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Следы шаманства у казахов»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25.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Мероприятия по обновлению общества в период перестройки: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запрет на деятельность общественно-политических объединений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закрытие общества «Невада-Семей»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реабилитация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А.Байтурсынова</w:t>
            </w:r>
            <w:proofErr w:type="spellEnd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А.Бокейханова</w:t>
            </w:r>
            <w:proofErr w:type="spellEnd"/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принятие Закона «О языках»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запрет на деятельность партий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F)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введение войск в Чехословакию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G)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создание партий и общественно-политических объединений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H)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переход власти к профсоюзам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26.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Титул(ы) правителя Древнего Египта с XVI в. до н.э.: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патеси</w:t>
            </w:r>
            <w:proofErr w:type="spellEnd"/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раджа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фараон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царь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вождь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F)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дамкар</w:t>
            </w:r>
            <w:proofErr w:type="spellEnd"/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G)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султан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H)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император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27.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К VII веку многочисленные древнеславянские племена разделились три ветви. Западные славяне являются предками современных: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болгар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словенцев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чехов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сербов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словаков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F)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поляков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G)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русских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H)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хорватов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tabs>
                <w:tab w:val="center" w:pos="4677"/>
                <w:tab w:val="left" w:pos="7630"/>
              </w:tabs>
              <w:ind w:left="400" w:hanging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28.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Причина(ы) восстания в Китае под руководством Ли Цзычена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: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увеличение размера налогов</w:t>
            </w:r>
          </w:p>
          <w:p w:rsidR="003D6A77" w:rsidRPr="008B2377" w:rsidRDefault="003D6A77" w:rsidP="008B2377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снижение жизненного уровня</w:t>
            </w:r>
          </w:p>
          <w:p w:rsidR="003D6A77" w:rsidRPr="008B2377" w:rsidRDefault="003D6A77" w:rsidP="008B2377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снижение налогов</w:t>
            </w:r>
          </w:p>
          <w:p w:rsidR="003D6A77" w:rsidRPr="008B2377" w:rsidRDefault="003D6A77" w:rsidP="008B2377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передача крестьянам земель</w:t>
            </w:r>
          </w:p>
          <w:p w:rsidR="003D6A77" w:rsidRPr="008B2377" w:rsidRDefault="003D6A77" w:rsidP="008B2377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лишение крестьян земель </w:t>
            </w:r>
          </w:p>
          <w:p w:rsidR="003D6A77" w:rsidRPr="008B2377" w:rsidRDefault="003D6A77" w:rsidP="008B2377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F)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передача земель государству</w:t>
            </w:r>
          </w:p>
          <w:p w:rsidR="003D6A77" w:rsidRPr="008B2377" w:rsidRDefault="003D6A77" w:rsidP="008B2377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G)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экономический кризис</w:t>
            </w:r>
          </w:p>
          <w:p w:rsidR="003D6A77" w:rsidRPr="008B2377" w:rsidRDefault="003D6A77" w:rsidP="008B2377">
            <w:pPr>
              <w:tabs>
                <w:tab w:val="center" w:pos="4677"/>
                <w:tab w:val="left" w:pos="7630"/>
              </w:tabs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H) </w:t>
            </w:r>
            <w:r w:rsidRPr="008B237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повышение жизненного уровня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29.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30 декабря 1922 г. открылся Всероссийский съезд Советов, провозгласивший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образование СССР, в составе РСФСР, Закавказской федерации и: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Латвийской ССР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Киргизской ССР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Литовской ССР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Молдавской ССР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Узбекской ССР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F)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Украинской ССР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G)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Казахской ССР</w:t>
            </w:r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H)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Белорусской ССР</w:t>
            </w:r>
          </w:p>
        </w:tc>
      </w:tr>
      <w:tr w:rsidR="003D6A77" w:rsidRPr="008B2377" w:rsidTr="008B2377">
        <w:trPr>
          <w:cantSplit/>
        </w:trPr>
        <w:tc>
          <w:tcPr>
            <w:tcW w:w="9640" w:type="dxa"/>
            <w:shd w:val="clear" w:color="auto" w:fill="auto"/>
          </w:tcPr>
          <w:p w:rsidR="003D6A77" w:rsidRPr="008B2377" w:rsidRDefault="003D6A77" w:rsidP="008B2377">
            <w:pPr>
              <w:ind w:left="400" w:hanging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  <w:szCs w:val="28"/>
                <w:lang w:val="kk-KZ"/>
              </w:rPr>
              <w:t xml:space="preserve">30.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«Турецкая модель» развития экономики осуществлялась:</w:t>
            </w:r>
            <w:r w:rsidRPr="008B2377">
              <w:rPr>
                <w:rFonts w:cs="Times New Roman"/>
                <w:color w:val="000000"/>
              </w:rPr>
              <w:t xml:space="preserve"> </w:t>
            </w:r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A)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А.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Сезером</w:t>
            </w:r>
            <w:proofErr w:type="spellEnd"/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B)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Р.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Эрдоганом</w:t>
            </w:r>
            <w:proofErr w:type="spellEnd"/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C)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С.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Демерелем</w:t>
            </w:r>
            <w:proofErr w:type="spellEnd"/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D)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Н.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Сезером</w:t>
            </w:r>
            <w:proofErr w:type="spellEnd"/>
          </w:p>
          <w:p w:rsidR="003D6A77" w:rsidRPr="00384B80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E) </w:t>
            </w:r>
            <w:r w:rsidR="00384B80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  <w:r w:rsidR="00384B80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. </w:t>
            </w:r>
            <w:proofErr w:type="gramStart"/>
            <w:r w:rsidR="00384B80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Гуль</w:t>
            </w:r>
            <w:proofErr w:type="gramEnd"/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F)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Д.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Баяром</w:t>
            </w:r>
            <w:proofErr w:type="spellEnd"/>
          </w:p>
          <w:p w:rsidR="003D6A77" w:rsidRPr="008B2377" w:rsidRDefault="003D6A77" w:rsidP="008B2377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B2377">
              <w:rPr>
                <w:rFonts w:cs="Times New Roman"/>
                <w:color w:val="000000"/>
              </w:rPr>
              <w:t xml:space="preserve">G)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А.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Гюлем</w:t>
            </w:r>
            <w:proofErr w:type="spellEnd"/>
          </w:p>
          <w:p w:rsidR="003D6A77" w:rsidRPr="008B2377" w:rsidRDefault="003D6A77" w:rsidP="008B2377">
            <w:pPr>
              <w:ind w:left="400"/>
              <w:rPr>
                <w:rFonts w:cs="Times New Roman"/>
                <w:color w:val="000000"/>
              </w:rPr>
            </w:pPr>
            <w:r w:rsidRPr="008B2377">
              <w:rPr>
                <w:rFonts w:cs="Times New Roman"/>
                <w:color w:val="000000"/>
              </w:rPr>
              <w:t xml:space="preserve">H) </w:t>
            </w:r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Т. </w:t>
            </w:r>
            <w:proofErr w:type="spellStart"/>
            <w:r w:rsidRPr="008B2377">
              <w:rPr>
                <w:rFonts w:eastAsia="Times New Roman" w:cs="Times New Roman"/>
                <w:color w:val="000000"/>
                <w:szCs w:val="28"/>
                <w:lang w:eastAsia="ru-RU"/>
              </w:rPr>
              <w:t>Озалом</w:t>
            </w:r>
            <w:proofErr w:type="spellEnd"/>
          </w:p>
        </w:tc>
      </w:tr>
    </w:tbl>
    <w:p w:rsidR="003D6A77" w:rsidRPr="008B2377" w:rsidRDefault="003D6A77" w:rsidP="008B2377">
      <w:pPr>
        <w:ind w:left="400"/>
        <w:rPr>
          <w:rFonts w:cs="Times New Roman"/>
          <w:color w:val="000000"/>
        </w:rPr>
      </w:pPr>
    </w:p>
    <w:p w:rsidR="003D6A77" w:rsidRPr="008B2377" w:rsidRDefault="003D6A77" w:rsidP="008B2377">
      <w:pPr>
        <w:ind w:left="400"/>
        <w:jc w:val="center"/>
        <w:rPr>
          <w:rFonts w:cs="Times New Roman"/>
          <w:b/>
          <w:color w:val="000000"/>
        </w:rPr>
      </w:pPr>
      <w:r w:rsidRPr="008B2377">
        <w:rPr>
          <w:rFonts w:cs="Times New Roman"/>
          <w:b/>
          <w:color w:val="000000"/>
        </w:rPr>
        <w:t>ТЕСТ ПО ПРЕДМЕТУ ИСТОРИЯ</w:t>
      </w:r>
    </w:p>
    <w:p w:rsidR="003D6A77" w:rsidRPr="008B2377" w:rsidRDefault="003D6A77" w:rsidP="008B2377">
      <w:pPr>
        <w:ind w:left="400"/>
        <w:jc w:val="center"/>
        <w:rPr>
          <w:rFonts w:cs="Times New Roman"/>
          <w:b/>
          <w:color w:val="000000"/>
        </w:rPr>
      </w:pPr>
      <w:r w:rsidRPr="008B2377">
        <w:rPr>
          <w:rFonts w:cs="Times New Roman"/>
          <w:b/>
          <w:color w:val="000000"/>
        </w:rPr>
        <w:t xml:space="preserve"> ЗАВЕРШЁН</w:t>
      </w:r>
    </w:p>
    <w:p w:rsidR="003D6A77" w:rsidRDefault="003D6A77">
      <w:pPr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F0668B" w:rsidRPr="00F0668B" w:rsidRDefault="00F0668B" w:rsidP="00F0668B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sectPr w:rsidR="00F0668B" w:rsidRPr="00F0668B" w:rsidSect="003D6A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9EE" w:rsidRDefault="005D29EE" w:rsidP="003D6A77">
      <w:pPr>
        <w:spacing w:line="240" w:lineRule="auto"/>
      </w:pPr>
      <w:r>
        <w:separator/>
      </w:r>
    </w:p>
  </w:endnote>
  <w:endnote w:type="continuationSeparator" w:id="0">
    <w:p w:rsidR="005D29EE" w:rsidRDefault="005D29EE" w:rsidP="003D6A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A77" w:rsidRDefault="003D6A7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A77" w:rsidRDefault="003D6A7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A77" w:rsidRDefault="003D6A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9EE" w:rsidRDefault="005D29EE" w:rsidP="003D6A77">
      <w:pPr>
        <w:spacing w:line="240" w:lineRule="auto"/>
      </w:pPr>
      <w:r>
        <w:separator/>
      </w:r>
    </w:p>
  </w:footnote>
  <w:footnote w:type="continuationSeparator" w:id="0">
    <w:p w:rsidR="005D29EE" w:rsidRDefault="005D29EE" w:rsidP="003D6A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3D6A77" w:rsidP="003D6A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5D29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A77" w:rsidRDefault="003D6A77" w:rsidP="00D67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6918">
      <w:rPr>
        <w:rStyle w:val="a5"/>
        <w:noProof/>
      </w:rPr>
      <w:t>8</w:t>
    </w:r>
    <w:r>
      <w:rPr>
        <w:rStyle w:val="a5"/>
      </w:rPr>
      <w:fldChar w:fldCharType="end"/>
    </w:r>
  </w:p>
  <w:p w:rsidR="003D6A77" w:rsidRPr="003D6A77" w:rsidRDefault="003D6A77" w:rsidP="003D6A77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A77" w:rsidRDefault="003D6A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35250"/>
    <w:multiLevelType w:val="hybridMultilevel"/>
    <w:tmpl w:val="04881240"/>
    <w:lvl w:ilvl="0" w:tplc="B28665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F0"/>
    <w:rsid w:val="000E3623"/>
    <w:rsid w:val="00365D0C"/>
    <w:rsid w:val="00366C7D"/>
    <w:rsid w:val="00384B80"/>
    <w:rsid w:val="003D6A77"/>
    <w:rsid w:val="005D29EE"/>
    <w:rsid w:val="0096675B"/>
    <w:rsid w:val="00A33219"/>
    <w:rsid w:val="00A91A16"/>
    <w:rsid w:val="00C0707F"/>
    <w:rsid w:val="00CC0CCA"/>
    <w:rsid w:val="00D56918"/>
    <w:rsid w:val="00E00908"/>
    <w:rsid w:val="00E745F0"/>
    <w:rsid w:val="00EB015C"/>
    <w:rsid w:val="00F0668B"/>
    <w:rsid w:val="00F13E58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68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0668B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0668B"/>
  </w:style>
  <w:style w:type="table" w:styleId="a6">
    <w:name w:val="Table Grid"/>
    <w:basedOn w:val="a1"/>
    <w:uiPriority w:val="59"/>
    <w:rsid w:val="003D6A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D6A7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A77"/>
  </w:style>
  <w:style w:type="paragraph" w:styleId="a9">
    <w:name w:val="List Paragraph"/>
    <w:basedOn w:val="a"/>
    <w:uiPriority w:val="34"/>
    <w:qFormat/>
    <w:rsid w:val="00365D0C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68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0668B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0668B"/>
  </w:style>
  <w:style w:type="table" w:styleId="a6">
    <w:name w:val="Table Grid"/>
    <w:basedOn w:val="a1"/>
    <w:uiPriority w:val="59"/>
    <w:rsid w:val="003D6A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D6A7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A77"/>
  </w:style>
  <w:style w:type="paragraph" w:styleId="a9">
    <w:name w:val="List Paragraph"/>
    <w:basedOn w:val="a"/>
    <w:uiPriority w:val="34"/>
    <w:qFormat/>
    <w:rsid w:val="00365D0C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2016-12-06T13:49:00Z</cp:lastPrinted>
  <dcterms:created xsi:type="dcterms:W3CDTF">2016-12-06T11:37:00Z</dcterms:created>
  <dcterms:modified xsi:type="dcterms:W3CDTF">2016-12-09T08:29:00Z</dcterms:modified>
</cp:coreProperties>
</file>