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836" w:rsidRPr="00C32E43" w:rsidRDefault="00A92836" w:rsidP="00A92836">
      <w:pPr>
        <w:contextualSpacing/>
        <w:rPr>
          <w:b/>
          <w:sz w:val="28"/>
          <w:szCs w:val="28"/>
        </w:rPr>
      </w:pPr>
      <w:r w:rsidRPr="00C32E43">
        <w:rPr>
          <w:b/>
          <w:sz w:val="28"/>
          <w:szCs w:val="28"/>
        </w:rPr>
        <w:t>Тема:  Многообразие растений.</w:t>
      </w:r>
    </w:p>
    <w:p w:rsidR="00A92836" w:rsidRPr="00C32E43" w:rsidRDefault="00A92836" w:rsidP="00A92836">
      <w:pPr>
        <w:jc w:val="both"/>
      </w:pPr>
      <w:r>
        <w:t xml:space="preserve">       </w:t>
      </w:r>
      <w:r w:rsidRPr="00DF14F4">
        <w:t xml:space="preserve">Мир растений изучает наука </w:t>
      </w:r>
      <w:r w:rsidRPr="00DF14F4">
        <w:rPr>
          <w:i/>
        </w:rPr>
        <w:t xml:space="preserve">ботаника. </w:t>
      </w:r>
      <w:r w:rsidRPr="00DF14F4">
        <w:t>Слово «ботаника» происходит от греческого «</w:t>
      </w:r>
      <w:proofErr w:type="spellStart"/>
      <w:r w:rsidRPr="00DF14F4">
        <w:t>ботане</w:t>
      </w:r>
      <w:proofErr w:type="spellEnd"/>
      <w:r w:rsidRPr="00DF14F4">
        <w:t>», чт</w:t>
      </w:r>
      <w:r>
        <w:t>о значит «трава», «растение».</w:t>
      </w:r>
      <w:r w:rsidRPr="00B21ECC">
        <w:t xml:space="preserve"> </w:t>
      </w:r>
      <w:r w:rsidRPr="00DF14F4">
        <w:t xml:space="preserve">Ученые ботаники выясняют, как происходит их питание, рост, размножение, развитие и расселение, какие условия им необходимы для жизни. </w:t>
      </w:r>
      <w:r w:rsidRPr="00DF14F4">
        <w:rPr>
          <w:i/>
        </w:rPr>
        <w:t>Однолетние растения</w:t>
      </w:r>
      <w:r w:rsidRPr="00DF14F4">
        <w:t xml:space="preserve"> живут только один летний сезон, за который успевают вырасти, отцвести и образовать плоды и семена. Это в, основном, травы.</w:t>
      </w:r>
      <w:r w:rsidRPr="0062057F">
        <w:t xml:space="preserve"> </w:t>
      </w:r>
      <w:r w:rsidRPr="00DF14F4">
        <w:rPr>
          <w:i/>
        </w:rPr>
        <w:t>Двулетники</w:t>
      </w:r>
      <w:r w:rsidRPr="00DF14F4">
        <w:t xml:space="preserve"> в первый год жизни накапливают в определенных частях растения питательные вещества, а на второй год жизни, используя их, зацветают (например, морковь, капуста, редька и др.) </w:t>
      </w:r>
      <w:r w:rsidRPr="00DF14F4">
        <w:rPr>
          <w:i/>
        </w:rPr>
        <w:t>Многолетние</w:t>
      </w:r>
      <w:r w:rsidRPr="00DF14F4">
        <w:t xml:space="preserve"> растения могут жить от нескольких лет до нескольки</w:t>
      </w:r>
      <w:r>
        <w:t>х тысяч лет (многолетние травы,</w:t>
      </w:r>
      <w:r w:rsidRPr="0062057F">
        <w:t xml:space="preserve"> </w:t>
      </w:r>
      <w:r w:rsidRPr="00DF14F4">
        <w:t xml:space="preserve">кустарники, деревья). </w:t>
      </w:r>
      <w:r w:rsidRPr="00DF14F4">
        <w:rPr>
          <w:i/>
        </w:rPr>
        <w:t>Дикорастущие</w:t>
      </w:r>
      <w:r w:rsidRPr="00DF14F4">
        <w:t xml:space="preserve"> растения растут, размножаются и расселяются без участия человека. Человек их использует как строительный материал, топливо, сырье для различных отраслей промышленности, для приготовления лекарственных препаратов, пищевых продуктов, а также для селекции. </w:t>
      </w:r>
      <w:r w:rsidRPr="00BE21E8">
        <w:t xml:space="preserve"> </w:t>
      </w:r>
      <w:r w:rsidRPr="00DF14F4">
        <w:rPr>
          <w:i/>
        </w:rPr>
        <w:t>К культурным</w:t>
      </w:r>
      <w:r w:rsidRPr="00DF14F4">
        <w:t xml:space="preserve"> растениям относятся в первую очередь </w:t>
      </w:r>
      <w:r w:rsidRPr="00DF14F4">
        <w:rPr>
          <w:b/>
        </w:rPr>
        <w:t xml:space="preserve"> пищевые </w:t>
      </w:r>
      <w:proofErr w:type="gramStart"/>
      <w:r w:rsidRPr="00DF14F4">
        <w:t>:</w:t>
      </w:r>
      <w:r w:rsidRPr="00DF14F4">
        <w:rPr>
          <w:i/>
        </w:rPr>
        <w:t>з</w:t>
      </w:r>
      <w:proofErr w:type="gramEnd"/>
      <w:r w:rsidRPr="00DF14F4">
        <w:rPr>
          <w:i/>
        </w:rPr>
        <w:t>ерновые</w:t>
      </w:r>
      <w:r w:rsidRPr="00DF14F4">
        <w:t xml:space="preserve"> (пшеница, рожь, ячмень, просо, рис, кукуруза, овес);</w:t>
      </w:r>
      <w:r w:rsidRPr="00DF14F4">
        <w:rPr>
          <w:i/>
        </w:rPr>
        <w:t>зернобобовые</w:t>
      </w:r>
      <w:r w:rsidRPr="00DF14F4">
        <w:t xml:space="preserve">  (горох, соя, чечевица, бобы, фасоль, арахис);</w:t>
      </w:r>
      <w:r w:rsidRPr="00DF14F4">
        <w:rPr>
          <w:i/>
        </w:rPr>
        <w:t xml:space="preserve"> овощные (</w:t>
      </w:r>
      <w:r w:rsidRPr="00DF14F4">
        <w:t>картофель, капуста, свекла, морковь, редис);</w:t>
      </w:r>
      <w:r w:rsidRPr="00DF14F4">
        <w:rPr>
          <w:i/>
        </w:rPr>
        <w:t xml:space="preserve"> плодово-ягодные</w:t>
      </w:r>
      <w:r w:rsidRPr="00DF14F4">
        <w:t xml:space="preserve"> (яблоня, вишня, смородина, виноград);</w:t>
      </w:r>
      <w:r w:rsidRPr="00DF14F4">
        <w:rPr>
          <w:i/>
        </w:rPr>
        <w:t xml:space="preserve"> масличные</w:t>
      </w:r>
      <w:r w:rsidRPr="00DF14F4">
        <w:t xml:space="preserve">  (подсолнечник, горчица);</w:t>
      </w:r>
      <w:r w:rsidRPr="00DF14F4">
        <w:rPr>
          <w:b/>
        </w:rPr>
        <w:t xml:space="preserve"> кормовые</w:t>
      </w:r>
      <w:r w:rsidRPr="00DF14F4">
        <w:t xml:space="preserve">  (кормовая свекла, турнепс);</w:t>
      </w:r>
      <w:r>
        <w:rPr>
          <w:b/>
        </w:rPr>
        <w:t xml:space="preserve"> </w:t>
      </w:r>
      <w:r w:rsidRPr="00DF14F4">
        <w:rPr>
          <w:b/>
        </w:rPr>
        <w:t>технические</w:t>
      </w:r>
      <w:r w:rsidRPr="00DF14F4">
        <w:t xml:space="preserve"> (лен, хлопок);</w:t>
      </w:r>
      <w:r w:rsidRPr="00BE21E8">
        <w:t xml:space="preserve"> </w:t>
      </w:r>
      <w:r w:rsidRPr="00DF14F4">
        <w:rPr>
          <w:b/>
        </w:rPr>
        <w:t>декоративные</w:t>
      </w:r>
      <w:r w:rsidRPr="00DF14F4">
        <w:t xml:space="preserve"> (астры, гладиолусы, розы и мн.др.)</w:t>
      </w:r>
      <w:proofErr w:type="gramStart"/>
      <w:r>
        <w:t>.</w:t>
      </w:r>
      <w:r w:rsidRPr="00DF14F4">
        <w:rPr>
          <w:i/>
        </w:rPr>
        <w:t>З</w:t>
      </w:r>
      <w:proofErr w:type="gramEnd"/>
      <w:r w:rsidRPr="00DF14F4">
        <w:rPr>
          <w:i/>
        </w:rPr>
        <w:t xml:space="preserve">еленые растения выделяют </w:t>
      </w:r>
      <w:r w:rsidRPr="00DF14F4">
        <w:t xml:space="preserve">кислород, необходимый </w:t>
      </w:r>
      <w:r w:rsidRPr="00DF14F4">
        <w:rPr>
          <w:i/>
        </w:rPr>
        <w:t>для дыхания,</w:t>
      </w:r>
      <w:r w:rsidRPr="00DF14F4">
        <w:t xml:space="preserve"> как самих растений, так и других организмов. Растения способны </w:t>
      </w:r>
      <w:r w:rsidRPr="00DF14F4">
        <w:rPr>
          <w:i/>
        </w:rPr>
        <w:t>образовыват</w:t>
      </w:r>
      <w:r w:rsidRPr="00DF14F4">
        <w:t xml:space="preserve">ь из неорганических веществ неживой природы сложные </w:t>
      </w:r>
      <w:r w:rsidRPr="00DF14F4">
        <w:rPr>
          <w:i/>
        </w:rPr>
        <w:t>органические вещества</w:t>
      </w:r>
      <w:r w:rsidRPr="00DF14F4">
        <w:t xml:space="preserve">, без которых не могут жить животные и человек. </w:t>
      </w:r>
    </w:p>
    <w:p w:rsidR="00A92836" w:rsidRPr="00BE21E8" w:rsidRDefault="00A92836" w:rsidP="00A92836">
      <w:pPr>
        <w:tabs>
          <w:tab w:val="left" w:pos="2805"/>
        </w:tabs>
        <w:jc w:val="both"/>
        <w:rPr>
          <w:i/>
        </w:rPr>
      </w:pPr>
      <w:r>
        <w:rPr>
          <w:b/>
          <w:i/>
        </w:rPr>
        <w:t xml:space="preserve">Задание </w:t>
      </w:r>
      <w:r w:rsidRPr="00BE21E8">
        <w:rPr>
          <w:b/>
          <w:i/>
        </w:rPr>
        <w:t>1.Внимательно прочитайте текст и вставьте пропущенные слова.</w:t>
      </w:r>
    </w:p>
    <w:p w:rsidR="00A92836" w:rsidRPr="00BE21E8" w:rsidRDefault="00A92836" w:rsidP="00A92836">
      <w:pPr>
        <w:rPr>
          <w:i/>
          <w:sz w:val="28"/>
          <w:szCs w:val="28"/>
        </w:rPr>
      </w:pPr>
      <w:r w:rsidRPr="00BE21E8"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126365</wp:posOffset>
            </wp:positionV>
            <wp:extent cx="1600200" cy="1865630"/>
            <wp:effectExtent l="19050" t="0" r="0" b="0"/>
            <wp:wrapTight wrapText="bothSides">
              <wp:wrapPolygon edited="0">
                <wp:start x="-257" y="0"/>
                <wp:lineTo x="-257" y="21394"/>
                <wp:lineTo x="21600" y="21394"/>
                <wp:lineTo x="21600" y="0"/>
                <wp:lineTo x="-257" y="0"/>
              </wp:wrapPolygon>
            </wp:wrapTight>
            <wp:docPr id="74" name="Рисунок 8" descr="http://blgy.ru/images/biology6v/pi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gy.ru/images/biology6v/pic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36" w:rsidRDefault="00A92836" w:rsidP="00A92836">
      <w:r w:rsidRPr="00DF14F4">
        <w:rPr>
          <w:i/>
        </w:rPr>
        <w:t>Однолетние растения</w:t>
      </w:r>
      <w:r w:rsidRPr="00DF14F4">
        <w:t xml:space="preserve"> живут </w:t>
      </w:r>
      <w:r>
        <w:t>………</w:t>
      </w:r>
      <w:r w:rsidRPr="00DF14F4">
        <w:t xml:space="preserve"> сезон, за который успевают вырасти, отцвести и образовать </w:t>
      </w:r>
      <w:r>
        <w:t>……. и …….</w:t>
      </w:r>
      <w:r w:rsidRPr="00DF14F4">
        <w:t>. Это в, основном, травы.</w:t>
      </w:r>
    </w:p>
    <w:p w:rsidR="00A92836" w:rsidRPr="00DF14F4" w:rsidRDefault="00A92836" w:rsidP="00A92836">
      <w:r w:rsidRPr="00DF14F4">
        <w:t xml:space="preserve"> </w:t>
      </w:r>
      <w:proofErr w:type="gramStart"/>
      <w:r w:rsidRPr="00DF14F4">
        <w:rPr>
          <w:i/>
        </w:rPr>
        <w:t>Двулетники</w:t>
      </w:r>
      <w:r w:rsidRPr="00DF14F4">
        <w:t xml:space="preserve"> в первый год жизни накапливают в определенных частях растения </w:t>
      </w:r>
      <w:r>
        <w:t>………..</w:t>
      </w:r>
      <w:r w:rsidRPr="00DF14F4">
        <w:t xml:space="preserve">вещества, а на </w:t>
      </w:r>
      <w:r>
        <w:t>……..</w:t>
      </w:r>
      <w:r w:rsidRPr="00DF14F4">
        <w:t xml:space="preserve"> жизни, используя их, зацветают (например, морковь, капуста, редька и др.) </w:t>
      </w:r>
      <w:proofErr w:type="gramEnd"/>
    </w:p>
    <w:p w:rsidR="00A92836" w:rsidRDefault="00A92836" w:rsidP="00A92836">
      <w:r w:rsidRPr="00DF14F4">
        <w:rPr>
          <w:i/>
        </w:rPr>
        <w:t>Многолетние</w:t>
      </w:r>
      <w:r w:rsidRPr="00DF14F4">
        <w:t xml:space="preserve"> растения могут жить от </w:t>
      </w:r>
      <w:r>
        <w:t>……….</w:t>
      </w:r>
      <w:r w:rsidRPr="00DF14F4">
        <w:t xml:space="preserve"> лет до нескольких тысяч лет (многолетние травы, кустарники, деревья). </w:t>
      </w:r>
    </w:p>
    <w:p w:rsidR="00A92836" w:rsidRDefault="00A92836" w:rsidP="00A92836">
      <w:pPr>
        <w:tabs>
          <w:tab w:val="left" w:pos="2575"/>
        </w:tabs>
        <w:rPr>
          <w:sz w:val="28"/>
          <w:szCs w:val="28"/>
        </w:rPr>
      </w:pPr>
    </w:p>
    <w:p w:rsidR="00A92836" w:rsidRDefault="00A92836" w:rsidP="00A92836">
      <w:pPr>
        <w:tabs>
          <w:tab w:val="left" w:pos="2575"/>
        </w:tabs>
        <w:rPr>
          <w:sz w:val="28"/>
          <w:szCs w:val="28"/>
        </w:rPr>
      </w:pPr>
    </w:p>
    <w:p w:rsidR="00A92836" w:rsidRPr="00BE21E8" w:rsidRDefault="00A92836" w:rsidP="00A92836">
      <w:pPr>
        <w:tabs>
          <w:tab w:val="left" w:pos="2805"/>
        </w:tabs>
        <w:rPr>
          <w:b/>
          <w:i/>
        </w:rPr>
      </w:pPr>
      <w:r>
        <w:rPr>
          <w:b/>
          <w:i/>
        </w:rPr>
        <w:t xml:space="preserve">Задание </w:t>
      </w:r>
      <w:r w:rsidRPr="00BE21E8">
        <w:rPr>
          <w:b/>
          <w:i/>
        </w:rPr>
        <w:t>2.Заполните в тетради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 xml:space="preserve">      Культурные растения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 xml:space="preserve">  Примеры</w:t>
            </w: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Зерновые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Зернобобовые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Овощные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Масличные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Кормовые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Технические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Декоративные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  <w:r w:rsidRPr="00DF14F4">
              <w:t>Лекарственные</w:t>
            </w:r>
          </w:p>
        </w:tc>
        <w:tc>
          <w:tcPr>
            <w:tcW w:w="4786" w:type="dxa"/>
          </w:tcPr>
          <w:p w:rsidR="00A92836" w:rsidRPr="00DF14F4" w:rsidRDefault="00A92836" w:rsidP="001A777C">
            <w:pPr>
              <w:tabs>
                <w:tab w:val="left" w:pos="2805"/>
              </w:tabs>
            </w:pPr>
          </w:p>
        </w:tc>
      </w:tr>
    </w:tbl>
    <w:p w:rsidR="00A92836" w:rsidRDefault="00A92836" w:rsidP="00A92836">
      <w:pPr>
        <w:rPr>
          <w:b/>
          <w:i/>
        </w:rPr>
      </w:pPr>
    </w:p>
    <w:p w:rsidR="00A92836" w:rsidRPr="00BE21E8" w:rsidRDefault="00A92836" w:rsidP="00A92836">
      <w:pPr>
        <w:rPr>
          <w:b/>
          <w:i/>
        </w:rPr>
      </w:pPr>
      <w:r>
        <w:rPr>
          <w:b/>
          <w:i/>
        </w:rPr>
        <w:t xml:space="preserve">Задание </w:t>
      </w:r>
      <w:r w:rsidRPr="00BE21E8">
        <w:rPr>
          <w:b/>
          <w:i/>
        </w:rPr>
        <w:t>3.Внесите в таблицу соответствующие номера растений</w:t>
      </w:r>
    </w:p>
    <w:p w:rsidR="00A92836" w:rsidRPr="00DF14F4" w:rsidRDefault="00A92836" w:rsidP="00A92836">
      <w:r w:rsidRPr="00DF14F4">
        <w:rPr>
          <w:b/>
        </w:rPr>
        <w:t>1.</w:t>
      </w:r>
      <w:r w:rsidRPr="00DF14F4">
        <w:t xml:space="preserve"> Картофель. 2. Свекла. 3. Дуб. 4. Капуста. 5. Береза. 6. Тополь. 7. Саксаул.</w:t>
      </w:r>
    </w:p>
    <w:p w:rsidR="00A92836" w:rsidRPr="00DF14F4" w:rsidRDefault="00A92836" w:rsidP="00A92836">
      <w:r w:rsidRPr="00DF14F4">
        <w:t xml:space="preserve"> 8.  Огурцы. 9. Подорожник. 10. Одуванчик. 11. Морковь. 12. Баклажаны.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r w:rsidRPr="00DF14F4">
              <w:t xml:space="preserve">   Растения</w:t>
            </w:r>
          </w:p>
        </w:tc>
        <w:tc>
          <w:tcPr>
            <w:tcW w:w="4786" w:type="dxa"/>
          </w:tcPr>
          <w:p w:rsidR="00A92836" w:rsidRPr="00DF14F4" w:rsidRDefault="00A92836" w:rsidP="001A777C">
            <w:r w:rsidRPr="00DF14F4">
              <w:t>Номера растений</w:t>
            </w:r>
          </w:p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r w:rsidRPr="00DF14F4">
              <w:t>Культурные</w:t>
            </w:r>
          </w:p>
        </w:tc>
        <w:tc>
          <w:tcPr>
            <w:tcW w:w="4786" w:type="dxa"/>
          </w:tcPr>
          <w:p w:rsidR="00A92836" w:rsidRPr="00DF14F4" w:rsidRDefault="00A92836" w:rsidP="001A777C"/>
        </w:tc>
      </w:tr>
      <w:tr w:rsidR="00A92836" w:rsidRPr="00DF14F4" w:rsidTr="001A777C">
        <w:tc>
          <w:tcPr>
            <w:tcW w:w="4785" w:type="dxa"/>
          </w:tcPr>
          <w:p w:rsidR="00A92836" w:rsidRPr="00DF14F4" w:rsidRDefault="00A92836" w:rsidP="001A777C">
            <w:r w:rsidRPr="00DF14F4">
              <w:t>Дикорастущие</w:t>
            </w:r>
          </w:p>
        </w:tc>
        <w:tc>
          <w:tcPr>
            <w:tcW w:w="4786" w:type="dxa"/>
          </w:tcPr>
          <w:p w:rsidR="00A92836" w:rsidRPr="00DF14F4" w:rsidRDefault="00A92836" w:rsidP="001A777C"/>
        </w:tc>
      </w:tr>
    </w:tbl>
    <w:p w:rsidR="00A92836" w:rsidRPr="00680171" w:rsidRDefault="00A92836" w:rsidP="00A92836">
      <w:pPr>
        <w:rPr>
          <w:b/>
        </w:rPr>
      </w:pPr>
      <w:r w:rsidRPr="0062057F">
        <w:rPr>
          <w:b/>
          <w:sz w:val="28"/>
          <w:szCs w:val="28"/>
        </w:rPr>
        <w:lastRenderedPageBreak/>
        <w:t>Тема:  Органы растений. Жизненные формы растений.</w:t>
      </w:r>
      <w:r>
        <w:rPr>
          <w:noProof/>
        </w:rPr>
        <w:drawing>
          <wp:inline distT="0" distB="0" distL="0" distR="0">
            <wp:extent cx="3533775" cy="1333500"/>
            <wp:effectExtent l="19050" t="0" r="9525" b="0"/>
            <wp:docPr id="71" name="Рисунок 2" descr="Жизненные формы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зненные формы растени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80" cy="133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36" w:rsidRDefault="00A92836" w:rsidP="00A92836">
      <w:pPr>
        <w:jc w:val="both"/>
      </w:pPr>
      <w:r>
        <w:rPr>
          <w:i/>
        </w:rPr>
        <w:t xml:space="preserve">      </w:t>
      </w:r>
      <w:r w:rsidRPr="00C945B8">
        <w:rPr>
          <w:i/>
        </w:rPr>
        <w:t>Ц</w:t>
      </w:r>
      <w:r w:rsidRPr="00680171">
        <w:rPr>
          <w:i/>
        </w:rPr>
        <w:t>ветковые растения</w:t>
      </w:r>
      <w:r>
        <w:t xml:space="preserve"> </w:t>
      </w:r>
      <w:r w:rsidRPr="00680171">
        <w:t xml:space="preserve">на Земле – 250 тысяч – цветковые. У цветковых растений есть </w:t>
      </w:r>
      <w:r w:rsidRPr="00680171">
        <w:rPr>
          <w:i/>
        </w:rPr>
        <w:t>корни, побеги, цветки, и плоды с семенами</w:t>
      </w:r>
      <w:r w:rsidRPr="00680171">
        <w:t xml:space="preserve">  Корни и побеги – это </w:t>
      </w:r>
      <w:r w:rsidRPr="00CA713F">
        <w:rPr>
          <w:b/>
          <w:i/>
        </w:rPr>
        <w:t>вегетативные органы растения</w:t>
      </w:r>
      <w:r w:rsidRPr="00CA713F">
        <w:rPr>
          <w:b/>
        </w:rPr>
        <w:t>.</w:t>
      </w:r>
      <w:r w:rsidRPr="00680171">
        <w:t xml:space="preserve"> Побег состоит из стебля с расположенными на нем листьями и почками. Цветки характерны только для цветковых растений. Они являются для них органом полового ра</w:t>
      </w:r>
      <w:r>
        <w:t xml:space="preserve">змножения, </w:t>
      </w:r>
      <w:r w:rsidRPr="00680171">
        <w:t>на месте цветка образуется плод с семенами</w:t>
      </w:r>
      <w:r>
        <w:t xml:space="preserve"> </w:t>
      </w:r>
      <w:r w:rsidRPr="00CA713F">
        <w:rPr>
          <w:b/>
          <w:i/>
        </w:rPr>
        <w:t>(генеративные органы),</w:t>
      </w:r>
      <w:r w:rsidRPr="00680171">
        <w:t xml:space="preserve"> поэтому их называют покрытосемянными</w:t>
      </w:r>
      <w:proofErr w:type="gramStart"/>
      <w:r w:rsidRPr="00680171">
        <w:t xml:space="preserve"> </w:t>
      </w:r>
      <w:r>
        <w:t>.</w:t>
      </w:r>
      <w:proofErr w:type="gramEnd"/>
      <w:r w:rsidRPr="00680171">
        <w:t xml:space="preserve"> Общий внешний облик растения называют его </w:t>
      </w:r>
      <w:r w:rsidRPr="00680171">
        <w:rPr>
          <w:i/>
        </w:rPr>
        <w:t>жизненной формой.</w:t>
      </w:r>
      <w:r w:rsidRPr="00680171">
        <w:t xml:space="preserve"> </w:t>
      </w:r>
    </w:p>
    <w:p w:rsidR="00A92836" w:rsidRPr="00680171" w:rsidRDefault="00A92836" w:rsidP="00A92836">
      <w:pPr>
        <w:jc w:val="both"/>
      </w:pPr>
      <w:r w:rsidRPr="00680171">
        <w:rPr>
          <w:b/>
        </w:rPr>
        <w:t xml:space="preserve">Деревья – </w:t>
      </w:r>
      <w:r w:rsidRPr="00680171">
        <w:t>это жизненная форма представлена обычно крупными</w:t>
      </w:r>
      <w:r w:rsidRPr="00680171">
        <w:rPr>
          <w:b/>
        </w:rPr>
        <w:t xml:space="preserve"> </w:t>
      </w:r>
      <w:r w:rsidRPr="00680171">
        <w:t xml:space="preserve">растениями. Главная часть внешнего вида дерева – это </w:t>
      </w:r>
      <w:r w:rsidRPr="00680171">
        <w:rPr>
          <w:i/>
        </w:rPr>
        <w:t>мощный ствол,</w:t>
      </w:r>
      <w:r w:rsidRPr="00680171">
        <w:t xml:space="preserve"> несущий наверху </w:t>
      </w:r>
      <w:r w:rsidRPr="00680171">
        <w:rPr>
          <w:i/>
        </w:rPr>
        <w:t>крону из побегов разного возраста</w:t>
      </w:r>
      <w:r w:rsidRPr="00680171">
        <w:t xml:space="preserve">   </w:t>
      </w:r>
    </w:p>
    <w:p w:rsidR="00A92836" w:rsidRDefault="00A92836" w:rsidP="00A92836">
      <w:pPr>
        <w:jc w:val="both"/>
      </w:pPr>
      <w:r w:rsidRPr="00680171">
        <w:rPr>
          <w:b/>
        </w:rPr>
        <w:t>Кустарники</w:t>
      </w:r>
      <w:r w:rsidRPr="00680171">
        <w:t xml:space="preserve"> отличаются от деревьев тем, что у них не один ствол, а </w:t>
      </w:r>
      <w:r w:rsidRPr="00680171">
        <w:rPr>
          <w:i/>
        </w:rPr>
        <w:t>много стволиков р</w:t>
      </w:r>
      <w:r w:rsidRPr="00680171">
        <w:t>азной толщины и высоты</w:t>
      </w:r>
      <w:proofErr w:type="gramStart"/>
      <w:r w:rsidRPr="00680171">
        <w:t xml:space="preserve"> .</w:t>
      </w:r>
      <w:proofErr w:type="gramEnd"/>
      <w:r w:rsidRPr="00680171">
        <w:t xml:space="preserve"> Они отходят от общего основания, скрытого обычно под землей.</w:t>
      </w:r>
    </w:p>
    <w:p w:rsidR="00A92836" w:rsidRDefault="00A92836" w:rsidP="00A92836">
      <w:pPr>
        <w:jc w:val="both"/>
      </w:pPr>
      <w:r w:rsidRPr="00680171">
        <w:rPr>
          <w:b/>
        </w:rPr>
        <w:t>Кустарничками</w:t>
      </w:r>
      <w:r w:rsidRPr="00680171">
        <w:t xml:space="preserve"> называют жизненную форму многолетних растений, </w:t>
      </w:r>
      <w:r w:rsidRPr="00680171">
        <w:rPr>
          <w:i/>
        </w:rPr>
        <w:t>похожих на кустарники</w:t>
      </w:r>
      <w:r w:rsidRPr="00680171">
        <w:t>, но гораздо меньших размеров, не выше полуметра, чаще – 20-30 см. Среди лесных кустарничков известны брусника, черника</w:t>
      </w:r>
      <w:r>
        <w:t>.</w:t>
      </w:r>
      <w:r w:rsidRPr="00680171">
        <w:t xml:space="preserve">  В зимний период со всеми своими почками они полностью </w:t>
      </w:r>
      <w:r w:rsidRPr="00680171">
        <w:rPr>
          <w:i/>
        </w:rPr>
        <w:t>укрыты снеговым</w:t>
      </w:r>
      <w:r w:rsidRPr="00680171">
        <w:t xml:space="preserve"> покровом. </w:t>
      </w:r>
    </w:p>
    <w:p w:rsidR="00A92836" w:rsidRPr="00520902" w:rsidRDefault="00A92836" w:rsidP="00A92836">
      <w:pPr>
        <w:jc w:val="both"/>
      </w:pPr>
      <w:r w:rsidRPr="00680171">
        <w:rPr>
          <w:b/>
        </w:rPr>
        <w:t>Травы</w:t>
      </w:r>
      <w:r w:rsidRPr="00680171">
        <w:t xml:space="preserve">, как, правило, имеют зеленые стебли. У многих трав ежегодно надземные </w:t>
      </w:r>
      <w:r w:rsidRPr="00680171">
        <w:rPr>
          <w:i/>
        </w:rPr>
        <w:t>органы отмирают</w:t>
      </w:r>
      <w:r w:rsidRPr="00680171">
        <w:t xml:space="preserve">. Травы обладают </w:t>
      </w:r>
      <w:r w:rsidRPr="00680171">
        <w:rPr>
          <w:i/>
        </w:rPr>
        <w:t>ограниченным ростом.</w:t>
      </w:r>
      <w:r w:rsidRPr="00680171">
        <w:t xml:space="preserve"> Травы бывают </w:t>
      </w:r>
      <w:r w:rsidRPr="00680171">
        <w:rPr>
          <w:i/>
        </w:rPr>
        <w:t>однолетними, двулетними и многолетними</w:t>
      </w:r>
      <w:r w:rsidRPr="00680171">
        <w:t xml:space="preserve"> с сочными не одревесневшими стеблями.</w:t>
      </w:r>
    </w:p>
    <w:p w:rsidR="00A92836" w:rsidRPr="00BE21E8" w:rsidRDefault="00A92836" w:rsidP="00A92836">
      <w:pPr>
        <w:rPr>
          <w:b/>
          <w:i/>
        </w:rPr>
      </w:pPr>
      <w:r>
        <w:rPr>
          <w:b/>
          <w:i/>
        </w:rPr>
        <w:t xml:space="preserve">Задание </w:t>
      </w:r>
      <w:r w:rsidRPr="00BE21E8">
        <w:rPr>
          <w:b/>
          <w:i/>
        </w:rPr>
        <w:t>1.Определите  на рисунке органы растения по образцу.</w:t>
      </w:r>
    </w:p>
    <w:p w:rsidR="00A92836" w:rsidRPr="00BE21E8" w:rsidRDefault="00A92836" w:rsidP="00A92836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48" style="position:absolute;margin-left:-10.8pt;margin-top:7.8pt;width:177.45pt;height:223.95pt;z-index:-251630592">
            <v:textbox style="mso-next-textbox:#_x0000_s1048">
              <w:txbxContent>
                <w:p w:rsidR="00A92836" w:rsidRDefault="00A92836" w:rsidP="00A92836">
                  <w:r>
                    <w:rPr>
                      <w:noProof/>
                    </w:rPr>
                    <w:drawing>
                      <wp:inline distT="0" distB="0" distL="0" distR="0">
                        <wp:extent cx="2181225" cy="2787500"/>
                        <wp:effectExtent l="19050" t="0" r="9525" b="0"/>
                        <wp:docPr id="17" name="Рисунок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278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92836" w:rsidRPr="00520902" w:rsidRDefault="00A92836" w:rsidP="00A92836">
      <w:pPr>
        <w:tabs>
          <w:tab w:val="left" w:pos="257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406.9pt;margin-top:154.9pt;width:84.05pt;height:12.1pt;flip:y;z-index:251688960" o:connectortype="straight"/>
        </w:pict>
      </w:r>
      <w:r>
        <w:rPr>
          <w:noProof/>
          <w:sz w:val="28"/>
          <w:szCs w:val="28"/>
        </w:rPr>
        <w:pict>
          <v:shape id="_x0000_s1053" type="#_x0000_t32" style="position:absolute;margin-left:399.9pt;margin-top:196.15pt;width:136.05pt;height:7pt;z-index:251691008" o:connectortype="straight"/>
        </w:pict>
      </w:r>
      <w:r>
        <w:rPr>
          <w:noProof/>
          <w:sz w:val="28"/>
          <w:szCs w:val="28"/>
        </w:rPr>
        <w:pict>
          <v:shape id="_x0000_s1050" type="#_x0000_t32" style="position:absolute;margin-left:446.8pt;margin-top:42.9pt;width:79.4pt;height:.5pt;flip:y;z-index:251687936" o:connectortype="straight"/>
        </w:pict>
      </w:r>
      <w:r>
        <w:rPr>
          <w:noProof/>
          <w:sz w:val="28"/>
          <w:szCs w:val="28"/>
        </w:rPr>
        <w:pict>
          <v:shape id="_x0000_s1052" type="#_x0000_t32" style="position:absolute;margin-left:452.7pt;margin-top:83.8pt;width:56.25pt;height:0;z-index:251689984" o:connectortype="straight"/>
        </w:pict>
      </w:r>
      <w:r>
        <w:rPr>
          <w:noProof/>
          <w:sz w:val="28"/>
          <w:szCs w:val="28"/>
        </w:rPr>
        <w:pict>
          <v:shape id="_x0000_s1049" type="#_x0000_t32" style="position:absolute;margin-left:392.4pt;margin-top:6.4pt;width:94.8pt;height:10.5pt;flip:y;z-index:251686912" o:connectortype="straight"/>
        </w:pict>
      </w:r>
      <w:r>
        <w:rPr>
          <w:noProof/>
          <w:sz w:val="28"/>
          <w:szCs w:val="28"/>
        </w:rPr>
        <w:pict>
          <v:shape id="_x0000_s1026" type="#_x0000_t32" style="position:absolute;margin-left:71.75pt;margin-top:178.15pt;width:136.05pt;height:7pt;z-index:251663360" o:connectortype="straight"/>
        </w:pict>
      </w:r>
      <w:r>
        <w:rPr>
          <w:noProof/>
          <w:sz w:val="28"/>
          <w:szCs w:val="28"/>
        </w:rPr>
        <w:pict>
          <v:shape id="_x0000_s1027" type="#_x0000_t32" style="position:absolute;margin-left:46.2pt;margin-top:125.65pt;width:165.75pt;height:17.9pt;z-index:251664384" o:connectortype="straight"/>
        </w:pict>
      </w:r>
      <w:r>
        <w:rPr>
          <w:noProof/>
          <w:sz w:val="28"/>
          <w:szCs w:val="28"/>
        </w:rPr>
        <w:pict>
          <v:shape id="_x0000_s1028" type="#_x0000_t32" style="position:absolute;margin-left:70.95pt;margin-top:95.65pt;width:131.25pt;height:3.75pt;flip:y;z-index:251665408" o:connectortype="straight"/>
        </w:pict>
      </w:r>
      <w:r>
        <w:rPr>
          <w:noProof/>
          <w:sz w:val="28"/>
          <w:szCs w:val="28"/>
        </w:rPr>
        <w:pict>
          <v:shape id="_x0000_s1029" type="#_x0000_t32" style="position:absolute;margin-left:70.95pt;margin-top:51.4pt;width:149.25pt;height:16.95pt;z-index:251666432" o:connectortype="straight"/>
        </w:pict>
      </w:r>
      <w:r>
        <w:rPr>
          <w:noProof/>
          <w:sz w:val="28"/>
          <w:szCs w:val="28"/>
        </w:rPr>
        <w:pict>
          <v:shape id="_x0000_s1030" type="#_x0000_t32" style="position:absolute;margin-left:142.25pt;margin-top:16.9pt;width:40.8pt;height:25.5pt;flip:y;z-index:251667456" o:connectortype="straight"/>
        </w:pict>
      </w:r>
      <w:r>
        <w:rPr>
          <w:noProof/>
          <w:sz w:val="28"/>
          <w:szCs w:val="28"/>
        </w:rPr>
        <w:pict>
          <v:rect id="_x0000_s1031" style="position:absolute;margin-left:183.05pt;margin-top:10.9pt;width:128.35pt;height:24.95pt;z-index:251668480">
            <v:textbox style="mso-next-textbox:#_x0000_s1031">
              <w:txbxContent>
                <w:p w:rsidR="00A92836" w:rsidRPr="006418AF" w:rsidRDefault="00A92836" w:rsidP="00A92836">
                  <w:pPr>
                    <w:jc w:val="center"/>
                  </w:pPr>
                  <w:r w:rsidRPr="006418AF">
                    <w:t>Плод с семенами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2" style="position:absolute;margin-left:207.8pt;margin-top:58.9pt;width:58.85pt;height:24.9pt;z-index:251669504">
            <v:textbox style="mso-next-textbox:#_x0000_s1032">
              <w:txbxContent>
                <w:p w:rsidR="00A92836" w:rsidRPr="006418AF" w:rsidRDefault="00A92836" w:rsidP="00A92836">
                  <w:pPr>
                    <w:jc w:val="center"/>
                  </w:pPr>
                  <w:r w:rsidRPr="006418AF">
                    <w:t>цветок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3" style="position:absolute;margin-left:207.8pt;margin-top:88.9pt;width:49.85pt;height:20.8pt;z-index:251670528">
            <v:textbox style="mso-next-textbox:#_x0000_s1033">
              <w:txbxContent>
                <w:p w:rsidR="00A92836" w:rsidRPr="006418AF" w:rsidRDefault="00A92836" w:rsidP="00A92836">
                  <w:pPr>
                    <w:jc w:val="center"/>
                  </w:pPr>
                  <w:r w:rsidRPr="006418AF">
                    <w:t>лист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4" style="position:absolute;margin-left:204.35pt;margin-top:125.65pt;width:66.45pt;height:24.2pt;z-index:251671552">
            <v:textbox style="mso-next-textbox:#_x0000_s1034">
              <w:txbxContent>
                <w:p w:rsidR="00A92836" w:rsidRPr="006418AF" w:rsidRDefault="00A92836" w:rsidP="00A92836">
                  <w:pPr>
                    <w:jc w:val="center"/>
                  </w:pPr>
                  <w:r>
                    <w:t>стебель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5" style="position:absolute;margin-left:207.8pt;margin-top:164.65pt;width:63pt;height:26.3pt;z-index:251672576">
            <v:textbox style="mso-next-textbox:#_x0000_s1035">
              <w:txbxContent>
                <w:p w:rsidR="00A92836" w:rsidRPr="006418AF" w:rsidRDefault="00A92836" w:rsidP="00A92836">
                  <w:pPr>
                    <w:jc w:val="center"/>
                  </w:pPr>
                  <w:r w:rsidRPr="006418AF">
                    <w:t>корень</w:t>
                  </w:r>
                </w:p>
              </w:txbxContent>
            </v:textbox>
          </v:rect>
        </w:pict>
      </w: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F87CF1">
        <w:rPr>
          <w:noProof/>
          <w:sz w:val="28"/>
          <w:szCs w:val="28"/>
        </w:rPr>
        <w:drawing>
          <wp:inline distT="0" distB="0" distL="0" distR="0">
            <wp:extent cx="1768475" cy="2776591"/>
            <wp:effectExtent l="19050" t="0" r="317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77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36" w:rsidRPr="00267750" w:rsidRDefault="00A92836" w:rsidP="00A92836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Задание</w:t>
      </w:r>
      <w:proofErr w:type="gramStart"/>
      <w:r>
        <w:rPr>
          <w:b/>
          <w:i/>
          <w:sz w:val="28"/>
          <w:szCs w:val="28"/>
        </w:rPr>
        <w:t>2</w:t>
      </w:r>
      <w:proofErr w:type="gramEnd"/>
      <w:r w:rsidRPr="00982478">
        <w:rPr>
          <w:b/>
          <w:i/>
        </w:rPr>
        <w:t>.</w:t>
      </w:r>
      <w:r w:rsidRPr="005F261B">
        <w:rPr>
          <w:b/>
          <w:sz w:val="28"/>
          <w:szCs w:val="28"/>
        </w:rPr>
        <w:t xml:space="preserve"> </w:t>
      </w:r>
      <w:r w:rsidRPr="00982478">
        <w:rPr>
          <w:b/>
          <w:i/>
        </w:rPr>
        <w:t>Распределите  растения по группам и соедините  стрелкой.</w:t>
      </w:r>
    </w:p>
    <w:tbl>
      <w:tblPr>
        <w:tblStyle w:val="a4"/>
        <w:tblW w:w="0" w:type="auto"/>
        <w:tblInd w:w="630" w:type="dxa"/>
        <w:tblLook w:val="04A0"/>
      </w:tblPr>
      <w:tblGrid>
        <w:gridCol w:w="3190"/>
        <w:gridCol w:w="3190"/>
        <w:gridCol w:w="3191"/>
      </w:tblGrid>
      <w:tr w:rsidR="00A92836" w:rsidRPr="005F261B" w:rsidTr="001A777C">
        <w:tc>
          <w:tcPr>
            <w:tcW w:w="3190" w:type="dxa"/>
          </w:tcPr>
          <w:p w:rsidR="00A92836" w:rsidRPr="005F261B" w:rsidRDefault="00A92836" w:rsidP="001A777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61B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</w:p>
        </w:tc>
        <w:tc>
          <w:tcPr>
            <w:tcW w:w="3190" w:type="dxa"/>
          </w:tcPr>
          <w:p w:rsidR="00A92836" w:rsidRPr="005F261B" w:rsidRDefault="00A92836" w:rsidP="001A777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61B">
              <w:rPr>
                <w:rFonts w:ascii="Times New Roman" w:hAnsi="Times New Roman" w:cs="Times New Roman"/>
                <w:b/>
                <w:sz w:val="28"/>
                <w:szCs w:val="28"/>
              </w:rPr>
              <w:t>кустарники</w:t>
            </w:r>
          </w:p>
        </w:tc>
        <w:tc>
          <w:tcPr>
            <w:tcW w:w="3191" w:type="dxa"/>
          </w:tcPr>
          <w:p w:rsidR="00A92836" w:rsidRPr="005F261B" w:rsidRDefault="00A92836" w:rsidP="001A777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61B">
              <w:rPr>
                <w:rFonts w:ascii="Times New Roman" w:hAnsi="Times New Roman" w:cs="Times New Roman"/>
                <w:b/>
                <w:sz w:val="28"/>
                <w:szCs w:val="28"/>
              </w:rPr>
              <w:t>травы</w:t>
            </w:r>
          </w:p>
        </w:tc>
      </w:tr>
    </w:tbl>
    <w:p w:rsidR="00A92836" w:rsidRPr="00BE21E8" w:rsidRDefault="00A92836" w:rsidP="00A92836">
      <w:pPr>
        <w:rPr>
          <w:b/>
          <w:sz w:val="28"/>
          <w:szCs w:val="28"/>
        </w:rPr>
      </w:pPr>
    </w:p>
    <w:p w:rsidR="00A92836" w:rsidRPr="00CA713F" w:rsidRDefault="00A92836" w:rsidP="00A92836">
      <w:pPr>
        <w:contextualSpacing/>
        <w:rPr>
          <w:sz w:val="28"/>
          <w:szCs w:val="28"/>
        </w:rPr>
      </w:pPr>
      <w:r w:rsidRPr="008B29A6">
        <w:rPr>
          <w:noProof/>
        </w:rPr>
        <w:pict>
          <v:rect id="_x0000_s1046" style="position:absolute;margin-left:419.6pt;margin-top:6.2pt;width:77.55pt;height:22.85pt;z-index:251683840">
            <v:textbox style="mso-next-textbox:#_x0000_s1046">
              <w:txbxContent>
                <w:p w:rsidR="00A92836" w:rsidRPr="00FD43BE" w:rsidRDefault="00A92836" w:rsidP="00A92836">
                  <w:pPr>
                    <w:jc w:val="center"/>
                  </w:pPr>
                  <w:r w:rsidRPr="00FD43BE">
                    <w:t>мята</w:t>
                  </w:r>
                </w:p>
              </w:txbxContent>
            </v:textbox>
          </v:rect>
        </w:pict>
      </w:r>
      <w:r w:rsidRPr="008B29A6">
        <w:rPr>
          <w:noProof/>
        </w:rPr>
        <w:pict>
          <v:rect id="_x0000_s1045" style="position:absolute;margin-left:338pt;margin-top:6.2pt;width:77.55pt;height:22.85pt;z-index:251682816">
            <v:textbox style="mso-next-textbox:#_x0000_s1045">
              <w:txbxContent>
                <w:p w:rsidR="00A92836" w:rsidRDefault="00A92836" w:rsidP="00A92836">
                  <w:pPr>
                    <w:jc w:val="center"/>
                  </w:pPr>
                  <w:r>
                    <w:t>дуб</w:t>
                  </w:r>
                </w:p>
              </w:txbxContent>
            </v:textbox>
          </v:rect>
        </w:pict>
      </w:r>
      <w:r w:rsidRPr="008B29A6">
        <w:rPr>
          <w:noProof/>
        </w:rPr>
        <w:pict>
          <v:rect id="_x0000_s1044" style="position:absolute;margin-left:254.2pt;margin-top:6.2pt;width:77.55pt;height:22.85pt;z-index:251681792">
            <v:textbox style="mso-next-textbox:#_x0000_s1044">
              <w:txbxContent>
                <w:p w:rsidR="00A92836" w:rsidRDefault="00A92836" w:rsidP="00A92836">
                  <w:pPr>
                    <w:jc w:val="center"/>
                  </w:pPr>
                  <w:r>
                    <w:t>ива</w:t>
                  </w:r>
                </w:p>
              </w:txbxContent>
            </v:textbox>
          </v:rect>
        </w:pict>
      </w:r>
      <w:r w:rsidRPr="008B29A6">
        <w:rPr>
          <w:noProof/>
        </w:rPr>
        <w:pict>
          <v:rect id="_x0000_s1043" style="position:absolute;margin-left:170.4pt;margin-top:6.2pt;width:77.55pt;height:22.85pt;z-index:251680768">
            <v:textbox style="mso-next-textbox:#_x0000_s1043">
              <w:txbxContent>
                <w:p w:rsidR="00A92836" w:rsidRDefault="00A92836" w:rsidP="00A92836">
                  <w:pPr>
                    <w:jc w:val="center"/>
                  </w:pPr>
                  <w:r>
                    <w:t>берёза</w:t>
                  </w:r>
                </w:p>
              </w:txbxContent>
            </v:textbox>
          </v:rect>
        </w:pict>
      </w:r>
      <w:r w:rsidRPr="008B29A6">
        <w:rPr>
          <w:noProof/>
        </w:rPr>
        <w:pict>
          <v:rect id="_x0000_s1047" style="position:absolute;margin-left:92.05pt;margin-top:6.2pt;width:72.15pt;height:22.85pt;z-index:251684864">
            <v:textbox style="mso-next-textbox:#_x0000_s1047">
              <w:txbxContent>
                <w:p w:rsidR="00A92836" w:rsidRDefault="00A92836" w:rsidP="00A92836">
                  <w:pPr>
                    <w:jc w:val="center"/>
                  </w:pPr>
                  <w:r>
                    <w:t>шиповник</w:t>
                  </w:r>
                </w:p>
              </w:txbxContent>
            </v:textbox>
          </v:rect>
        </w:pict>
      </w:r>
      <w:r w:rsidRPr="008B29A6">
        <w:rPr>
          <w:noProof/>
        </w:rPr>
        <w:pict>
          <v:rect id="_x0000_s1042" style="position:absolute;margin-left:9.1pt;margin-top:6.2pt;width:77.55pt;height:22.85pt;z-index:251679744">
            <v:textbox style="mso-next-textbox:#_x0000_s1042">
              <w:txbxContent>
                <w:p w:rsidR="00A92836" w:rsidRDefault="00A92836" w:rsidP="00A92836">
                  <w:pPr>
                    <w:jc w:val="center"/>
                  </w:pPr>
                  <w:r>
                    <w:t>одуванчик</w:t>
                  </w:r>
                </w:p>
              </w:txbxContent>
            </v:textbox>
          </v:rect>
        </w:pict>
      </w:r>
    </w:p>
    <w:p w:rsidR="00A92836" w:rsidRDefault="00A92836" w:rsidP="00A92836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0" style="position:absolute;margin-left:419.6pt;margin-top:18pt;width:77.55pt;height:72.7pt;z-index:251677696">
            <v:textbox style="mso-next-textbox:#_x0000_s1040">
              <w:txbxContent>
                <w:p w:rsidR="00A92836" w:rsidRDefault="00A92836" w:rsidP="00A92836">
                  <w:r w:rsidRPr="00FD43BE">
                    <w:rPr>
                      <w:noProof/>
                    </w:rPr>
                    <w:drawing>
                      <wp:inline distT="0" distB="0" distL="0" distR="0">
                        <wp:extent cx="792480" cy="892480"/>
                        <wp:effectExtent l="19050" t="0" r="7620" b="0"/>
                        <wp:docPr id="2342" name="Рисунок 10" descr="F:\Documents and Settings\Администратор\Мои документы\Мои результаты сканирования\сканирование0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Documents and Settings\Администратор\Мои документы\Мои результаты сканирования\сканирование0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8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9" style="position:absolute;margin-left:338pt;margin-top:18pt;width:77.55pt;height:72.7pt;z-index:251676672">
            <v:textbox style="mso-next-textbox:#_x0000_s1039">
              <w:txbxContent>
                <w:p w:rsidR="00A92836" w:rsidRDefault="00A92836" w:rsidP="00A92836">
                  <w:r>
                    <w:rPr>
                      <w:noProof/>
                    </w:rPr>
                    <w:drawing>
                      <wp:inline distT="0" distB="0" distL="0" distR="0">
                        <wp:extent cx="792480" cy="862149"/>
                        <wp:effectExtent l="19050" t="0" r="7620" b="0"/>
                        <wp:docPr id="72" name="Рисунок 5" descr="Ду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у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862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D43BE">
                    <w:rPr>
                      <w:noProof/>
                    </w:rPr>
                    <w:drawing>
                      <wp:inline distT="0" distB="0" distL="0" distR="0">
                        <wp:extent cx="792480" cy="899999"/>
                        <wp:effectExtent l="19050" t="0" r="7620" b="0"/>
                        <wp:docPr id="2341" name="Рисунок 8" descr="F:\Documents and Settings\Администратор\Мои документы\Мои результаты сканирования\сканирование0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Documents and Settings\Администратор\Мои документы\Мои результаты сканирования\сканирование0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899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1" style="position:absolute;margin-left:254.2pt;margin-top:18pt;width:77.55pt;height:72.7pt;z-index:251678720">
            <v:textbox style="mso-next-textbox:#_x0000_s1041">
              <w:txbxContent>
                <w:p w:rsidR="00A92836" w:rsidRDefault="00A92836" w:rsidP="00A92836">
                  <w:r w:rsidRPr="00FD43BE">
                    <w:rPr>
                      <w:noProof/>
                    </w:rPr>
                    <w:drawing>
                      <wp:inline distT="0" distB="0" distL="0" distR="0">
                        <wp:extent cx="728296" cy="922986"/>
                        <wp:effectExtent l="19050" t="0" r="0" b="0"/>
                        <wp:docPr id="2340" name="Рисунок 9" descr="F:\Documents and Settings\Администратор\Мои документы\Мои результаты сканирования\сканирование0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Documents and Settings\Администратор\Мои документы\Мои результаты сканирования\сканирование0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033" cy="923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8" style="position:absolute;margin-left:170.4pt;margin-top:18pt;width:77.55pt;height:72.7pt;z-index:251675648">
            <v:textbox style="mso-next-textbox:#_x0000_s1038">
              <w:txbxContent>
                <w:p w:rsidR="00A92836" w:rsidRDefault="00A92836" w:rsidP="00A92836">
                  <w:r w:rsidRPr="00FD43BE">
                    <w:rPr>
                      <w:noProof/>
                    </w:rPr>
                    <w:drawing>
                      <wp:inline distT="0" distB="0" distL="0" distR="0">
                        <wp:extent cx="792480" cy="912127"/>
                        <wp:effectExtent l="19050" t="0" r="7620" b="0"/>
                        <wp:docPr id="79" name="Рисунок 7" descr="F:\Documents and Settings\Администратор\Мои документы\Мои результаты сканирования\сканирование0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Documents and Settings\Администратор\Мои документы\Мои результаты сканирования\сканирование0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12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7" style="position:absolute;margin-left:86.65pt;margin-top:18pt;width:77.55pt;height:72.7pt;z-index:251674624">
            <v:textbox style="mso-next-textbox:#_x0000_s1037">
              <w:txbxContent>
                <w:p w:rsidR="00A92836" w:rsidRDefault="00A92836" w:rsidP="00A92836">
                  <w:r w:rsidRPr="00FD43BE">
                    <w:rPr>
                      <w:noProof/>
                    </w:rPr>
                    <w:drawing>
                      <wp:inline distT="0" distB="0" distL="0" distR="0">
                        <wp:extent cx="792480" cy="784977"/>
                        <wp:effectExtent l="19050" t="0" r="7620" b="0"/>
                        <wp:docPr id="75" name="Рисунок 6" descr="F:\Documents and Settings\Администратор\Мои документы\Мои результаты сканирования\сканирование0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Documents and Settings\Администратор\Мои документы\Мои результаты сканирования\сканирование0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784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6" style="position:absolute;margin-left:4.95pt;margin-top:18pt;width:77.55pt;height:72.7pt;z-index:251673600">
            <v:textbox style="mso-next-textbox:#_x0000_s1036">
              <w:txbxContent>
                <w:p w:rsidR="00A92836" w:rsidRDefault="00A92836" w:rsidP="00A92836">
                  <w:r w:rsidRPr="00FD43BE">
                    <w:rPr>
                      <w:noProof/>
                    </w:rPr>
                    <w:drawing>
                      <wp:inline distT="0" distB="0" distL="0" distR="0">
                        <wp:extent cx="792480" cy="849716"/>
                        <wp:effectExtent l="19050" t="0" r="7620" b="0"/>
                        <wp:docPr id="73" name="Рисунок 5" descr="F:\Documents and Settings\Администратор\Мои документы\Мои результаты сканирования\сканирование0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Documents and Settings\Администратор\Мои документы\Мои результаты сканирования\сканирование00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849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92836" w:rsidRDefault="00A92836" w:rsidP="00A92836">
      <w:pPr>
        <w:contextualSpacing/>
        <w:rPr>
          <w:b/>
          <w:sz w:val="28"/>
          <w:szCs w:val="28"/>
        </w:rPr>
      </w:pPr>
    </w:p>
    <w:p w:rsidR="00A92836" w:rsidRDefault="00A92836" w:rsidP="00A92836">
      <w:pPr>
        <w:contextualSpacing/>
        <w:rPr>
          <w:b/>
          <w:sz w:val="28"/>
          <w:szCs w:val="28"/>
          <w:lang w:val="en-US"/>
        </w:rPr>
      </w:pPr>
    </w:p>
    <w:p w:rsidR="00A92836" w:rsidRPr="00B111BD" w:rsidRDefault="00A92836" w:rsidP="00A92836">
      <w:pPr>
        <w:contextualSpacing/>
      </w:pPr>
      <w:r>
        <w:rPr>
          <w:b/>
          <w:sz w:val="28"/>
          <w:szCs w:val="28"/>
        </w:rPr>
        <w:t xml:space="preserve">                   </w:t>
      </w:r>
    </w:p>
    <w:p w:rsidR="00A92836" w:rsidRPr="00E929A6" w:rsidRDefault="00A92836" w:rsidP="00A92836">
      <w:r w:rsidRPr="00FC3112">
        <w:rPr>
          <w:b/>
          <w:sz w:val="28"/>
          <w:szCs w:val="28"/>
        </w:rPr>
        <w:lastRenderedPageBreak/>
        <w:t>Тема: Клетка – основная, структурная единица растительного организма</w:t>
      </w:r>
      <w:r w:rsidRPr="00564A6A">
        <w:rPr>
          <w:b/>
          <w:sz w:val="36"/>
          <w:szCs w:val="36"/>
        </w:rPr>
        <w:t>.</w:t>
      </w:r>
    </w:p>
    <w:p w:rsidR="00A92836" w:rsidRDefault="00A92836" w:rsidP="00A9283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631825</wp:posOffset>
            </wp:positionV>
            <wp:extent cx="2286000" cy="2076450"/>
            <wp:effectExtent l="19050" t="0" r="0" b="0"/>
            <wp:wrapThrough wrapText="bothSides">
              <wp:wrapPolygon edited="0">
                <wp:start x="720" y="0"/>
                <wp:lineTo x="-180" y="1387"/>
                <wp:lineTo x="-180" y="20213"/>
                <wp:lineTo x="360" y="21402"/>
                <wp:lineTo x="720" y="21402"/>
                <wp:lineTo x="20700" y="21402"/>
                <wp:lineTo x="21060" y="21402"/>
                <wp:lineTo x="21600" y="20213"/>
                <wp:lineTo x="21600" y="1387"/>
                <wp:lineTo x="21240" y="198"/>
                <wp:lineTo x="20700" y="0"/>
                <wp:lineTo x="720" y="0"/>
              </wp:wrapPolygon>
            </wp:wrapThrough>
            <wp:docPr id="5" name="Рисунок 1" descr="Rastitelnay-klet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Rastitelnay-kletka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928C8">
        <w:t xml:space="preserve">Клеточное строение растительных организмов было открыто в </w:t>
      </w:r>
      <w:r w:rsidRPr="00F928C8">
        <w:rPr>
          <w:lang w:val="en-US"/>
        </w:rPr>
        <w:t>XVII</w:t>
      </w:r>
      <w:r w:rsidRPr="00F928C8">
        <w:t xml:space="preserve"> </w:t>
      </w:r>
      <w:proofErr w:type="gramStart"/>
      <w:r w:rsidRPr="00F928C8">
        <w:t>в</w:t>
      </w:r>
      <w:proofErr w:type="gramEnd"/>
      <w:r>
        <w:t xml:space="preserve"> Робертом Гуком</w:t>
      </w:r>
      <w:r w:rsidRPr="00F928C8">
        <w:t xml:space="preserve">. Клетка имеет </w:t>
      </w:r>
      <w:r w:rsidRPr="00F928C8">
        <w:rPr>
          <w:i/>
        </w:rPr>
        <w:t>оболочку</w:t>
      </w:r>
      <w:r w:rsidRPr="00F928C8">
        <w:t>, или стенку, которая защищает ее и пропускает вещества</w:t>
      </w:r>
      <w:r>
        <w:t xml:space="preserve"> через поры</w:t>
      </w:r>
      <w:r w:rsidRPr="00F928C8">
        <w:t>. Под оболочкой расположена бесцветная цитоплазма, в составе которой имеется вода, белки, сахара и жиры.</w:t>
      </w:r>
      <w:r w:rsidRPr="00F928C8">
        <w:rPr>
          <w:i/>
        </w:rPr>
        <w:t xml:space="preserve"> </w:t>
      </w:r>
      <w:r w:rsidRPr="00F928C8">
        <w:t>Цитоплазма находится в постоянном движении</w:t>
      </w:r>
      <w:r w:rsidRPr="00F928C8">
        <w:rPr>
          <w:i/>
        </w:rPr>
        <w:t>.</w:t>
      </w:r>
      <w:r w:rsidRPr="00F928C8">
        <w:t xml:space="preserve"> В ней расположен более плотный комочек – </w:t>
      </w:r>
      <w:r w:rsidRPr="00F928C8">
        <w:rPr>
          <w:i/>
        </w:rPr>
        <w:t>ядро</w:t>
      </w:r>
      <w:r w:rsidRPr="00F928C8">
        <w:t>, обеспечивающее все жизненные процессы в клетке</w:t>
      </w:r>
      <w:r>
        <w:t xml:space="preserve">  и содержащее наследственный материал- ДНК. </w:t>
      </w:r>
      <w:r w:rsidRPr="00F928C8">
        <w:t xml:space="preserve"> </w:t>
      </w:r>
      <w:r>
        <w:t>П</w:t>
      </w:r>
      <w:r w:rsidRPr="00F928C8">
        <w:t xml:space="preserve">розрачные пузырьки – </w:t>
      </w:r>
      <w:r w:rsidRPr="00F928C8">
        <w:rPr>
          <w:i/>
        </w:rPr>
        <w:t xml:space="preserve">вакуоли, </w:t>
      </w:r>
      <w:r w:rsidRPr="00F928C8">
        <w:t xml:space="preserve">заполненные водянистым </w:t>
      </w:r>
      <w:r w:rsidRPr="00F928C8">
        <w:rPr>
          <w:i/>
        </w:rPr>
        <w:t>клеточным соком.</w:t>
      </w:r>
      <w:r>
        <w:rPr>
          <w:i/>
        </w:rPr>
        <w:t xml:space="preserve"> Только </w:t>
      </w:r>
      <w:r w:rsidRPr="00F928C8">
        <w:rPr>
          <w:i/>
        </w:rPr>
        <w:t xml:space="preserve"> </w:t>
      </w:r>
      <w:r>
        <w:t xml:space="preserve">для растительных клеток характерно наличие вакуоли с клеточным соком, в котором растворены соли, сахара, органические кислоты. </w:t>
      </w:r>
      <w:r w:rsidRPr="00F928C8">
        <w:t xml:space="preserve">В каждой живой клетке растений есть один какой-либо вид </w:t>
      </w:r>
      <w:r w:rsidRPr="00F928C8">
        <w:rPr>
          <w:i/>
        </w:rPr>
        <w:t>пластид</w:t>
      </w:r>
      <w:r>
        <w:rPr>
          <w:i/>
        </w:rPr>
        <w:t>.</w:t>
      </w:r>
      <w:r w:rsidRPr="00F928C8">
        <w:rPr>
          <w:i/>
        </w:rPr>
        <w:t xml:space="preserve"> </w:t>
      </w:r>
      <w:r w:rsidRPr="004751CD">
        <w:t xml:space="preserve"> </w:t>
      </w:r>
      <w:r>
        <w:t xml:space="preserve">Хлоропласты, содержащие хлорофилл, в которых происходит фотосинтез; хромопласты, содержащие желтые и оранжевые пигменты, а также лейкопласты - бесцветные пластиды </w:t>
      </w:r>
    </w:p>
    <w:p w:rsidR="00A92836" w:rsidRPr="005171AC" w:rsidRDefault="00A92836" w:rsidP="00A92836">
      <w:pPr>
        <w:jc w:val="both"/>
        <w:rPr>
          <w:rFonts w:ascii="Arial" w:hAnsi="Arial" w:cs="Arial"/>
          <w:b/>
          <w:sz w:val="22"/>
          <w:szCs w:val="22"/>
        </w:rPr>
        <w:sectPr w:rsidR="00A92836" w:rsidRPr="005171AC" w:rsidSect="00BE21E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0" w:right="566" w:bottom="0" w:left="567" w:header="709" w:footer="709" w:gutter="0"/>
          <w:cols w:space="708"/>
          <w:docGrid w:linePitch="360"/>
        </w:sectPr>
      </w:pPr>
    </w:p>
    <w:p w:rsidR="00A92836" w:rsidRPr="005171AC" w:rsidRDefault="00A92836" w:rsidP="00A92836">
      <w:pPr>
        <w:jc w:val="both"/>
      </w:pPr>
      <w:r>
        <w:rPr>
          <w:b/>
          <w:i/>
        </w:rPr>
        <w:t>Задание 1</w:t>
      </w:r>
      <w:r w:rsidRPr="00EF09C4">
        <w:rPr>
          <w:b/>
          <w:i/>
        </w:rPr>
        <w:t>.Найдите на рисунке:</w:t>
      </w:r>
      <w:r w:rsidRPr="005171AC">
        <w:rPr>
          <w:b/>
        </w:rPr>
        <w:t xml:space="preserve"> </w:t>
      </w:r>
      <w:r w:rsidRPr="005171AC">
        <w:t>ядро с ядрышком, поры, цитоплазму, ваку</w:t>
      </w:r>
      <w:r>
        <w:t xml:space="preserve">оль, пластиды, оболочка клетки.  </w:t>
      </w:r>
      <w:r w:rsidRPr="005171AC">
        <w:t>Укажите номер.</w:t>
      </w:r>
    </w:p>
    <w:p w:rsidR="00A92836" w:rsidRPr="005171AC" w:rsidRDefault="00A92836" w:rsidP="00A92836">
      <w:pPr>
        <w:tabs>
          <w:tab w:val="left" w:pos="2340"/>
        </w:tabs>
        <w:spacing w:after="6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-1270</wp:posOffset>
            </wp:positionV>
            <wp:extent cx="3086100" cy="1695450"/>
            <wp:effectExtent l="19050" t="0" r="0" b="0"/>
            <wp:wrapTight wrapText="bothSides">
              <wp:wrapPolygon edited="0">
                <wp:start x="-133" y="0"/>
                <wp:lineTo x="-133" y="21357"/>
                <wp:lineTo x="21600" y="21357"/>
                <wp:lineTo x="21600" y="0"/>
                <wp:lineTo x="-133" y="0"/>
              </wp:wrapPolygon>
            </wp:wrapTight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1AC">
        <w:t>Ядро с ядрышком</w:t>
      </w:r>
      <w:r w:rsidRPr="005171AC">
        <w:tab/>
        <w:t>_____</w:t>
      </w:r>
      <w:r>
        <w:t xml:space="preserve">     </w:t>
      </w:r>
    </w:p>
    <w:p w:rsidR="00A92836" w:rsidRPr="005171AC" w:rsidRDefault="00A92836" w:rsidP="00A92836">
      <w:pPr>
        <w:tabs>
          <w:tab w:val="left" w:pos="2340"/>
        </w:tabs>
        <w:spacing w:after="60"/>
        <w:jc w:val="both"/>
      </w:pPr>
      <w:r w:rsidRPr="005171AC">
        <w:t>Поры</w:t>
      </w:r>
      <w:r w:rsidRPr="005171AC">
        <w:tab/>
        <w:t>_____</w:t>
      </w:r>
    </w:p>
    <w:p w:rsidR="00A92836" w:rsidRPr="005171AC" w:rsidRDefault="00A92836" w:rsidP="00A92836">
      <w:pPr>
        <w:tabs>
          <w:tab w:val="left" w:pos="2340"/>
        </w:tabs>
        <w:spacing w:after="60"/>
        <w:jc w:val="both"/>
      </w:pPr>
      <w:r w:rsidRPr="005171AC">
        <w:t>Цитоплазму</w:t>
      </w:r>
      <w:r w:rsidRPr="005171AC">
        <w:tab/>
        <w:t>_____</w:t>
      </w:r>
    </w:p>
    <w:p w:rsidR="00A92836" w:rsidRPr="005171AC" w:rsidRDefault="00A92836" w:rsidP="00A92836">
      <w:pPr>
        <w:tabs>
          <w:tab w:val="left" w:pos="2340"/>
        </w:tabs>
        <w:spacing w:after="60"/>
        <w:jc w:val="both"/>
      </w:pPr>
      <w:r w:rsidRPr="005171AC">
        <w:t>Вакуоль</w:t>
      </w:r>
      <w:r w:rsidRPr="005171AC">
        <w:tab/>
        <w:t>_____</w:t>
      </w:r>
    </w:p>
    <w:p w:rsidR="00A92836" w:rsidRDefault="00A92836" w:rsidP="00A92836">
      <w:pPr>
        <w:tabs>
          <w:tab w:val="left" w:pos="2340"/>
        </w:tabs>
        <w:spacing w:after="60"/>
        <w:jc w:val="both"/>
      </w:pPr>
      <w:r w:rsidRPr="005171AC">
        <w:t>Пластиды</w:t>
      </w:r>
      <w:r w:rsidRPr="005171AC">
        <w:tab/>
        <w:t>_____</w:t>
      </w:r>
    </w:p>
    <w:p w:rsidR="00A92836" w:rsidRPr="005171AC" w:rsidRDefault="00A92836" w:rsidP="00A92836">
      <w:pPr>
        <w:tabs>
          <w:tab w:val="left" w:pos="2340"/>
        </w:tabs>
        <w:spacing w:after="60"/>
        <w:jc w:val="both"/>
      </w:pPr>
      <w:r>
        <w:t xml:space="preserve"> </w:t>
      </w:r>
      <w:r w:rsidRPr="005171AC">
        <w:t>Оболочка клетки</w:t>
      </w:r>
      <w:r w:rsidRPr="005171AC">
        <w:tab/>
        <w:t>_____</w:t>
      </w:r>
    </w:p>
    <w:p w:rsidR="00A92836" w:rsidRPr="00450CFE" w:rsidRDefault="00A92836" w:rsidP="00A92836">
      <w:pPr>
        <w:spacing w:after="60"/>
        <w:jc w:val="both"/>
        <w:sectPr w:rsidR="00A92836" w:rsidRPr="00450CFE" w:rsidSect="00BF237A">
          <w:type w:val="continuous"/>
          <w:pgSz w:w="11906" w:h="16838" w:code="9"/>
          <w:pgMar w:top="142" w:right="851" w:bottom="567" w:left="851" w:header="709" w:footer="709" w:gutter="0"/>
          <w:cols w:space="708"/>
          <w:docGrid w:linePitch="360"/>
        </w:sectPr>
      </w:pPr>
    </w:p>
    <w:p w:rsidR="00A92836" w:rsidRDefault="00A92836" w:rsidP="00A92836">
      <w:pPr>
        <w:sectPr w:rsidR="00A92836" w:rsidSect="00BF237A">
          <w:headerReference w:type="default" r:id="rId24"/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A92836" w:rsidRDefault="00A92836" w:rsidP="00A92836">
      <w:r>
        <w:rPr>
          <w:b/>
          <w:i/>
        </w:rPr>
        <w:t>Задание 2.</w:t>
      </w:r>
      <w:r w:rsidRPr="00EF09C4">
        <w:rPr>
          <w:b/>
          <w:i/>
        </w:rPr>
        <w:t>Выпишите цифры, после которых даны правильные суждения.</w:t>
      </w:r>
      <w:r>
        <w:br/>
        <w:t>1</w:t>
      </w:r>
      <w:r w:rsidRPr="008404C6">
        <w:t>. Растительная клетка имеет</w:t>
      </w:r>
      <w:r>
        <w:t xml:space="preserve"> плотную прозрачную оболочку. </w:t>
      </w:r>
      <w:r>
        <w:br/>
        <w:t>2</w:t>
      </w:r>
      <w:r w:rsidRPr="008404C6">
        <w:t>. Цитоплазма клетки</w:t>
      </w:r>
      <w:r>
        <w:t xml:space="preserve"> бесцветное, вязкое вещество. </w:t>
      </w:r>
      <w:r>
        <w:br/>
        <w:t>3</w:t>
      </w:r>
      <w:r w:rsidRPr="008404C6">
        <w:t>. Вакуоли растительн</w:t>
      </w:r>
      <w:r>
        <w:t>ой клетки заполнены воздухом.</w:t>
      </w:r>
      <w:r>
        <w:br/>
        <w:t>4</w:t>
      </w:r>
      <w:r w:rsidRPr="008404C6">
        <w:t>. В цитоплазме растительной клетки имеются те</w:t>
      </w:r>
      <w:r>
        <w:t xml:space="preserve">льца, называемые пластидами. </w:t>
      </w:r>
      <w:r>
        <w:br/>
        <w:t>5</w:t>
      </w:r>
      <w:r w:rsidRPr="008404C6">
        <w:t>. Зеленые пласти</w:t>
      </w:r>
      <w:r>
        <w:t xml:space="preserve">ды называются хлоропластами. </w:t>
      </w:r>
      <w:r>
        <w:br/>
        <w:t>6</w:t>
      </w:r>
      <w:r w:rsidRPr="008404C6">
        <w:t>. Окраска тех или иных частей растения зави</w:t>
      </w:r>
      <w:r>
        <w:t xml:space="preserve">сит только от цвета пластид. </w:t>
      </w:r>
      <w:r>
        <w:br/>
        <w:t>7</w:t>
      </w:r>
      <w:r w:rsidRPr="008404C6">
        <w:t xml:space="preserve">. Цитоплазма и ядро в зрелой клетке </w:t>
      </w:r>
      <w:proofErr w:type="gramStart"/>
      <w:r w:rsidRPr="008404C6">
        <w:t>оттеснены</w:t>
      </w:r>
      <w:proofErr w:type="gramEnd"/>
      <w:r w:rsidRPr="008404C6">
        <w:t xml:space="preserve"> к оболочке кр</w:t>
      </w:r>
      <w:r>
        <w:t xml:space="preserve">уп ной центральной вакуолей. </w:t>
      </w:r>
      <w:r>
        <w:br/>
        <w:t>8</w:t>
      </w:r>
      <w:r w:rsidRPr="008404C6">
        <w:t>. В цитоплазме клет</w:t>
      </w:r>
      <w:r>
        <w:t xml:space="preserve">ки пластиды не перемещаются. </w:t>
      </w:r>
      <w:r>
        <w:br/>
        <w:t>19</w:t>
      </w:r>
      <w:r w:rsidRPr="008404C6">
        <w:t>. Между клетками могут быть пространства, заполн</w:t>
      </w:r>
      <w:r>
        <w:t xml:space="preserve">енные воздухом, межклетники. </w:t>
      </w:r>
      <w:r>
        <w:br/>
        <w:t>10</w:t>
      </w:r>
      <w:r w:rsidRPr="008404C6">
        <w:t xml:space="preserve">. Каждая живая клетка точек роста питается, растет, дышит и делится. </w:t>
      </w:r>
    </w:p>
    <w:tbl>
      <w:tblPr>
        <w:tblStyle w:val="a4"/>
        <w:tblW w:w="0" w:type="auto"/>
        <w:tblLook w:val="04A0"/>
      </w:tblPr>
      <w:tblGrid>
        <w:gridCol w:w="1084"/>
        <w:gridCol w:w="1084"/>
        <w:gridCol w:w="1084"/>
        <w:gridCol w:w="1085"/>
        <w:gridCol w:w="1085"/>
        <w:gridCol w:w="1085"/>
        <w:gridCol w:w="1085"/>
        <w:gridCol w:w="1085"/>
        <w:gridCol w:w="1085"/>
        <w:gridCol w:w="1085"/>
      </w:tblGrid>
      <w:tr w:rsidR="00A92836" w:rsidTr="001A777C">
        <w:tc>
          <w:tcPr>
            <w:tcW w:w="1084" w:type="dxa"/>
          </w:tcPr>
          <w:p w:rsidR="00A92836" w:rsidRDefault="00A92836" w:rsidP="001A777C"/>
        </w:tc>
        <w:tc>
          <w:tcPr>
            <w:tcW w:w="1084" w:type="dxa"/>
          </w:tcPr>
          <w:p w:rsidR="00A92836" w:rsidRDefault="00A92836" w:rsidP="001A777C"/>
        </w:tc>
        <w:tc>
          <w:tcPr>
            <w:tcW w:w="1084" w:type="dxa"/>
          </w:tcPr>
          <w:p w:rsidR="00A92836" w:rsidRDefault="00A92836" w:rsidP="001A777C"/>
        </w:tc>
        <w:tc>
          <w:tcPr>
            <w:tcW w:w="1085" w:type="dxa"/>
          </w:tcPr>
          <w:p w:rsidR="00A92836" w:rsidRDefault="00A92836" w:rsidP="001A777C"/>
        </w:tc>
        <w:tc>
          <w:tcPr>
            <w:tcW w:w="1085" w:type="dxa"/>
          </w:tcPr>
          <w:p w:rsidR="00A92836" w:rsidRDefault="00A92836" w:rsidP="001A777C"/>
        </w:tc>
        <w:tc>
          <w:tcPr>
            <w:tcW w:w="1085" w:type="dxa"/>
          </w:tcPr>
          <w:p w:rsidR="00A92836" w:rsidRDefault="00A92836" w:rsidP="001A777C"/>
        </w:tc>
        <w:tc>
          <w:tcPr>
            <w:tcW w:w="1085" w:type="dxa"/>
          </w:tcPr>
          <w:p w:rsidR="00A92836" w:rsidRDefault="00A92836" w:rsidP="001A777C"/>
        </w:tc>
        <w:tc>
          <w:tcPr>
            <w:tcW w:w="1085" w:type="dxa"/>
          </w:tcPr>
          <w:p w:rsidR="00A92836" w:rsidRDefault="00A92836" w:rsidP="001A777C"/>
        </w:tc>
        <w:tc>
          <w:tcPr>
            <w:tcW w:w="1085" w:type="dxa"/>
          </w:tcPr>
          <w:p w:rsidR="00A92836" w:rsidRDefault="00A92836" w:rsidP="001A777C"/>
        </w:tc>
        <w:tc>
          <w:tcPr>
            <w:tcW w:w="1085" w:type="dxa"/>
          </w:tcPr>
          <w:p w:rsidR="00A92836" w:rsidRDefault="00A92836" w:rsidP="001A777C"/>
        </w:tc>
      </w:tr>
    </w:tbl>
    <w:p w:rsidR="00A92836" w:rsidRDefault="00A92836" w:rsidP="00A92836">
      <w:pPr>
        <w:rPr>
          <w:b/>
        </w:rPr>
        <w:sectPr w:rsidR="00A92836" w:rsidSect="00BF237A"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A92836" w:rsidRPr="00E929A6" w:rsidRDefault="00A92836" w:rsidP="00A92836">
      <w:pPr>
        <w:rPr>
          <w:b/>
          <w:i/>
        </w:rPr>
      </w:pPr>
      <w:r>
        <w:rPr>
          <w:b/>
          <w:i/>
        </w:rPr>
        <w:lastRenderedPageBreak/>
        <w:t xml:space="preserve">Задание </w:t>
      </w:r>
      <w:r w:rsidRPr="00E929A6">
        <w:rPr>
          <w:b/>
          <w:i/>
        </w:rPr>
        <w:t>3. Выполните тест</w:t>
      </w:r>
      <w:r>
        <w:rPr>
          <w:b/>
          <w:i/>
        </w:rPr>
        <w:t>, номера правильных ответов обведи кружочком</w:t>
      </w:r>
    </w:p>
    <w:p w:rsidR="00A92836" w:rsidRPr="00917505" w:rsidRDefault="00A92836" w:rsidP="00A92836">
      <w:pPr>
        <w:rPr>
          <w:b/>
        </w:rPr>
      </w:pPr>
      <w:r w:rsidRPr="00E929A6">
        <w:t>1.Покрывает клетку снаружи</w:t>
      </w:r>
      <w:r w:rsidRPr="00917505">
        <w:rPr>
          <w:b/>
        </w:rPr>
        <w:t>:</w:t>
      </w:r>
    </w:p>
    <w:p w:rsidR="00A92836" w:rsidRPr="00917505" w:rsidRDefault="00A92836" w:rsidP="00A92836">
      <w:r w:rsidRPr="00917505">
        <w:t>А) Ядро</w:t>
      </w:r>
    </w:p>
    <w:p w:rsidR="00A92836" w:rsidRPr="00917505" w:rsidRDefault="00A92836" w:rsidP="00A92836">
      <w:r w:rsidRPr="00917505">
        <w:t>В) Вакуоль</w:t>
      </w:r>
    </w:p>
    <w:p w:rsidR="00A92836" w:rsidRPr="00917505" w:rsidRDefault="00A92836" w:rsidP="00A92836">
      <w:r w:rsidRPr="00917505">
        <w:t>С) Оболочка</w:t>
      </w:r>
    </w:p>
    <w:p w:rsidR="00A92836" w:rsidRPr="00917505" w:rsidRDefault="00A92836" w:rsidP="00A92836">
      <w:r w:rsidRPr="00917505">
        <w:rPr>
          <w:lang w:val="en-US"/>
        </w:rPr>
        <w:t>D</w:t>
      </w:r>
      <w:r w:rsidRPr="00917505">
        <w:t>) Цитоплазма</w:t>
      </w:r>
    </w:p>
    <w:p w:rsidR="00A92836" w:rsidRPr="00917505" w:rsidRDefault="00A92836" w:rsidP="00A92836">
      <w:r w:rsidRPr="00917505">
        <w:t>Е) Пластиды</w:t>
      </w:r>
    </w:p>
    <w:p w:rsidR="00A92836" w:rsidRPr="00E929A6" w:rsidRDefault="00A92836" w:rsidP="00A92836">
      <w:r w:rsidRPr="00E929A6">
        <w:t>2. Контролирует жизненные процессы клетки:</w:t>
      </w:r>
    </w:p>
    <w:p w:rsidR="00A92836" w:rsidRPr="00917505" w:rsidRDefault="00A92836" w:rsidP="00A92836">
      <w:r w:rsidRPr="00917505">
        <w:t>А) Цитоплазма</w:t>
      </w:r>
    </w:p>
    <w:p w:rsidR="00A92836" w:rsidRPr="00917505" w:rsidRDefault="00A92836" w:rsidP="00A92836">
      <w:r w:rsidRPr="00917505">
        <w:t>В) Вакуоль</w:t>
      </w:r>
    </w:p>
    <w:p w:rsidR="00A92836" w:rsidRDefault="00A92836" w:rsidP="00A92836">
      <w:r w:rsidRPr="00917505">
        <w:t>С) Пластиды</w:t>
      </w:r>
    </w:p>
    <w:p w:rsidR="00A92836" w:rsidRPr="00E929A6" w:rsidRDefault="00A92836" w:rsidP="00A92836">
      <w:r w:rsidRPr="00917505">
        <w:rPr>
          <w:lang w:val="en-US"/>
        </w:rPr>
        <w:lastRenderedPageBreak/>
        <w:t>D</w:t>
      </w:r>
      <w:r w:rsidRPr="00917505">
        <w:t>) Оболочка</w:t>
      </w:r>
    </w:p>
    <w:p w:rsidR="00A92836" w:rsidRPr="00917505" w:rsidRDefault="00A92836" w:rsidP="00A92836">
      <w:pPr>
        <w:rPr>
          <w:b/>
        </w:rPr>
      </w:pPr>
      <w:r>
        <w:rPr>
          <w:b/>
        </w:rPr>
        <w:t>3</w:t>
      </w:r>
      <w:r w:rsidRPr="00E929A6">
        <w:t>. Хлоропласты – это пластиды</w:t>
      </w:r>
      <w:r w:rsidRPr="00917505">
        <w:rPr>
          <w:b/>
        </w:rPr>
        <w:t xml:space="preserve">:  </w:t>
      </w:r>
    </w:p>
    <w:p w:rsidR="00A92836" w:rsidRPr="00917505" w:rsidRDefault="00A92836" w:rsidP="00A92836">
      <w:r w:rsidRPr="00917505">
        <w:t>А) Красные</w:t>
      </w:r>
    </w:p>
    <w:p w:rsidR="00A92836" w:rsidRPr="00917505" w:rsidRDefault="00A92836" w:rsidP="00A92836">
      <w:r w:rsidRPr="00917505">
        <w:t xml:space="preserve">В) Желтые </w:t>
      </w:r>
    </w:p>
    <w:p w:rsidR="00A92836" w:rsidRPr="00917505" w:rsidRDefault="00A92836" w:rsidP="00A92836">
      <w:r w:rsidRPr="00917505">
        <w:t>С) Зеленые</w:t>
      </w:r>
    </w:p>
    <w:p w:rsidR="00A92836" w:rsidRPr="00917505" w:rsidRDefault="00A92836" w:rsidP="00A92836">
      <w:r w:rsidRPr="00917505">
        <w:t>Е) Бесцветные</w:t>
      </w:r>
    </w:p>
    <w:p w:rsidR="00A92836" w:rsidRPr="00E929A6" w:rsidRDefault="00A92836" w:rsidP="00A92836">
      <w:r w:rsidRPr="00E929A6">
        <w:t>4. Органоид характерный только для растений:</w:t>
      </w:r>
    </w:p>
    <w:p w:rsidR="00A92836" w:rsidRPr="00917505" w:rsidRDefault="00A92836" w:rsidP="00A92836">
      <w:r w:rsidRPr="00917505">
        <w:t>А) Ядро</w:t>
      </w:r>
    </w:p>
    <w:p w:rsidR="00A92836" w:rsidRPr="00917505" w:rsidRDefault="00A92836" w:rsidP="00A92836">
      <w:r w:rsidRPr="00917505">
        <w:t>В) Оболочка</w:t>
      </w:r>
    </w:p>
    <w:p w:rsidR="00A92836" w:rsidRPr="00917505" w:rsidRDefault="00A92836" w:rsidP="00A92836">
      <w:r w:rsidRPr="00917505">
        <w:t>С) Цитоплазма</w:t>
      </w:r>
    </w:p>
    <w:p w:rsidR="00A92836" w:rsidRPr="00917505" w:rsidRDefault="00A92836" w:rsidP="00A92836">
      <w:r w:rsidRPr="00917505">
        <w:rPr>
          <w:lang w:val="en-US"/>
        </w:rPr>
        <w:t>D</w:t>
      </w:r>
      <w:r w:rsidRPr="00917505">
        <w:t>) Вакуоль</w:t>
      </w:r>
    </w:p>
    <w:p w:rsidR="00A92836" w:rsidRPr="00917505" w:rsidRDefault="00A92836" w:rsidP="00A92836">
      <w:r w:rsidRPr="00917505">
        <w:t>Е) Поры оболочки</w:t>
      </w:r>
    </w:p>
    <w:p w:rsidR="00A92836" w:rsidRPr="00042F5E" w:rsidRDefault="00A92836" w:rsidP="00A92836">
      <w:pPr>
        <w:sectPr w:rsidR="00A92836" w:rsidRPr="00042F5E" w:rsidSect="006410C1">
          <w:type w:val="continuous"/>
          <w:pgSz w:w="11906" w:h="16838"/>
          <w:pgMar w:top="1134" w:right="566" w:bottom="0" w:left="709" w:header="708" w:footer="708" w:gutter="0"/>
          <w:cols w:num="2" w:space="708"/>
          <w:docGrid w:linePitch="360"/>
        </w:sectPr>
      </w:pPr>
    </w:p>
    <w:p w:rsidR="00A92836" w:rsidRPr="00B111BD" w:rsidRDefault="00A92836" w:rsidP="00A92836">
      <w:pPr>
        <w:rPr>
          <w:sz w:val="28"/>
          <w:szCs w:val="28"/>
        </w:rPr>
        <w:sectPr w:rsidR="00A92836" w:rsidRPr="00B111BD" w:rsidSect="00F806B0">
          <w:type w:val="continuous"/>
          <w:pgSz w:w="11906" w:h="16838" w:code="9"/>
          <w:pgMar w:top="720" w:right="720" w:bottom="284" w:left="720" w:header="709" w:footer="709" w:gutter="0"/>
          <w:cols w:num="2" w:space="708" w:equalWidth="0">
            <w:col w:w="5766" w:space="708"/>
            <w:col w:w="3992"/>
          </w:cols>
          <w:docGrid w:linePitch="360"/>
        </w:sectPr>
      </w:pPr>
      <w:r>
        <w:lastRenderedPageBreak/>
        <w:t xml:space="preserve"> </w:t>
      </w:r>
      <w:r w:rsidRPr="00AB6D04">
        <w:t xml:space="preserve">Е) </w:t>
      </w:r>
      <w:proofErr w:type="spellStart"/>
      <w:r w:rsidRPr="00AB6D04">
        <w:t>ядр</w:t>
      </w:r>
      <w:proofErr w:type="spellEnd"/>
      <w:proofErr w:type="gramStart"/>
      <w:r>
        <w:rPr>
          <w:lang w:val="en-US"/>
        </w:rPr>
        <w:t>o</w:t>
      </w:r>
      <w:proofErr w:type="gramEnd"/>
    </w:p>
    <w:p w:rsidR="00A92836" w:rsidRPr="003A2A35" w:rsidRDefault="00A92836" w:rsidP="00A92836">
      <w:pPr>
        <w:rPr>
          <w:sz w:val="28"/>
          <w:szCs w:val="28"/>
        </w:rPr>
      </w:pPr>
      <w:r w:rsidRPr="003A2A35">
        <w:rPr>
          <w:b/>
          <w:sz w:val="28"/>
          <w:szCs w:val="28"/>
        </w:rPr>
        <w:lastRenderedPageBreak/>
        <w:t xml:space="preserve">Тема:   Жизнедеятельность клетки. </w:t>
      </w:r>
    </w:p>
    <w:p w:rsidR="00A92836" w:rsidRPr="003A2A35" w:rsidRDefault="00A92836" w:rsidP="00A92836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74930</wp:posOffset>
            </wp:positionV>
            <wp:extent cx="2127250" cy="1781175"/>
            <wp:effectExtent l="19050" t="0" r="6350" b="0"/>
            <wp:wrapTight wrapText="bothSides">
              <wp:wrapPolygon edited="0">
                <wp:start x="-193" y="0"/>
                <wp:lineTo x="-193" y="21484"/>
                <wp:lineTo x="21664" y="21484"/>
                <wp:lineTo x="21664" y="0"/>
                <wp:lineTo x="-193" y="0"/>
              </wp:wrapPolygon>
            </wp:wrapTight>
            <wp:docPr id="92" name="Рисунок 1" descr="D:\Пользователь\ГУЛЬНАРА\МОИ ДОКУМЕНТЫ\МОИ ДОКУМЕНТЫ\уроки\6 класс\6 кр\ГЛ.1+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ользователь\ГУЛЬНАРА\МОИ ДОКУМЕНТЫ\МОИ ДОКУМЕНТЫ\уроки\6 класс\6 кр\ГЛ.1+П.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 l="56240" t="8050" r="3949" b="5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78B2">
        <w:t xml:space="preserve"> </w:t>
      </w:r>
      <w:r>
        <w:tab/>
      </w:r>
      <w:r w:rsidRPr="009D78B2">
        <w:t>Связь всех частей клетки обеспечивается движением цитоплазмы, а также осуществляется и перемещение веще</w:t>
      </w:r>
      <w:proofErr w:type="gramStart"/>
      <w:r w:rsidRPr="009D78B2">
        <w:t>ств  в кл</w:t>
      </w:r>
      <w:proofErr w:type="gramEnd"/>
      <w:r w:rsidRPr="009D78B2">
        <w:t>етке.</w:t>
      </w:r>
      <w:r w:rsidRPr="009D78B2">
        <w:rPr>
          <w:b/>
        </w:rPr>
        <w:t xml:space="preserve"> </w:t>
      </w:r>
      <w:r w:rsidRPr="009D78B2">
        <w:t xml:space="preserve">Важным проявлением клеток является – способность их </w:t>
      </w:r>
      <w:r w:rsidRPr="009D78B2">
        <w:rPr>
          <w:i/>
        </w:rPr>
        <w:t>к делению</w:t>
      </w:r>
      <w:r w:rsidRPr="009D78B2">
        <w:t xml:space="preserve">. При этом из одной исходной (материнской) клетки </w:t>
      </w:r>
      <w:r w:rsidRPr="009D78B2">
        <w:rPr>
          <w:i/>
        </w:rPr>
        <w:t>образуется две дочерних</w:t>
      </w:r>
      <w:r w:rsidRPr="009D78B2">
        <w:t>. Затем кажд</w:t>
      </w:r>
      <w:r>
        <w:t>ая из них дорастает до размеров</w:t>
      </w:r>
      <w:r w:rsidRPr="009D78B2">
        <w:t xml:space="preserve"> </w:t>
      </w:r>
      <w:proofErr w:type="gramStart"/>
      <w:r w:rsidRPr="009D78B2">
        <w:rPr>
          <w:i/>
        </w:rPr>
        <w:t>материнской</w:t>
      </w:r>
      <w:proofErr w:type="gramEnd"/>
      <w:r w:rsidRPr="009D78B2">
        <w:rPr>
          <w:i/>
        </w:rPr>
        <w:t>, и снова делиться</w:t>
      </w:r>
      <w:r w:rsidRPr="009D78B2">
        <w:t xml:space="preserve">. Главную роль при этом </w:t>
      </w:r>
      <w:r w:rsidRPr="009D78B2">
        <w:rPr>
          <w:i/>
        </w:rPr>
        <w:t>играет ядро</w:t>
      </w:r>
      <w:r w:rsidRPr="009D78B2">
        <w:t xml:space="preserve">. Оно делится первым. Перед делением в нем становятся заметными </w:t>
      </w:r>
      <w:r w:rsidRPr="009D78B2">
        <w:rPr>
          <w:i/>
        </w:rPr>
        <w:t>хромосомы – носители наследственных признаков.</w:t>
      </w:r>
      <w:r w:rsidRPr="009D78B2">
        <w:t xml:space="preserve"> Каждая хромосома делиться продольно, очень точно на </w:t>
      </w:r>
      <w:r w:rsidRPr="009D78B2">
        <w:rPr>
          <w:i/>
        </w:rPr>
        <w:t>две половинки</w:t>
      </w:r>
      <w:r w:rsidRPr="009D78B2">
        <w:t xml:space="preserve">. Эти половинки </w:t>
      </w:r>
      <w:r w:rsidRPr="009D78B2">
        <w:rPr>
          <w:i/>
        </w:rPr>
        <w:t>расходятся</w:t>
      </w:r>
      <w:r w:rsidRPr="009D78B2">
        <w:t xml:space="preserve"> к двум </w:t>
      </w:r>
      <w:r w:rsidRPr="009D78B2">
        <w:rPr>
          <w:i/>
        </w:rPr>
        <w:t>противоположным концам материнской клетки</w:t>
      </w:r>
      <w:r w:rsidRPr="009D78B2">
        <w:t xml:space="preserve">, где участвуют в образовании новых, </w:t>
      </w:r>
      <w:r w:rsidRPr="009D78B2">
        <w:rPr>
          <w:i/>
        </w:rPr>
        <w:t>дочерних ядер.</w:t>
      </w:r>
      <w:r w:rsidRPr="009D78B2">
        <w:t xml:space="preserve"> Позднее каждая хромосома нового ядра </w:t>
      </w:r>
      <w:r w:rsidRPr="009D78B2">
        <w:rPr>
          <w:i/>
        </w:rPr>
        <w:t>достраивает недостающую половинку,</w:t>
      </w:r>
      <w:r w:rsidRPr="009D78B2">
        <w:t xml:space="preserve"> «ушедшую» в другое дочернее ядро. В новых ядрах </w:t>
      </w:r>
      <w:r w:rsidRPr="009D78B2">
        <w:rPr>
          <w:i/>
        </w:rPr>
        <w:t>восстанавливается число хромосом</w:t>
      </w:r>
      <w:r w:rsidRPr="009D78B2">
        <w:t xml:space="preserve">, как это было в материнской клетке. Живые клетки делятся обычно только в молодом состоянии. Клетка  поглощает вещества из внешней среды и превращает их в вещества своего тела. Клетка дышит, поглощая кислород и выделяя углекислый газ.  Многие продукты распада клетки выделяются во внешнюю среду. Описанные процессы, протекающие в клетке, называют </w:t>
      </w:r>
      <w:r w:rsidRPr="009D78B2">
        <w:rPr>
          <w:i/>
        </w:rPr>
        <w:t>обменом веществ.</w:t>
      </w:r>
      <w:r w:rsidRPr="009D78B2">
        <w:rPr>
          <w:b/>
        </w:rPr>
        <w:t xml:space="preserve">   </w:t>
      </w:r>
      <w:r w:rsidRPr="009D78B2">
        <w:t xml:space="preserve">Поступление веществ зависит от </w:t>
      </w:r>
      <w:r w:rsidRPr="009D78B2">
        <w:rPr>
          <w:i/>
        </w:rPr>
        <w:t xml:space="preserve">проницаемости оболочек и цитоплазмы. </w:t>
      </w:r>
      <w:r w:rsidRPr="009D78B2">
        <w:t>Оболочка и цитоплазма легко пропу</w:t>
      </w:r>
      <w:r>
        <w:t xml:space="preserve">скают воду и газы (например, </w:t>
      </w:r>
      <w:r w:rsidRPr="009D78B2">
        <w:t xml:space="preserve">  кислород</w:t>
      </w:r>
      <w:r w:rsidRPr="009D78B2">
        <w:rPr>
          <w:i/>
        </w:rPr>
        <w:t>,</w:t>
      </w:r>
      <w:r w:rsidRPr="009D78B2">
        <w:t xml:space="preserve"> углекислый газ). В клетках можно обнаружить запасной крахмал в виде крахмальных зерен в бесцветных пластидах. </w:t>
      </w:r>
    </w:p>
    <w:p w:rsidR="00A92836" w:rsidRPr="00AE0B8E" w:rsidRDefault="00A92836" w:rsidP="00A92836">
      <w:pPr>
        <w:ind w:firstLine="708"/>
        <w:rPr>
          <w:b/>
          <w:i/>
        </w:rPr>
      </w:pPr>
      <w:r>
        <w:rPr>
          <w:b/>
          <w:i/>
        </w:rPr>
        <w:t>Задание 1</w:t>
      </w:r>
      <w:r w:rsidRPr="00AE0B8E">
        <w:rPr>
          <w:b/>
          <w:i/>
        </w:rPr>
        <w:t>.</w:t>
      </w:r>
      <w:r>
        <w:rPr>
          <w:b/>
          <w:i/>
        </w:rPr>
        <w:t>Внимательно прочитайте текст и вставьте  пропущенные слова в предложениях.</w:t>
      </w:r>
    </w:p>
    <w:p w:rsidR="00A92836" w:rsidRPr="006348D6" w:rsidRDefault="00A92836" w:rsidP="00A92836">
      <w:r w:rsidRPr="009D78B2">
        <w:t xml:space="preserve">Важным проявлением клеток является – способность их </w:t>
      </w:r>
      <w:r w:rsidRPr="009D78B2">
        <w:rPr>
          <w:i/>
        </w:rPr>
        <w:t>к делению</w:t>
      </w:r>
      <w:r w:rsidRPr="009D78B2">
        <w:t xml:space="preserve">. При этом из одной исходной (материнской) клетки </w:t>
      </w:r>
      <w:r w:rsidRPr="009D78B2">
        <w:rPr>
          <w:i/>
        </w:rPr>
        <w:t xml:space="preserve">образуется </w:t>
      </w:r>
      <w:r>
        <w:rPr>
          <w:i/>
        </w:rPr>
        <w:t>………..</w:t>
      </w:r>
      <w:r w:rsidRPr="009D78B2">
        <w:t xml:space="preserve">. </w:t>
      </w:r>
      <w:proofErr w:type="gramStart"/>
      <w:r w:rsidRPr="009D78B2">
        <w:t>Затем кажд</w:t>
      </w:r>
      <w:r>
        <w:t>ая из них дорастает до размеров</w:t>
      </w:r>
      <w:r w:rsidRPr="009D78B2">
        <w:t xml:space="preserve"> </w:t>
      </w:r>
      <w:r w:rsidRPr="009D78B2">
        <w:rPr>
          <w:i/>
        </w:rPr>
        <w:t xml:space="preserve">материнской, и снова </w:t>
      </w:r>
      <w:r>
        <w:rPr>
          <w:i/>
        </w:rPr>
        <w:t>………….</w:t>
      </w:r>
      <w:r w:rsidRPr="009D78B2">
        <w:t xml:space="preserve"> Главную роль при этом </w:t>
      </w:r>
      <w:r w:rsidRPr="009D78B2">
        <w:rPr>
          <w:i/>
        </w:rPr>
        <w:t xml:space="preserve">играет </w:t>
      </w:r>
      <w:r>
        <w:rPr>
          <w:i/>
        </w:rPr>
        <w:t>……….</w:t>
      </w:r>
      <w:r w:rsidRPr="009D78B2">
        <w:t xml:space="preserve"> Оно делится первым.</w:t>
      </w:r>
      <w:proofErr w:type="gramEnd"/>
      <w:r w:rsidRPr="009D78B2">
        <w:t xml:space="preserve"> Перед делением в нем становятся заметными </w:t>
      </w:r>
      <w:r>
        <w:rPr>
          <w:i/>
        </w:rPr>
        <w:t>…………</w:t>
      </w:r>
      <w:r w:rsidRPr="009D78B2">
        <w:rPr>
          <w:i/>
        </w:rPr>
        <w:t>– носители наследственных признаков.</w:t>
      </w:r>
      <w:r w:rsidRPr="009D78B2">
        <w:t xml:space="preserve"> Каждая хромосома делиться продольно, очень точно на </w:t>
      </w:r>
      <w:r w:rsidRPr="009D78B2">
        <w:rPr>
          <w:i/>
        </w:rPr>
        <w:t>две половинки</w:t>
      </w:r>
      <w:r w:rsidRPr="009D78B2">
        <w:t xml:space="preserve">. Эти половинки </w:t>
      </w:r>
      <w:r w:rsidRPr="009D78B2">
        <w:rPr>
          <w:i/>
        </w:rPr>
        <w:t>расходятся</w:t>
      </w:r>
      <w:r w:rsidRPr="009D78B2">
        <w:t xml:space="preserve"> к двум </w:t>
      </w:r>
      <w:r w:rsidRPr="009D78B2">
        <w:rPr>
          <w:i/>
        </w:rPr>
        <w:t>противоположным концам материнской клетки</w:t>
      </w:r>
      <w:r w:rsidRPr="009D78B2">
        <w:t xml:space="preserve">, где участвуют в образовании новых, </w:t>
      </w:r>
      <w:r>
        <w:rPr>
          <w:i/>
        </w:rPr>
        <w:t>……….</w:t>
      </w:r>
      <w:r w:rsidRPr="009D78B2">
        <w:rPr>
          <w:i/>
        </w:rPr>
        <w:t>.</w:t>
      </w:r>
      <w:r w:rsidRPr="009D78B2">
        <w:t xml:space="preserve"> Позднее каждая хромосома нового ядра </w:t>
      </w:r>
      <w:r w:rsidRPr="009D78B2">
        <w:rPr>
          <w:i/>
        </w:rPr>
        <w:t>достраивает недостающую половинку,</w:t>
      </w:r>
      <w:r w:rsidRPr="009D78B2">
        <w:t xml:space="preserve"> «ушедшую» в другое дочернее ядро. В новых ядрах </w:t>
      </w:r>
      <w:r w:rsidRPr="009D78B2">
        <w:rPr>
          <w:i/>
        </w:rPr>
        <w:t xml:space="preserve">восстанавливается </w:t>
      </w:r>
      <w:r>
        <w:rPr>
          <w:i/>
        </w:rPr>
        <w:t>………….</w:t>
      </w:r>
      <w:r w:rsidRPr="009D78B2">
        <w:t>, как это было в материнской клетке.</w:t>
      </w:r>
    </w:p>
    <w:p w:rsidR="00A92836" w:rsidRPr="00AE0B8E" w:rsidRDefault="00A92836" w:rsidP="00A92836">
      <w:pPr>
        <w:rPr>
          <w:b/>
          <w:i/>
        </w:rPr>
      </w:pPr>
      <w:r>
        <w:rPr>
          <w:b/>
          <w:i/>
        </w:rPr>
        <w:t>Задание 2.</w:t>
      </w:r>
      <w:r w:rsidRPr="00AE0B8E">
        <w:rPr>
          <w:b/>
          <w:i/>
        </w:rPr>
        <w:t>Укажите</w:t>
      </w:r>
      <w:r>
        <w:rPr>
          <w:b/>
          <w:i/>
        </w:rPr>
        <w:t>те</w:t>
      </w:r>
      <w:r w:rsidRPr="00AE0B8E">
        <w:rPr>
          <w:b/>
          <w:i/>
        </w:rPr>
        <w:t xml:space="preserve">  на рисунке старую клетку.</w:t>
      </w:r>
      <w:r>
        <w:rPr>
          <w:b/>
          <w:i/>
        </w:rPr>
        <w:t xml:space="preserve"> Почему вы так считаете?</w:t>
      </w:r>
    </w:p>
    <w:p w:rsidR="00A92836" w:rsidRPr="00B111BD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  <w:ind w:left="708"/>
        <w:rPr>
          <w:b/>
          <w:i/>
          <w:shd w:val="clear" w:color="auto" w:fill="FFFFFF"/>
        </w:rPr>
      </w:pPr>
      <w:r>
        <w:rPr>
          <w:noProof/>
        </w:rPr>
        <w:drawing>
          <wp:inline distT="0" distB="0" distL="0" distR="0">
            <wp:extent cx="4238625" cy="1170571"/>
            <wp:effectExtent l="19050" t="0" r="9525" b="0"/>
            <wp:docPr id="93" name="Рисунок 1" descr="D:\Пользователь\ГУЛЬНАРА\МОИ ДОКУМЕНТЫ\МОИ ДОКУМЕНТЫ\уроки\6 класс\6 кр\ГЛ.1+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ользователь\ГУЛЬНАРА\МОИ ДОКУМЕНТЫ\МОИ ДОКУМЕНТЫ\уроки\6 класс\6 кр\ГЛ.1+П.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 l="56289" t="76329" r="3608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96" cy="117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04E">
        <w:t xml:space="preserve">                                                                                                </w:t>
      </w:r>
      <w:r>
        <w:rPr>
          <w:b/>
          <w:i/>
        </w:rPr>
        <w:t xml:space="preserve">Задание </w:t>
      </w:r>
      <w:r>
        <w:rPr>
          <w:b/>
          <w:i/>
          <w:color w:val="000000"/>
          <w:spacing w:val="14"/>
        </w:rPr>
        <w:t>3. Выполните тест,</w:t>
      </w:r>
      <w:r w:rsidRPr="00AE0B8E">
        <w:rPr>
          <w:b/>
          <w:i/>
          <w:color w:val="000000"/>
          <w:spacing w:val="14"/>
        </w:rPr>
        <w:t xml:space="preserve"> </w:t>
      </w:r>
      <w:r w:rsidRPr="00324B41">
        <w:rPr>
          <w:b/>
          <w:i/>
          <w:shd w:val="clear" w:color="auto" w:fill="FFFFFF"/>
        </w:rPr>
        <w:t>определите правильный ответ, в тетради кружочком выдели букву вопроса, которая соответствует правильному ответу.</w:t>
      </w:r>
    </w:p>
    <w:p w:rsidR="00A92836" w:rsidRPr="00AE0B8E" w:rsidRDefault="00A92836" w:rsidP="00A92836">
      <w:pPr>
        <w:shd w:val="clear" w:color="auto" w:fill="FFFFFF"/>
        <w:tabs>
          <w:tab w:val="left" w:pos="528"/>
        </w:tabs>
        <w:spacing w:before="101"/>
        <w:ind w:right="730"/>
        <w:rPr>
          <w:color w:val="000000"/>
          <w:spacing w:val="2"/>
        </w:rPr>
      </w:pPr>
      <w:r w:rsidRPr="00B111BD">
        <w:rPr>
          <w:i/>
          <w:color w:val="000000"/>
          <w:spacing w:val="-1"/>
          <w:u w:val="single"/>
        </w:rPr>
        <w:t>1.Поглощение О</w:t>
      </w:r>
      <w:proofErr w:type="gramStart"/>
      <w:r w:rsidRPr="00B111BD">
        <w:rPr>
          <w:i/>
          <w:color w:val="000000"/>
          <w:spacing w:val="-1"/>
          <w:u w:val="single"/>
          <w:vertAlign w:val="subscript"/>
        </w:rPr>
        <w:t>2</w:t>
      </w:r>
      <w:proofErr w:type="gramEnd"/>
      <w:r w:rsidRPr="00B111BD">
        <w:rPr>
          <w:i/>
          <w:color w:val="000000"/>
          <w:spacing w:val="-1"/>
          <w:u w:val="single"/>
        </w:rPr>
        <w:t xml:space="preserve"> и выделение СО</w:t>
      </w:r>
      <w:r w:rsidRPr="00B111BD">
        <w:rPr>
          <w:i/>
          <w:color w:val="000000"/>
          <w:spacing w:val="-1"/>
          <w:u w:val="single"/>
          <w:vertAlign w:val="subscript"/>
        </w:rPr>
        <w:t>2</w:t>
      </w:r>
      <w:r w:rsidRPr="00B111BD">
        <w:rPr>
          <w:i/>
          <w:color w:val="000000"/>
          <w:spacing w:val="-1"/>
          <w:u w:val="single"/>
        </w:rPr>
        <w:t xml:space="preserve"> клеткой - это процесс:</w:t>
      </w:r>
      <w:r>
        <w:rPr>
          <w:color w:val="000000"/>
          <w:spacing w:val="-1"/>
        </w:rPr>
        <w:br/>
      </w:r>
      <w:r>
        <w:rPr>
          <w:color w:val="000000"/>
          <w:spacing w:val="2"/>
        </w:rPr>
        <w:t>а) питания; б) дыхания; в) размножения.</w:t>
      </w:r>
    </w:p>
    <w:p w:rsidR="00A92836" w:rsidRPr="00B111BD" w:rsidRDefault="00A92836" w:rsidP="00A92836">
      <w:pPr>
        <w:shd w:val="clear" w:color="auto" w:fill="FFFFFF"/>
        <w:tabs>
          <w:tab w:val="left" w:pos="528"/>
        </w:tabs>
        <w:rPr>
          <w:color w:val="000000"/>
          <w:spacing w:val="-3"/>
          <w:u w:val="single"/>
        </w:rPr>
      </w:pPr>
      <w:r w:rsidRPr="00B111BD">
        <w:rPr>
          <w:i/>
          <w:color w:val="000000"/>
          <w:spacing w:val="-3"/>
          <w:u w:val="single"/>
        </w:rPr>
        <w:t>2.</w:t>
      </w:r>
      <w:r w:rsidRPr="00B111BD">
        <w:rPr>
          <w:i/>
          <w:color w:val="000000"/>
          <w:spacing w:val="2"/>
          <w:u w:val="single"/>
        </w:rPr>
        <w:t>Питание клетки происходит в результате</w:t>
      </w:r>
      <w:r w:rsidRPr="00B111BD">
        <w:rPr>
          <w:color w:val="000000"/>
          <w:spacing w:val="2"/>
          <w:u w:val="single"/>
        </w:rPr>
        <w:t>:</w:t>
      </w:r>
    </w:p>
    <w:p w:rsidR="00A92836" w:rsidRDefault="00A92836" w:rsidP="00A92836">
      <w:pPr>
        <w:shd w:val="clear" w:color="auto" w:fill="FFFFFF"/>
        <w:tabs>
          <w:tab w:val="left" w:pos="518"/>
        </w:tabs>
      </w:pPr>
      <w:r>
        <w:rPr>
          <w:color w:val="000000"/>
          <w:spacing w:val="-4"/>
        </w:rPr>
        <w:t xml:space="preserve">а) </w:t>
      </w:r>
      <w:r>
        <w:rPr>
          <w:color w:val="000000"/>
          <w:spacing w:val="5"/>
        </w:rPr>
        <w:t>поступления в клетку из внешней среды воды, минеральных ве</w:t>
      </w:r>
      <w:r>
        <w:rPr>
          <w:color w:val="000000"/>
          <w:spacing w:val="3"/>
        </w:rPr>
        <w:t>ществ, углекислого газа;</w:t>
      </w:r>
    </w:p>
    <w:p w:rsidR="00A92836" w:rsidRPr="00B111BD" w:rsidRDefault="00A92836" w:rsidP="00A92836">
      <w:pPr>
        <w:shd w:val="clear" w:color="auto" w:fill="FFFFFF"/>
        <w:tabs>
          <w:tab w:val="left" w:pos="518"/>
        </w:tabs>
        <w:spacing w:before="5"/>
      </w:pPr>
      <w:r>
        <w:rPr>
          <w:color w:val="000000"/>
          <w:spacing w:val="-11"/>
        </w:rPr>
        <w:t xml:space="preserve">б) </w:t>
      </w:r>
      <w:r>
        <w:rPr>
          <w:color w:val="000000"/>
          <w:spacing w:val="2"/>
        </w:rPr>
        <w:t>поглощения кислорода и выделения углекислого газа;</w:t>
      </w:r>
      <w:r>
        <w:t xml:space="preserve">  </w:t>
      </w:r>
      <w:r>
        <w:rPr>
          <w:iCs/>
          <w:color w:val="000000"/>
          <w:spacing w:val="-2"/>
        </w:rPr>
        <w:t xml:space="preserve">в) </w:t>
      </w:r>
      <w:r>
        <w:rPr>
          <w:color w:val="000000"/>
          <w:spacing w:val="3"/>
        </w:rPr>
        <w:t>увеличения клетки в размерах.</w:t>
      </w:r>
    </w:p>
    <w:p w:rsidR="00A92836" w:rsidRPr="00B111BD" w:rsidRDefault="00A92836" w:rsidP="00A92836">
      <w:pPr>
        <w:shd w:val="clear" w:color="auto" w:fill="FFFFFF"/>
        <w:tabs>
          <w:tab w:val="left" w:pos="533"/>
        </w:tabs>
      </w:pPr>
      <w:r w:rsidRPr="00B111BD">
        <w:rPr>
          <w:i/>
          <w:color w:val="000000"/>
          <w:spacing w:val="-4"/>
          <w:u w:val="single"/>
        </w:rPr>
        <w:t>3.</w:t>
      </w:r>
      <w:r w:rsidRPr="00B111BD">
        <w:rPr>
          <w:i/>
          <w:color w:val="000000"/>
          <w:spacing w:val="1"/>
          <w:u w:val="single"/>
        </w:rPr>
        <w:t>Ко всем частям клетки доставляются нужные ей вещества и удаля</w:t>
      </w:r>
      <w:r w:rsidRPr="00B111BD">
        <w:rPr>
          <w:i/>
          <w:color w:val="000000"/>
          <w:spacing w:val="1"/>
          <w:u w:val="single"/>
        </w:rPr>
        <w:softHyphen/>
      </w:r>
      <w:r w:rsidRPr="00B111BD">
        <w:rPr>
          <w:i/>
          <w:color w:val="000000"/>
          <w:spacing w:val="2"/>
          <w:u w:val="single"/>
        </w:rPr>
        <w:t>ются в вакуоли вещества, выработанные клеткой,  благодаря:</w:t>
      </w:r>
      <w:r>
        <w:t xml:space="preserve">     </w:t>
      </w:r>
      <w:r>
        <w:rPr>
          <w:color w:val="000000"/>
          <w:spacing w:val="1"/>
        </w:rPr>
        <w:t>а) дыханию; б) питанию; в) движению цитоплазмы.</w:t>
      </w:r>
    </w:p>
    <w:p w:rsidR="00A92836" w:rsidRPr="00A55EB0" w:rsidRDefault="00A92836" w:rsidP="00A92836">
      <w:pPr>
        <w:shd w:val="clear" w:color="auto" w:fill="FFFFFF"/>
        <w:tabs>
          <w:tab w:val="left" w:pos="533"/>
        </w:tabs>
        <w:ind w:right="1824"/>
        <w:rPr>
          <w:color w:val="000000"/>
          <w:spacing w:val="2"/>
        </w:rPr>
        <w:sectPr w:rsidR="00A92836" w:rsidRPr="00A55EB0" w:rsidSect="00F806B0">
          <w:type w:val="continuous"/>
          <w:pgSz w:w="11906" w:h="16838" w:code="9"/>
          <w:pgMar w:top="142" w:right="720" w:bottom="0" w:left="720" w:header="709" w:footer="709" w:gutter="0"/>
          <w:cols w:space="708"/>
          <w:docGrid w:linePitch="360"/>
        </w:sectPr>
      </w:pPr>
      <w:r w:rsidRPr="00B111BD">
        <w:rPr>
          <w:i/>
          <w:color w:val="000000"/>
          <w:spacing w:val="1"/>
          <w:u w:val="single"/>
        </w:rPr>
        <w:t>4.Главную роль в процессе деления играет:</w:t>
      </w:r>
      <w:r>
        <w:rPr>
          <w:color w:val="000000"/>
          <w:spacing w:val="1"/>
        </w:rPr>
        <w:br/>
      </w:r>
      <w:r>
        <w:rPr>
          <w:color w:val="000000"/>
          <w:spacing w:val="2"/>
        </w:rPr>
        <w:t>а) цитоплазма; б) ядро; в) вакуоли.</w:t>
      </w:r>
      <w:r w:rsidRPr="00F9304E">
        <w:rPr>
          <w:color w:val="000000"/>
          <w:spacing w:val="2"/>
        </w:rPr>
        <w:t xml:space="preserve">                                                                                  </w:t>
      </w:r>
      <w:r w:rsidRPr="00B111BD">
        <w:rPr>
          <w:i/>
          <w:color w:val="000000"/>
          <w:spacing w:val="2"/>
          <w:u w:val="single"/>
        </w:rPr>
        <w:t>5.Рост растения осуществляется за счет процесса:</w:t>
      </w:r>
      <w:r>
        <w:rPr>
          <w:color w:val="000000"/>
          <w:spacing w:val="2"/>
        </w:rPr>
        <w:br/>
        <w:t>а) деления клеток; б) питания; в) дыхания</w:t>
      </w:r>
    </w:p>
    <w:p w:rsidR="00A92836" w:rsidRPr="00324B41" w:rsidRDefault="00A92836" w:rsidP="00A92836">
      <w:pPr>
        <w:rPr>
          <w:b/>
          <w:sz w:val="28"/>
          <w:szCs w:val="28"/>
        </w:rPr>
        <w:sectPr w:rsidR="00A92836" w:rsidRPr="00324B41" w:rsidSect="00324B41">
          <w:type w:val="continuous"/>
          <w:pgSz w:w="11906" w:h="16838" w:code="9"/>
          <w:pgMar w:top="284" w:right="720" w:bottom="0" w:left="720" w:header="709" w:footer="709" w:gutter="0"/>
          <w:cols w:space="708"/>
          <w:docGrid w:linePitch="360"/>
        </w:sectPr>
      </w:pPr>
    </w:p>
    <w:p w:rsidR="00A92836" w:rsidRDefault="00A92836" w:rsidP="00A92836">
      <w:pPr>
        <w:rPr>
          <w:b/>
          <w:sz w:val="28"/>
          <w:szCs w:val="28"/>
        </w:rPr>
      </w:pPr>
    </w:p>
    <w:p w:rsidR="00A92836" w:rsidRDefault="00A92836" w:rsidP="00A92836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Строение семян на примере двудольных и однодольных растений.</w:t>
      </w:r>
    </w:p>
    <w:p w:rsidR="00A92836" w:rsidRPr="00324B41" w:rsidRDefault="00A92836" w:rsidP="00A92836">
      <w:pPr>
        <w:jc w:val="both"/>
        <w:rPr>
          <w:b/>
          <w:u w:val="singl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171450</wp:posOffset>
            </wp:positionV>
            <wp:extent cx="1776730" cy="1219200"/>
            <wp:effectExtent l="19050" t="0" r="0" b="0"/>
            <wp:wrapTight wrapText="bothSides">
              <wp:wrapPolygon edited="0">
                <wp:start x="-232" y="0"/>
                <wp:lineTo x="-232" y="21263"/>
                <wp:lineTo x="21538" y="21263"/>
                <wp:lineTo x="21538" y="0"/>
                <wp:lineTo x="-232" y="0"/>
              </wp:wrapPolygon>
            </wp:wrapTight>
            <wp:docPr id="68" name="Рисунок 1" descr="http://900igr.net/datas/biologija/Stroenie-semjan-rastenij/0008-008-Sravn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biologija/Stroenie-semjan-rastenij/0008-008-Sravnit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469" t="31931" r="10280" b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</w:t>
      </w:r>
      <w:r w:rsidRPr="004E3C8B">
        <w:rPr>
          <w:b/>
          <w:u w:val="single"/>
        </w:rPr>
        <w:t>Строение семян двудольных растений</w:t>
      </w:r>
      <w:r>
        <w:rPr>
          <w:b/>
          <w:u w:val="single"/>
        </w:rPr>
        <w:t xml:space="preserve"> </w:t>
      </w:r>
      <w:r>
        <w:t>(на примере семени фасоли)</w:t>
      </w:r>
      <w:r w:rsidRPr="004E3C8B">
        <w:t>:</w:t>
      </w:r>
      <w:r>
        <w:t xml:space="preserve"> </w:t>
      </w:r>
      <w:r w:rsidRPr="00F46DB3">
        <w:t>Кожура</w:t>
      </w:r>
      <w:r w:rsidRPr="00540860">
        <w:rPr>
          <w:b/>
          <w:i/>
        </w:rPr>
        <w:t xml:space="preserve"> </w:t>
      </w:r>
      <w:r>
        <w:t>п</w:t>
      </w:r>
      <w:r w:rsidRPr="00B2199A">
        <w:t xml:space="preserve">лотная, </w:t>
      </w:r>
      <w:r>
        <w:t xml:space="preserve">блестящая, гладкая, </w:t>
      </w:r>
      <w:r w:rsidRPr="00B2199A">
        <w:t>разной окраски</w:t>
      </w:r>
      <w:r>
        <w:t xml:space="preserve">, </w:t>
      </w:r>
      <w:r w:rsidRPr="00B2199A">
        <w:t>легко снимает</w:t>
      </w:r>
      <w:r>
        <w:t>ся.  Она защищает семя от повреждений и высыхания.</w:t>
      </w:r>
      <w:r w:rsidRPr="00F46DB3">
        <w:t xml:space="preserve"> </w:t>
      </w:r>
      <w:r w:rsidRPr="00B2199A">
        <w:t xml:space="preserve">На вогнутой стороне семени </w:t>
      </w:r>
      <w:r>
        <w:t xml:space="preserve">имеется </w:t>
      </w:r>
      <w:r w:rsidRPr="00F46DB3">
        <w:rPr>
          <w:b/>
        </w:rPr>
        <w:t>рубчик</w:t>
      </w:r>
      <w:r w:rsidRPr="00B2199A">
        <w:rPr>
          <w:b/>
          <w:i/>
        </w:rPr>
        <w:t xml:space="preserve"> </w:t>
      </w:r>
      <w:r w:rsidRPr="00B2199A">
        <w:t>– след от семяножки, которая соединяла семя с околоплодником.</w:t>
      </w:r>
      <w:r w:rsidRPr="00F46DB3">
        <w:t xml:space="preserve"> </w:t>
      </w:r>
      <w:r w:rsidRPr="00F46DB3">
        <w:rPr>
          <w:bCs/>
        </w:rPr>
        <w:t xml:space="preserve">Рядом с ним находится небольшое отверстие – </w:t>
      </w:r>
      <w:r w:rsidRPr="00F46DB3">
        <w:rPr>
          <w:b/>
          <w:bCs/>
          <w:iCs/>
        </w:rPr>
        <w:t xml:space="preserve">семявход </w:t>
      </w:r>
      <w:r w:rsidRPr="00F46DB3">
        <w:rPr>
          <w:bCs/>
        </w:rPr>
        <w:t>(</w:t>
      </w:r>
      <w:proofErr w:type="spellStart"/>
      <w:r w:rsidRPr="00F46DB3">
        <w:rPr>
          <w:b/>
          <w:bCs/>
        </w:rPr>
        <w:t>микропиле</w:t>
      </w:r>
      <w:proofErr w:type="spellEnd"/>
      <w:r w:rsidRPr="00F46DB3">
        <w:rPr>
          <w:bCs/>
        </w:rPr>
        <w:t>). Оно необходимо для поступления воды в семя при его набухании</w:t>
      </w:r>
      <w:r>
        <w:rPr>
          <w:bCs/>
        </w:rPr>
        <w:t xml:space="preserve">. </w:t>
      </w:r>
      <w:r w:rsidRPr="00B2199A">
        <w:t xml:space="preserve">Под кожурой находится </w:t>
      </w:r>
      <w:r w:rsidRPr="00F46DB3">
        <w:rPr>
          <w:b/>
        </w:rPr>
        <w:t xml:space="preserve">зародыш </w:t>
      </w:r>
      <w:r w:rsidRPr="00B2199A">
        <w:rPr>
          <w:b/>
          <w:i/>
        </w:rPr>
        <w:t>–</w:t>
      </w:r>
      <w:r w:rsidRPr="00B2199A">
        <w:t xml:space="preserve"> маленькое растение</w:t>
      </w:r>
      <w:r>
        <w:t xml:space="preserve"> и </w:t>
      </w:r>
      <w:r w:rsidRPr="00B2199A">
        <w:t xml:space="preserve"> </w:t>
      </w:r>
      <w:r>
        <w:rPr>
          <w:b/>
        </w:rPr>
        <w:t>2</w:t>
      </w:r>
      <w:r w:rsidRPr="00F46DB3">
        <w:rPr>
          <w:b/>
        </w:rPr>
        <w:t xml:space="preserve"> семядол</w:t>
      </w:r>
      <w:r>
        <w:rPr>
          <w:b/>
        </w:rPr>
        <w:t>и (</w:t>
      </w:r>
      <w:r w:rsidRPr="00F46DB3">
        <w:rPr>
          <w:b/>
        </w:rPr>
        <w:t>зародышевые листья</w:t>
      </w:r>
      <w:r>
        <w:rPr>
          <w:b/>
        </w:rPr>
        <w:t>)</w:t>
      </w:r>
      <w:r>
        <w:t xml:space="preserve">. </w:t>
      </w:r>
      <w:r w:rsidRPr="00B2199A">
        <w:t>В них откладывается запас питательных веществ.</w:t>
      </w:r>
      <w:r w:rsidRPr="00F46DB3">
        <w:t xml:space="preserve"> </w:t>
      </w:r>
      <w:r w:rsidRPr="00B2199A">
        <w:t xml:space="preserve">Между семядолями располагаются </w:t>
      </w:r>
      <w:proofErr w:type="gramStart"/>
      <w:r w:rsidRPr="00B2199A">
        <w:t>зародышевые</w:t>
      </w:r>
      <w:proofErr w:type="gramEnd"/>
      <w:r w:rsidRPr="00B2199A">
        <w:t xml:space="preserve"> </w:t>
      </w:r>
      <w:r w:rsidRPr="00F46DB3">
        <w:rPr>
          <w:b/>
        </w:rPr>
        <w:t xml:space="preserve">корешок, стебелек и </w:t>
      </w:r>
      <w:proofErr w:type="spellStart"/>
      <w:r w:rsidRPr="00F46DB3">
        <w:rPr>
          <w:b/>
        </w:rPr>
        <w:t>почечка</w:t>
      </w:r>
      <w:proofErr w:type="spellEnd"/>
      <w:r>
        <w:rPr>
          <w:b/>
        </w:rPr>
        <w:t xml:space="preserve">. </w:t>
      </w:r>
      <w:r>
        <w:t>Т.о. зародыш обладает теми же вегетативными органами, что и взрослое растение – корень и побег. Р</w:t>
      </w:r>
      <w:r w:rsidRPr="00B2199A">
        <w:t>астения</w:t>
      </w:r>
      <w:r>
        <w:t xml:space="preserve">, у которых зародыш имеет 2 семядоли - </w:t>
      </w:r>
      <w:r w:rsidRPr="00B2199A">
        <w:t xml:space="preserve"> </w:t>
      </w:r>
      <w:r w:rsidRPr="00F46DB3">
        <w:rPr>
          <w:b/>
        </w:rPr>
        <w:t>двудольные</w:t>
      </w:r>
      <w:r>
        <w:rPr>
          <w:b/>
        </w:rPr>
        <w:t xml:space="preserve">: </w:t>
      </w:r>
      <w:r w:rsidRPr="00B416D4">
        <w:t>я</w:t>
      </w:r>
      <w:r w:rsidRPr="00B2199A">
        <w:t xml:space="preserve">блоня, </w:t>
      </w:r>
      <w:r>
        <w:t xml:space="preserve">картофель, дуб, ясень, огурец, астра, георгин, </w:t>
      </w:r>
      <w:r w:rsidRPr="00B2199A">
        <w:t xml:space="preserve">фасоль, горох, подсолнечник, </w:t>
      </w:r>
      <w:r>
        <w:t>морковь, тыква и др</w:t>
      </w:r>
      <w:proofErr w:type="gramStart"/>
      <w:r w:rsidRPr="00B2199A">
        <w:rPr>
          <w:b/>
          <w:i/>
        </w:rPr>
        <w:t>.</w:t>
      </w:r>
      <w:r w:rsidRPr="004E3C8B">
        <w:rPr>
          <w:b/>
          <w:u w:val="single"/>
        </w:rPr>
        <w:t>С</w:t>
      </w:r>
      <w:proofErr w:type="gramEnd"/>
      <w:r w:rsidRPr="004E3C8B">
        <w:rPr>
          <w:b/>
          <w:u w:val="single"/>
        </w:rPr>
        <w:t xml:space="preserve">троение семян </w:t>
      </w:r>
      <w:proofErr w:type="spellStart"/>
      <w:r>
        <w:rPr>
          <w:b/>
          <w:u w:val="single"/>
        </w:rPr>
        <w:t>о</w:t>
      </w:r>
      <w:r w:rsidRPr="004E3C8B">
        <w:rPr>
          <w:b/>
          <w:u w:val="single"/>
        </w:rPr>
        <w:t>д</w:t>
      </w:r>
      <w:r>
        <w:rPr>
          <w:b/>
          <w:u w:val="single"/>
        </w:rPr>
        <w:t>н</w:t>
      </w:r>
      <w:r w:rsidRPr="004E3C8B">
        <w:rPr>
          <w:b/>
          <w:u w:val="single"/>
        </w:rPr>
        <w:t>ольных</w:t>
      </w:r>
      <w:proofErr w:type="spellEnd"/>
      <w:r w:rsidRPr="004E3C8B">
        <w:rPr>
          <w:b/>
          <w:u w:val="single"/>
        </w:rPr>
        <w:t xml:space="preserve"> растений</w:t>
      </w:r>
      <w:r>
        <w:rPr>
          <w:b/>
          <w:u w:val="single"/>
        </w:rPr>
        <w:t xml:space="preserve"> </w:t>
      </w:r>
      <w:r>
        <w:t>(на примере зерновки пшеницы)</w:t>
      </w:r>
      <w:r w:rsidRPr="004E3C8B">
        <w:t>:</w:t>
      </w:r>
      <w:r w:rsidRPr="00324BDF">
        <w:rPr>
          <w:noProof/>
        </w:rPr>
        <w:t xml:space="preserve"> </w:t>
      </w:r>
      <w:r w:rsidRPr="00B2199A">
        <w:t xml:space="preserve">Зерновка пшеницы является плодом. </w:t>
      </w:r>
      <w:r>
        <w:t xml:space="preserve">Снаружи покрыта </w:t>
      </w:r>
      <w:r w:rsidRPr="00B2199A">
        <w:t xml:space="preserve">пленчатым </w:t>
      </w:r>
      <w:r>
        <w:t>околоплодником</w:t>
      </w:r>
      <w:r w:rsidRPr="00B2199A">
        <w:t xml:space="preserve"> -  </w:t>
      </w:r>
      <w:r>
        <w:t xml:space="preserve">это </w:t>
      </w:r>
      <w:r w:rsidRPr="00324BDF">
        <w:rPr>
          <w:b/>
        </w:rPr>
        <w:t>плодовая оболочка</w:t>
      </w:r>
      <w:r w:rsidRPr="00B2199A">
        <w:t xml:space="preserve">. </w:t>
      </w:r>
      <w:r>
        <w:t xml:space="preserve">Околоплодник плотно срастается с кожурой семени, отделить его невозможно. </w:t>
      </w:r>
      <w:r w:rsidRPr="00B2199A">
        <w:t>Вдоль семени пролегает бороздка, на которой находится рубчик. Зерновка состоит из зародыша, питательной ткани</w:t>
      </w:r>
      <w:r>
        <w:t xml:space="preserve"> - </w:t>
      </w:r>
      <w:r w:rsidRPr="00B2199A">
        <w:t>эндосперм</w:t>
      </w:r>
      <w:r>
        <w:t>а</w:t>
      </w:r>
      <w:r w:rsidRPr="00B2199A">
        <w:t xml:space="preserve"> и кожуры семени. Зародыш в зерновке занимает очень небольшое место, главную часть ее составляет эндосперм. У однодольных </w:t>
      </w:r>
      <w:r>
        <w:t xml:space="preserve">растений </w:t>
      </w:r>
      <w:r w:rsidRPr="00B2199A">
        <w:t xml:space="preserve">на верхушке продольной оси зародыша находится семядоля, а </w:t>
      </w:r>
      <w:proofErr w:type="spellStart"/>
      <w:r w:rsidRPr="00B2199A">
        <w:t>почечка</w:t>
      </w:r>
      <w:proofErr w:type="spellEnd"/>
      <w:r w:rsidRPr="00B2199A">
        <w:t xml:space="preserve"> (с конусом нарастания)- в стороне от </w:t>
      </w:r>
      <w:proofErr w:type="spellStart"/>
      <w:r w:rsidRPr="00B2199A">
        <w:t>нее</w:t>
      </w:r>
      <w:proofErr w:type="gramStart"/>
      <w:r w:rsidRPr="00B2199A">
        <w:t>.</w:t>
      </w:r>
      <w:r>
        <w:rPr>
          <w:noProof/>
        </w:rPr>
        <w:t>Р</w:t>
      </w:r>
      <w:proofErr w:type="gramEnd"/>
      <w:r>
        <w:rPr>
          <w:noProof/>
        </w:rPr>
        <w:t>астения</w:t>
      </w:r>
      <w:proofErr w:type="spellEnd"/>
      <w:r>
        <w:rPr>
          <w:noProof/>
        </w:rPr>
        <w:t xml:space="preserve">, у которых зародыши имеют одну семядолю  - </w:t>
      </w:r>
      <w:r w:rsidRPr="009B73B9">
        <w:rPr>
          <w:b/>
          <w:noProof/>
        </w:rPr>
        <w:t>однодольные</w:t>
      </w:r>
      <w:r>
        <w:rPr>
          <w:b/>
          <w:noProof/>
        </w:rPr>
        <w:t xml:space="preserve">: </w:t>
      </w:r>
      <w:r w:rsidRPr="00984262">
        <w:rPr>
          <w:noProof/>
        </w:rPr>
        <w:t>кукуруза</w:t>
      </w:r>
      <w:r>
        <w:rPr>
          <w:noProof/>
        </w:rPr>
        <w:t>, рожь.</w:t>
      </w:r>
    </w:p>
    <w:p w:rsidR="00A92836" w:rsidRPr="00671611" w:rsidRDefault="00A92836" w:rsidP="00A92836">
      <w:pPr>
        <w:rPr>
          <w:b/>
          <w:i/>
        </w:rPr>
      </w:pPr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i/>
        </w:rPr>
        <w:t>1.Укажите</w:t>
      </w:r>
      <w:r w:rsidRPr="00671611">
        <w:rPr>
          <w:i/>
        </w:rPr>
        <w:t xml:space="preserve">  </w:t>
      </w:r>
      <w:r w:rsidRPr="00671611">
        <w:rPr>
          <w:b/>
          <w:i/>
        </w:rPr>
        <w:t>части семени фасоли на рисунке:</w:t>
      </w:r>
    </w:p>
    <w:p w:rsidR="00A92836" w:rsidRDefault="00A92836" w:rsidP="00A92836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90170</wp:posOffset>
            </wp:positionV>
            <wp:extent cx="2857500" cy="1171575"/>
            <wp:effectExtent l="19050" t="0" r="0" b="0"/>
            <wp:wrapTight wrapText="bothSides">
              <wp:wrapPolygon edited="0">
                <wp:start x="-144" y="0"/>
                <wp:lineTo x="-144" y="21424"/>
                <wp:lineTo x="21600" y="21424"/>
                <wp:lineTo x="21600" y="0"/>
                <wp:lineTo x="-144" y="0"/>
              </wp:wrapPolygon>
            </wp:wrapTight>
            <wp:docPr id="35" name="Рисунок 2" descr="Строение семени фас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ение семени фасол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Кожура</w:t>
      </w:r>
    </w:p>
    <w:p w:rsidR="00A92836" w:rsidRDefault="00A92836" w:rsidP="00A92836">
      <w:pPr>
        <w:numPr>
          <w:ilvl w:val="0"/>
          <w:numId w:val="1"/>
        </w:numPr>
      </w:pPr>
      <w:r>
        <w:t xml:space="preserve">Семядоля </w:t>
      </w:r>
    </w:p>
    <w:p w:rsidR="00A92836" w:rsidRDefault="00A92836" w:rsidP="00A92836">
      <w:pPr>
        <w:numPr>
          <w:ilvl w:val="0"/>
          <w:numId w:val="1"/>
        </w:numPr>
      </w:pPr>
      <w:r>
        <w:t>Рубчик</w:t>
      </w:r>
    </w:p>
    <w:p w:rsidR="00A92836" w:rsidRDefault="00A92836" w:rsidP="00A92836">
      <w:pPr>
        <w:numPr>
          <w:ilvl w:val="0"/>
          <w:numId w:val="1"/>
        </w:numPr>
      </w:pPr>
      <w:r>
        <w:t>Зародыш семени</w:t>
      </w:r>
    </w:p>
    <w:p w:rsidR="00A92836" w:rsidRDefault="00A92836" w:rsidP="00A92836">
      <w:pPr>
        <w:numPr>
          <w:ilvl w:val="0"/>
          <w:numId w:val="1"/>
        </w:numPr>
      </w:pPr>
      <w:proofErr w:type="spellStart"/>
      <w:r>
        <w:t>Почечка</w:t>
      </w:r>
      <w:proofErr w:type="spellEnd"/>
    </w:p>
    <w:p w:rsidR="00A92836" w:rsidRDefault="00A92836" w:rsidP="00A92836">
      <w:pPr>
        <w:numPr>
          <w:ilvl w:val="0"/>
          <w:numId w:val="1"/>
        </w:numPr>
      </w:pPr>
      <w:r>
        <w:t xml:space="preserve">Корешок </w:t>
      </w:r>
    </w:p>
    <w:p w:rsidR="00A92836" w:rsidRDefault="00A92836" w:rsidP="00A92836">
      <w:pPr>
        <w:numPr>
          <w:ilvl w:val="0"/>
          <w:numId w:val="1"/>
        </w:numPr>
      </w:pPr>
      <w:r>
        <w:t>Стебелек</w:t>
      </w:r>
    </w:p>
    <w:p w:rsidR="00A92836" w:rsidRDefault="00A92836" w:rsidP="00A92836">
      <w:pPr>
        <w:numPr>
          <w:ilvl w:val="0"/>
          <w:numId w:val="1"/>
        </w:numPr>
      </w:pPr>
    </w:p>
    <w:p w:rsidR="00A92836" w:rsidRPr="00671611" w:rsidRDefault="00A92836" w:rsidP="00A92836">
      <w:pPr>
        <w:rPr>
          <w:b/>
          <w:i/>
        </w:rPr>
      </w:pPr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i/>
        </w:rPr>
        <w:t>2.Рассмотрите зерновку пшеницы. Укажите  части зерновки пшеницы на рисунке:</w:t>
      </w:r>
      <w:r w:rsidRPr="00671611">
        <w:rPr>
          <w:b/>
          <w:i/>
          <w:noProof/>
        </w:rPr>
        <w:t xml:space="preserve"> </w:t>
      </w:r>
    </w:p>
    <w:p w:rsidR="00A92836" w:rsidRPr="00671611" w:rsidRDefault="00A92836" w:rsidP="00A92836">
      <w:pPr>
        <w:ind w:left="360"/>
        <w:rPr>
          <w:i/>
        </w:rPr>
      </w:pPr>
      <w:r w:rsidRPr="00671611">
        <w:rPr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49530</wp:posOffset>
            </wp:positionV>
            <wp:extent cx="704850" cy="1362075"/>
            <wp:effectExtent l="19050" t="0" r="0" b="0"/>
            <wp:wrapTight wrapText="bothSides">
              <wp:wrapPolygon edited="0">
                <wp:start x="5254" y="0"/>
                <wp:lineTo x="3503" y="302"/>
                <wp:lineTo x="-584" y="3927"/>
                <wp:lineTo x="584" y="19334"/>
                <wp:lineTo x="1168" y="19636"/>
                <wp:lineTo x="5838" y="21449"/>
                <wp:lineTo x="6422" y="21449"/>
                <wp:lineTo x="12843" y="21449"/>
                <wp:lineTo x="13427" y="21449"/>
                <wp:lineTo x="19265" y="19636"/>
                <wp:lineTo x="19849" y="19334"/>
                <wp:lineTo x="21600" y="15407"/>
                <wp:lineTo x="21600" y="9667"/>
                <wp:lineTo x="19265" y="5136"/>
                <wp:lineTo x="19265" y="4834"/>
                <wp:lineTo x="15762" y="604"/>
                <wp:lineTo x="14595" y="0"/>
                <wp:lineTo x="5254" y="0"/>
              </wp:wrapPolygon>
            </wp:wrapTight>
            <wp:docPr id="26" name="Рисунок 4" descr="Зерновка пш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рновка пшеницы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611">
        <w:rPr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49530</wp:posOffset>
            </wp:positionV>
            <wp:extent cx="708025" cy="1371600"/>
            <wp:effectExtent l="19050" t="0" r="0" b="0"/>
            <wp:wrapSquare wrapText="bothSides"/>
            <wp:docPr id="27" name="Рисунок 3" descr="Зерновка пшениц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ерновка пшеницы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2836" w:rsidRDefault="00A92836" w:rsidP="00A92836">
      <w:pPr>
        <w:numPr>
          <w:ilvl w:val="0"/>
          <w:numId w:val="2"/>
        </w:numPr>
        <w:jc w:val="both"/>
      </w:pPr>
      <w:r>
        <w:t>Кожура</w:t>
      </w:r>
    </w:p>
    <w:p w:rsidR="00A92836" w:rsidRDefault="00A92836" w:rsidP="00A92836">
      <w:pPr>
        <w:numPr>
          <w:ilvl w:val="0"/>
          <w:numId w:val="2"/>
        </w:numPr>
      </w:pPr>
      <w:r>
        <w:t>Семядоля</w:t>
      </w:r>
    </w:p>
    <w:p w:rsidR="00A92836" w:rsidRDefault="00A92836" w:rsidP="00A92836">
      <w:pPr>
        <w:numPr>
          <w:ilvl w:val="0"/>
          <w:numId w:val="2"/>
        </w:numPr>
      </w:pPr>
      <w:r>
        <w:t>Зародыш семени</w:t>
      </w:r>
    </w:p>
    <w:p w:rsidR="00A92836" w:rsidRDefault="00A92836" w:rsidP="00A92836">
      <w:pPr>
        <w:numPr>
          <w:ilvl w:val="0"/>
          <w:numId w:val="2"/>
        </w:numPr>
      </w:pPr>
      <w:proofErr w:type="spellStart"/>
      <w:r>
        <w:t>Почечка</w:t>
      </w:r>
      <w:proofErr w:type="spellEnd"/>
    </w:p>
    <w:p w:rsidR="00A92836" w:rsidRDefault="00A92836" w:rsidP="00A92836">
      <w:pPr>
        <w:numPr>
          <w:ilvl w:val="0"/>
          <w:numId w:val="2"/>
        </w:numPr>
      </w:pPr>
      <w:r>
        <w:t xml:space="preserve">Корешок </w:t>
      </w:r>
    </w:p>
    <w:p w:rsidR="00A92836" w:rsidRDefault="00A92836" w:rsidP="00A92836">
      <w:pPr>
        <w:numPr>
          <w:ilvl w:val="0"/>
          <w:numId w:val="2"/>
        </w:numPr>
      </w:pPr>
      <w:r>
        <w:t>Стебелек</w:t>
      </w:r>
    </w:p>
    <w:p w:rsidR="00A92836" w:rsidRPr="00671611" w:rsidRDefault="00A92836" w:rsidP="00A92836">
      <w:pPr>
        <w:tabs>
          <w:tab w:val="left" w:pos="0"/>
        </w:tabs>
        <w:rPr>
          <w:b/>
          <w:i/>
        </w:rPr>
      </w:pPr>
      <w:r w:rsidRPr="00F16E6A">
        <w:t xml:space="preserve">                                                                                                                                        </w:t>
      </w:r>
      <w:r>
        <w:t xml:space="preserve">                      </w:t>
      </w:r>
      <w:r w:rsidRPr="00671611">
        <w:rPr>
          <w:b/>
          <w:i/>
        </w:rPr>
        <w:t>3.Заполните  таблицу:</w:t>
      </w:r>
    </w:p>
    <w:tbl>
      <w:tblPr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1701"/>
        <w:gridCol w:w="1984"/>
        <w:gridCol w:w="1276"/>
        <w:gridCol w:w="1276"/>
        <w:gridCol w:w="1939"/>
      </w:tblGrid>
      <w:tr w:rsidR="00A92836" w:rsidTr="001A777C">
        <w:trPr>
          <w:trHeight w:val="835"/>
        </w:trPr>
        <w:tc>
          <w:tcPr>
            <w:tcW w:w="1384" w:type="dxa"/>
          </w:tcPr>
          <w:p w:rsidR="00A92836" w:rsidRPr="00DC67D8" w:rsidRDefault="00A92836" w:rsidP="001A777C">
            <w:pPr>
              <w:jc w:val="center"/>
            </w:pPr>
            <w:r w:rsidRPr="00DC67D8">
              <w:rPr>
                <w:sz w:val="22"/>
                <w:szCs w:val="22"/>
              </w:rPr>
              <w:t>Название растения</w:t>
            </w:r>
          </w:p>
        </w:tc>
        <w:tc>
          <w:tcPr>
            <w:tcW w:w="1276" w:type="dxa"/>
          </w:tcPr>
          <w:p w:rsidR="00A92836" w:rsidRPr="00DC67D8" w:rsidRDefault="00A92836" w:rsidP="001A777C">
            <w:pPr>
              <w:jc w:val="center"/>
            </w:pPr>
            <w:r w:rsidRPr="00DC67D8">
              <w:rPr>
                <w:sz w:val="22"/>
                <w:szCs w:val="22"/>
              </w:rPr>
              <w:t>Число семядолей в семени</w:t>
            </w:r>
          </w:p>
        </w:tc>
        <w:tc>
          <w:tcPr>
            <w:tcW w:w="1701" w:type="dxa"/>
          </w:tcPr>
          <w:p w:rsidR="00A92836" w:rsidRPr="00DC67D8" w:rsidRDefault="00A92836" w:rsidP="001A777C">
            <w:pPr>
              <w:jc w:val="center"/>
            </w:pPr>
            <w:r w:rsidRPr="00DC67D8">
              <w:rPr>
                <w:sz w:val="22"/>
                <w:szCs w:val="22"/>
              </w:rPr>
              <w:t>Где находится запас питательных веществ</w:t>
            </w:r>
          </w:p>
        </w:tc>
        <w:tc>
          <w:tcPr>
            <w:tcW w:w="1984" w:type="dxa"/>
          </w:tcPr>
          <w:p w:rsidR="00A92836" w:rsidRPr="00DC67D8" w:rsidRDefault="00A92836" w:rsidP="001A777C">
            <w:r w:rsidRPr="00DC67D8">
              <w:rPr>
                <w:sz w:val="22"/>
                <w:szCs w:val="22"/>
              </w:rPr>
              <w:t>Чем покрыто семя, легко ли отделяется кожура</w:t>
            </w:r>
          </w:p>
        </w:tc>
        <w:tc>
          <w:tcPr>
            <w:tcW w:w="1276" w:type="dxa"/>
          </w:tcPr>
          <w:p w:rsidR="00A92836" w:rsidRPr="00DC67D8" w:rsidRDefault="00A92836" w:rsidP="001A777C">
            <w:pPr>
              <w:jc w:val="center"/>
            </w:pPr>
            <w:r w:rsidRPr="00DC67D8">
              <w:rPr>
                <w:sz w:val="22"/>
                <w:szCs w:val="22"/>
              </w:rPr>
              <w:t>Строение зародыша</w:t>
            </w:r>
          </w:p>
        </w:tc>
        <w:tc>
          <w:tcPr>
            <w:tcW w:w="1276" w:type="dxa"/>
          </w:tcPr>
          <w:p w:rsidR="00A92836" w:rsidRPr="00DC67D8" w:rsidRDefault="00A92836" w:rsidP="001A777C">
            <w:pPr>
              <w:jc w:val="center"/>
            </w:pPr>
            <w:r w:rsidRPr="00DC67D8">
              <w:rPr>
                <w:sz w:val="22"/>
                <w:szCs w:val="22"/>
              </w:rPr>
              <w:t>Функция семядолей</w:t>
            </w:r>
          </w:p>
        </w:tc>
        <w:tc>
          <w:tcPr>
            <w:tcW w:w="1939" w:type="dxa"/>
          </w:tcPr>
          <w:p w:rsidR="00A92836" w:rsidRPr="00DC67D8" w:rsidRDefault="00A92836" w:rsidP="001A777C">
            <w:pPr>
              <w:jc w:val="center"/>
            </w:pPr>
            <w:r w:rsidRPr="00DC67D8">
              <w:rPr>
                <w:sz w:val="22"/>
                <w:szCs w:val="22"/>
              </w:rPr>
              <w:t>Название класса растений</w:t>
            </w:r>
          </w:p>
        </w:tc>
      </w:tr>
      <w:tr w:rsidR="00A92836" w:rsidTr="001A777C">
        <w:trPr>
          <w:trHeight w:val="303"/>
        </w:trPr>
        <w:tc>
          <w:tcPr>
            <w:tcW w:w="1384" w:type="dxa"/>
          </w:tcPr>
          <w:p w:rsidR="00A92836" w:rsidRPr="001A7255" w:rsidRDefault="00A92836" w:rsidP="001A777C">
            <w:pPr>
              <w:rPr>
                <w:lang w:val="en-US"/>
              </w:rPr>
            </w:pPr>
            <w:r>
              <w:t>Фасоль</w:t>
            </w:r>
          </w:p>
        </w:tc>
        <w:tc>
          <w:tcPr>
            <w:tcW w:w="1276" w:type="dxa"/>
          </w:tcPr>
          <w:p w:rsidR="00A92836" w:rsidRDefault="00A92836" w:rsidP="001A777C"/>
        </w:tc>
        <w:tc>
          <w:tcPr>
            <w:tcW w:w="1701" w:type="dxa"/>
          </w:tcPr>
          <w:p w:rsidR="00A92836" w:rsidRDefault="00A92836" w:rsidP="001A777C"/>
        </w:tc>
        <w:tc>
          <w:tcPr>
            <w:tcW w:w="1984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276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276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939" w:type="dxa"/>
          </w:tcPr>
          <w:p w:rsidR="00A92836" w:rsidRDefault="00A92836" w:rsidP="001A777C">
            <w:pPr>
              <w:jc w:val="center"/>
            </w:pPr>
          </w:p>
        </w:tc>
      </w:tr>
      <w:tr w:rsidR="00A92836" w:rsidTr="001A777C">
        <w:trPr>
          <w:trHeight w:val="318"/>
        </w:trPr>
        <w:tc>
          <w:tcPr>
            <w:tcW w:w="1384" w:type="dxa"/>
          </w:tcPr>
          <w:p w:rsidR="00A92836" w:rsidRPr="001A7255" w:rsidRDefault="00A92836" w:rsidP="001A777C">
            <w:pPr>
              <w:jc w:val="center"/>
              <w:rPr>
                <w:lang w:val="en-US"/>
              </w:rPr>
            </w:pPr>
            <w:r>
              <w:t>Пшеница</w:t>
            </w:r>
          </w:p>
        </w:tc>
        <w:tc>
          <w:tcPr>
            <w:tcW w:w="1276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701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984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276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276" w:type="dxa"/>
          </w:tcPr>
          <w:p w:rsidR="00A92836" w:rsidRDefault="00A92836" w:rsidP="001A777C">
            <w:pPr>
              <w:jc w:val="center"/>
            </w:pPr>
          </w:p>
        </w:tc>
        <w:tc>
          <w:tcPr>
            <w:tcW w:w="1939" w:type="dxa"/>
          </w:tcPr>
          <w:p w:rsidR="00A92836" w:rsidRDefault="00A92836" w:rsidP="001A777C">
            <w:pPr>
              <w:jc w:val="center"/>
            </w:pPr>
          </w:p>
        </w:tc>
      </w:tr>
    </w:tbl>
    <w:p w:rsidR="00A92836" w:rsidRPr="00945A6A" w:rsidRDefault="00A92836" w:rsidP="00A92836">
      <w:pPr>
        <w:tabs>
          <w:tab w:val="left" w:pos="2340"/>
        </w:tabs>
        <w:contextualSpacing/>
        <w:sectPr w:rsidR="00A92836" w:rsidRPr="00945A6A" w:rsidSect="005E03F8">
          <w:type w:val="continuous"/>
          <w:pgSz w:w="11906" w:h="16838" w:code="9"/>
          <w:pgMar w:top="567" w:right="720" w:bottom="720" w:left="720" w:header="709" w:footer="709" w:gutter="0"/>
          <w:cols w:space="708"/>
          <w:docGrid w:linePitch="360"/>
        </w:sectPr>
      </w:pPr>
    </w:p>
    <w:p w:rsidR="00A92836" w:rsidRDefault="00A92836" w:rsidP="00A92836">
      <w:pPr>
        <w:tabs>
          <w:tab w:val="left" w:pos="2340"/>
        </w:tabs>
        <w:contextualSpacing/>
        <w:rPr>
          <w:b/>
        </w:rPr>
        <w:sectPr w:rsidR="00A92836" w:rsidSect="00DC67D8">
          <w:type w:val="continuous"/>
          <w:pgSz w:w="11906" w:h="16838" w:code="9"/>
          <w:pgMar w:top="568" w:right="720" w:bottom="720" w:left="720" w:header="709" w:footer="709" w:gutter="0"/>
          <w:cols w:space="708"/>
          <w:docGrid w:linePitch="360"/>
        </w:sectPr>
      </w:pPr>
    </w:p>
    <w:p w:rsidR="00A92836" w:rsidRPr="00646D19" w:rsidRDefault="00A92836" w:rsidP="00A92836">
      <w:pPr>
        <w:spacing w:before="100" w:beforeAutospacing="1" w:after="100" w:afterAutospacing="1"/>
        <w:contextualSpacing/>
      </w:pPr>
      <w:r>
        <w:rPr>
          <w:b/>
          <w:i/>
        </w:rPr>
        <w:lastRenderedPageBreak/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bCs/>
          <w:i/>
          <w:iCs/>
        </w:rPr>
        <w:t>4.</w:t>
      </w:r>
      <w:r w:rsidRPr="00671611">
        <w:rPr>
          <w:b/>
          <w:i/>
        </w:rPr>
        <w:t xml:space="preserve"> Восстановите логическую цепь</w:t>
      </w:r>
      <w:r w:rsidRPr="00646D19">
        <w:t>: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t>Корешок + стебелек</w:t>
      </w:r>
      <w:proofErr w:type="gramStart"/>
      <w:r w:rsidRPr="00646D19">
        <w:t xml:space="preserve"> +</w:t>
      </w:r>
      <w:r>
        <w:t>……</w:t>
      </w:r>
      <w:r w:rsidRPr="00646D19">
        <w:t xml:space="preserve"> ? + ?</w:t>
      </w:r>
      <w:r>
        <w:t>......</w:t>
      </w:r>
      <w:r w:rsidRPr="00646D19">
        <w:t xml:space="preserve"> ––&gt; </w:t>
      </w:r>
      <w:proofErr w:type="gramEnd"/>
      <w:r w:rsidRPr="00646D19">
        <w:t>зародыш семени двудольных растений.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t>1 семядоля + стебелек + корешок</w:t>
      </w:r>
      <w:proofErr w:type="gramStart"/>
      <w:r w:rsidRPr="00646D19">
        <w:t xml:space="preserve"> + ?</w:t>
      </w:r>
      <w:r>
        <w:t>.....</w:t>
      </w:r>
      <w:r w:rsidRPr="00646D19">
        <w:t xml:space="preserve"> ––&gt; ? </w:t>
      </w:r>
      <w:r>
        <w:t>…..</w:t>
      </w:r>
      <w:r w:rsidRPr="00646D19">
        <w:t>.</w:t>
      </w:r>
      <w:proofErr w:type="gramEnd"/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t>Семя двудоль</w:t>
      </w:r>
      <w:r>
        <w:t>ных растений</w:t>
      </w:r>
      <w:proofErr w:type="gramStart"/>
      <w:r>
        <w:t xml:space="preserve"> ––&gt; ?...... + </w:t>
      </w:r>
      <w:proofErr w:type="gramEnd"/>
      <w:r>
        <w:t>зародыш се</w:t>
      </w:r>
      <w:r w:rsidRPr="00646D19">
        <w:t>мени.</w:t>
      </w:r>
    </w:p>
    <w:p w:rsidR="00A92836" w:rsidRPr="00D8644B" w:rsidRDefault="00A92836" w:rsidP="00A92836">
      <w:pPr>
        <w:spacing w:before="100" w:beforeAutospacing="1" w:after="100" w:afterAutospacing="1"/>
        <w:contextualSpacing/>
      </w:pPr>
      <w:r w:rsidRPr="00646D19">
        <w:t>Семя однодольных растений ––&gt; ?</w:t>
      </w:r>
      <w:r>
        <w:t>.....</w:t>
      </w:r>
      <w:r w:rsidRPr="00646D19">
        <w:t xml:space="preserve"> + зародыш семени +</w:t>
      </w:r>
      <w:proofErr w:type="gramStart"/>
      <w:r w:rsidRPr="00646D19">
        <w:t xml:space="preserve"> ?</w:t>
      </w:r>
      <w:proofErr w:type="gramEnd"/>
      <w:r w:rsidRPr="00646D19">
        <w:t xml:space="preserve"> </w:t>
      </w:r>
      <w:r>
        <w:t>…..</w:t>
      </w:r>
      <w:r w:rsidRPr="00646D19">
        <w:t>.</w:t>
      </w:r>
    </w:p>
    <w:p w:rsidR="00A92836" w:rsidRDefault="00A92836" w:rsidP="00A92836">
      <w:pPr>
        <w:shd w:val="clear" w:color="auto" w:fill="FFFFFF"/>
        <w:spacing w:before="269"/>
        <w:rPr>
          <w:color w:val="000000"/>
          <w:spacing w:val="11"/>
        </w:rPr>
      </w:pPr>
    </w:p>
    <w:p w:rsidR="00A92836" w:rsidRPr="0016511E" w:rsidRDefault="00A92836" w:rsidP="00A92836">
      <w:pPr>
        <w:rPr>
          <w:b/>
          <w:sz w:val="28"/>
          <w:szCs w:val="28"/>
        </w:rPr>
        <w:sectPr w:rsidR="00A92836" w:rsidRPr="0016511E" w:rsidSect="0016511E">
          <w:type w:val="continuous"/>
          <w:pgSz w:w="11906" w:h="16838" w:code="9"/>
          <w:pgMar w:top="142" w:right="851" w:bottom="567" w:left="851" w:header="709" w:footer="709" w:gutter="0"/>
          <w:cols w:space="180"/>
          <w:docGrid w:linePitch="360"/>
        </w:sectPr>
      </w:pPr>
      <w:r w:rsidRPr="00A948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Тема:  </w:t>
      </w:r>
      <w:r w:rsidRPr="00A9482E">
        <w:rPr>
          <w:b/>
          <w:sz w:val="28"/>
          <w:szCs w:val="28"/>
        </w:rPr>
        <w:t>Условия прорастания сем</w:t>
      </w:r>
      <w:r>
        <w:rPr>
          <w:b/>
          <w:sz w:val="28"/>
          <w:szCs w:val="28"/>
        </w:rPr>
        <w:t>ян.</w:t>
      </w:r>
    </w:p>
    <w:p w:rsidR="00A92836" w:rsidRPr="00753B60" w:rsidRDefault="00A92836" w:rsidP="00A92836"/>
    <w:p w:rsidR="00A92836" w:rsidRDefault="00A92836" w:rsidP="00A92836">
      <w:pPr>
        <w:ind w:left="300"/>
        <w:jc w:val="both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67310</wp:posOffset>
            </wp:positionV>
            <wp:extent cx="1952625" cy="1524000"/>
            <wp:effectExtent l="19050" t="0" r="9525" b="0"/>
            <wp:wrapTight wrapText="bothSides">
              <wp:wrapPolygon edited="0">
                <wp:start x="-211" y="0"/>
                <wp:lineTo x="-211" y="21330"/>
                <wp:lineTo x="21705" y="21330"/>
                <wp:lineTo x="21705" y="0"/>
                <wp:lineTo x="-211" y="0"/>
              </wp:wrapPolygon>
            </wp:wrapTight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>
        <w:tab/>
      </w:r>
      <w:r w:rsidRPr="00753B60">
        <w:t>В состав семян входят органические и неорганические вещества. Неорганические: вода и минеральные соли; органические: белки, жиры, крахмал.</w:t>
      </w:r>
      <w:r>
        <w:t xml:space="preserve"> </w:t>
      </w:r>
    </w:p>
    <w:p w:rsidR="00A92836" w:rsidRDefault="00A92836" w:rsidP="00A92836">
      <w:pPr>
        <w:ind w:left="300" w:firstLine="408"/>
        <w:jc w:val="both"/>
      </w:pPr>
      <w:r w:rsidRPr="00753B60">
        <w:t>Для прорастания семян необходимы следующие условия: наличие воды, тепла, воздуха.</w:t>
      </w:r>
      <w:r w:rsidRPr="00E90566">
        <w:t xml:space="preserve"> </w:t>
      </w:r>
      <w:r w:rsidRPr="00753B60">
        <w:t>Воздух: сухие семена дышат слабо. При прорастании они интенсивно поглощают кислород и выделяют углекислый газ. Дыхание происходит днем и ночью. Во время дыхания выделяется тепло и прорастающие семена нагреваются. Семена дышат интенсивнее при повышении температуры окружающей среды.</w:t>
      </w:r>
      <w:r>
        <w:t xml:space="preserve"> </w:t>
      </w:r>
    </w:p>
    <w:p w:rsidR="00A92836" w:rsidRDefault="00A92836" w:rsidP="00A92836">
      <w:pPr>
        <w:ind w:left="300" w:firstLine="408"/>
        <w:jc w:val="both"/>
      </w:pPr>
      <w:r w:rsidRPr="00753B60">
        <w:t>Для прорастания холодостойких растений требу</w:t>
      </w:r>
      <w:r>
        <w:t>ется большое количество воды</w:t>
      </w:r>
      <w:r w:rsidRPr="00753B60">
        <w:t xml:space="preserve"> Вода  – для набухания семени и разрыва кожуры, превращения крахмала и белка в растворимое состояние, т.к. зародыш семени может потреблять только растворенные питательные вещества.</w:t>
      </w:r>
      <w:r>
        <w:t xml:space="preserve"> </w:t>
      </w:r>
      <w:r w:rsidRPr="00753B60">
        <w:t>Питание проростков обеспечивается за счет питательных веществ семени. Прорастание семян бывает подземным и надземным. При надземном прорастании семядоли выносятся на поверхность земли.</w:t>
      </w:r>
      <w:r>
        <w:t xml:space="preserve"> </w:t>
      </w:r>
      <w:r w:rsidRPr="00753B60">
        <w:t>Глубина заделки семян зависит от величины семени и свойств почвы.</w:t>
      </w:r>
      <w:r>
        <w:t xml:space="preserve"> </w:t>
      </w:r>
      <w:r w:rsidRPr="00753B60">
        <w:t xml:space="preserve">Семена служат кормом для диких и домашних животных. Семена и </w:t>
      </w:r>
      <w:r>
        <w:t>пищевые продукты для человека.</w:t>
      </w:r>
    </w:p>
    <w:p w:rsidR="00A92836" w:rsidRPr="00671611" w:rsidRDefault="00A92836" w:rsidP="00A92836">
      <w:pPr>
        <w:ind w:left="300" w:firstLine="408"/>
        <w:jc w:val="both"/>
      </w:pPr>
      <w:r>
        <w:t xml:space="preserve"> </w:t>
      </w:r>
      <w:r w:rsidRPr="00825C7C">
        <w:rPr>
          <w:b/>
          <w:u w:val="single"/>
        </w:rPr>
        <w:t>Глубина заделки семян</w:t>
      </w:r>
      <w:r w:rsidRPr="00753B60">
        <w:rPr>
          <w:u w:val="single"/>
        </w:rPr>
        <w:t>:</w:t>
      </w:r>
      <w:r w:rsidRPr="009F5CB3">
        <w:rPr>
          <w:u w:val="single"/>
        </w:rPr>
        <w:t xml:space="preserve"> </w:t>
      </w:r>
      <w:r w:rsidRPr="00753B60">
        <w:t>Мелкие семена репы, лука 1-</w:t>
      </w:r>
      <w:smartTag w:uri="urn:schemas-microsoft-com:office:smarttags" w:element="metricconverter">
        <w:smartTagPr>
          <w:attr w:name="ProductID" w:val="2 см"/>
        </w:smartTagPr>
        <w:r w:rsidRPr="00753B60">
          <w:t>2 см</w:t>
        </w:r>
      </w:smartTag>
      <w:r w:rsidRPr="00753B60">
        <w:t xml:space="preserve">, семена средних размеров редиса, огурцов 2 – </w:t>
      </w:r>
      <w:smartTag w:uri="urn:schemas-microsoft-com:office:smarttags" w:element="metricconverter">
        <w:smartTagPr>
          <w:attr w:name="ProductID" w:val="4 см"/>
        </w:smartTagPr>
        <w:r w:rsidRPr="00753B60">
          <w:t>4 см</w:t>
        </w:r>
      </w:smartTag>
      <w:r w:rsidRPr="00753B60">
        <w:t xml:space="preserve">, крупные семена бобов, фасоли, гороха 4 – </w:t>
      </w:r>
      <w:smartTag w:uri="urn:schemas-microsoft-com:office:smarttags" w:element="metricconverter">
        <w:smartTagPr>
          <w:attr w:name="ProductID" w:val="5 см"/>
        </w:smartTagPr>
        <w:r w:rsidRPr="00753B60">
          <w:t>5 см</w:t>
        </w:r>
      </w:smartTag>
      <w:r w:rsidRPr="00753B60">
        <w:t>.</w:t>
      </w:r>
      <w:r w:rsidRPr="009F5CB3">
        <w:rPr>
          <w:u w:val="single"/>
        </w:rPr>
        <w:t xml:space="preserve"> </w:t>
      </w:r>
      <w:r w:rsidRPr="00753B60">
        <w:t xml:space="preserve">В песчаных почвах семена сеют </w:t>
      </w:r>
      <w:proofErr w:type="gramStart"/>
      <w:r w:rsidRPr="00753B60">
        <w:t>глубже</w:t>
      </w:r>
      <w:proofErr w:type="gramEnd"/>
      <w:r w:rsidRPr="00753B60">
        <w:t xml:space="preserve"> чем в глинистых, т.к. песчаная почва легка, в ней много воздуха, но мало влаги; глинистая почва более плотная и тяжелая, воздуха в ней мало, а влаги достаточно.</w:t>
      </w:r>
    </w:p>
    <w:p w:rsidR="00A92836" w:rsidRPr="00753B60" w:rsidRDefault="00A92836" w:rsidP="00A92836">
      <w:pPr>
        <w:contextualSpacing/>
        <w:rPr>
          <w:bCs/>
          <w:sz w:val="27"/>
          <w:szCs w:val="27"/>
        </w:rPr>
      </w:pPr>
      <w:r w:rsidRPr="00753B60">
        <w:t xml:space="preserve"> </w:t>
      </w:r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bCs/>
          <w:i/>
          <w:iCs/>
        </w:rPr>
        <w:t>1.</w:t>
      </w:r>
      <w:r w:rsidRPr="00671611">
        <w:rPr>
          <w:b/>
          <w:i/>
        </w:rPr>
        <w:t xml:space="preserve"> Вставь</w:t>
      </w:r>
      <w:proofErr w:type="spellStart"/>
      <w:r w:rsidRPr="00671611">
        <w:rPr>
          <w:b/>
          <w:i/>
          <w:lang w:val="en-US"/>
        </w:rPr>
        <w:t>те</w:t>
      </w:r>
      <w:proofErr w:type="spellEnd"/>
      <w:r w:rsidRPr="00671611">
        <w:rPr>
          <w:b/>
          <w:i/>
          <w:lang w:val="en-US"/>
        </w:rPr>
        <w:t xml:space="preserve"> </w:t>
      </w:r>
      <w:r w:rsidRPr="00671611">
        <w:rPr>
          <w:b/>
          <w:i/>
        </w:rPr>
        <w:t xml:space="preserve"> пропущенные слова</w:t>
      </w:r>
      <w:r w:rsidRPr="00753B60">
        <w:t>.</w:t>
      </w:r>
    </w:p>
    <w:p w:rsidR="00A92836" w:rsidRPr="00753B60" w:rsidRDefault="00A92836" w:rsidP="00A92836">
      <w:pPr>
        <w:numPr>
          <w:ilvl w:val="0"/>
          <w:numId w:val="3"/>
        </w:numPr>
        <w:spacing w:before="100" w:beforeAutospacing="1" w:after="100" w:afterAutospacing="1"/>
        <w:contextualSpacing/>
      </w:pPr>
      <w:r w:rsidRPr="00753B60">
        <w:t>В состав семян входят …</w:t>
      </w:r>
      <w:r>
        <w:t>…..</w:t>
      </w:r>
      <w:r w:rsidRPr="00753B60">
        <w:t xml:space="preserve"> и</w:t>
      </w:r>
      <w:proofErr w:type="gramStart"/>
      <w:r w:rsidRPr="00753B60">
        <w:t xml:space="preserve"> … </w:t>
      </w:r>
      <w:r>
        <w:t>……..</w:t>
      </w:r>
      <w:proofErr w:type="gramEnd"/>
      <w:r w:rsidRPr="00753B60">
        <w:t xml:space="preserve">вещества. </w:t>
      </w:r>
    </w:p>
    <w:p w:rsidR="00A92836" w:rsidRPr="00753B60" w:rsidRDefault="00A92836" w:rsidP="00A92836">
      <w:pPr>
        <w:numPr>
          <w:ilvl w:val="0"/>
          <w:numId w:val="3"/>
        </w:numPr>
        <w:spacing w:before="100" w:beforeAutospacing="1" w:after="100" w:afterAutospacing="1"/>
        <w:contextualSpacing/>
      </w:pPr>
      <w:r w:rsidRPr="00753B60">
        <w:t>К органическим веществам семени относятся …, …, …</w:t>
      </w:r>
      <w:r>
        <w:t>….</w:t>
      </w:r>
      <w:proofErr w:type="gramStart"/>
      <w:r w:rsidRPr="00753B60">
        <w:t xml:space="preserve"> .</w:t>
      </w:r>
      <w:proofErr w:type="gramEnd"/>
    </w:p>
    <w:p w:rsidR="00A92836" w:rsidRPr="00753B60" w:rsidRDefault="00A92836" w:rsidP="00A92836">
      <w:pPr>
        <w:numPr>
          <w:ilvl w:val="0"/>
          <w:numId w:val="3"/>
        </w:numPr>
        <w:spacing w:before="100" w:beforeAutospacing="1" w:after="100" w:afterAutospacing="1"/>
        <w:contextualSpacing/>
      </w:pPr>
      <w:r w:rsidRPr="00753B60">
        <w:t>Неорганическими веществам семени являются …</w:t>
      </w:r>
      <w:r>
        <w:t>…..</w:t>
      </w:r>
      <w:r w:rsidRPr="00753B60">
        <w:t xml:space="preserve"> и …</w:t>
      </w:r>
      <w:r>
        <w:t>….</w:t>
      </w:r>
      <w:proofErr w:type="gramStart"/>
      <w:r w:rsidRPr="00753B60">
        <w:t xml:space="preserve"> .</w:t>
      </w:r>
      <w:proofErr w:type="gramEnd"/>
    </w:p>
    <w:p w:rsidR="00A92836" w:rsidRDefault="00A92836" w:rsidP="00A92836"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i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220345</wp:posOffset>
            </wp:positionV>
            <wp:extent cx="733425" cy="1123950"/>
            <wp:effectExtent l="19050" t="0" r="9525" b="0"/>
            <wp:wrapTight wrapText="bothSides">
              <wp:wrapPolygon edited="0">
                <wp:start x="-561" y="0"/>
                <wp:lineTo x="-561" y="21234"/>
                <wp:lineTo x="21881" y="21234"/>
                <wp:lineTo x="21881" y="0"/>
                <wp:lineTo x="-561" y="0"/>
              </wp:wrapPolygon>
            </wp:wrapTight>
            <wp:docPr id="43" name="Рисунок 61" descr="фото флористика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фото флористика 0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6000" contrast="6000"/>
                    </a:blip>
                    <a:srcRect l="25647" t="19987" r="23055" b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611">
        <w:rPr>
          <w:b/>
          <w:i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220345</wp:posOffset>
            </wp:positionV>
            <wp:extent cx="790575" cy="1123950"/>
            <wp:effectExtent l="19050" t="0" r="9525" b="0"/>
            <wp:wrapTight wrapText="bothSides">
              <wp:wrapPolygon edited="0">
                <wp:start x="-520" y="0"/>
                <wp:lineTo x="-520" y="21234"/>
                <wp:lineTo x="21860" y="21234"/>
                <wp:lineTo x="21860" y="0"/>
                <wp:lineTo x="-520" y="0"/>
              </wp:wrapPolygon>
            </wp:wrapTight>
            <wp:docPr id="42" name="Рисунок 62" descr="фото флористика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фото флористика 0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6000" contrast="18000"/>
                    </a:blip>
                    <a:srcRect l="23796" t="15817" r="16692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611">
        <w:rPr>
          <w:b/>
          <w:i/>
        </w:rPr>
        <w:t>2.Объясните</w:t>
      </w:r>
      <w:r>
        <w:rPr>
          <w:b/>
        </w:rPr>
        <w:t>.</w:t>
      </w:r>
      <w:r w:rsidRPr="00753B60">
        <w:rPr>
          <w:bCs/>
        </w:rPr>
        <w:t xml:space="preserve"> </w:t>
      </w:r>
      <w:r w:rsidRPr="00753B60">
        <w:t xml:space="preserve"> Ученики </w:t>
      </w:r>
      <w:r>
        <w:t xml:space="preserve"> 6 «А» класса </w:t>
      </w:r>
      <w:r w:rsidRPr="00753B60">
        <w:t>решили выяснить,  какие условия необхо</w:t>
      </w:r>
      <w:r>
        <w:t>димы для прорастания семян. Канат</w:t>
      </w:r>
      <w:r w:rsidRPr="00753B60">
        <w:t xml:space="preserve"> взял небольшое количество воды, сл</w:t>
      </w:r>
      <w:r>
        <w:t xml:space="preserve">егка покрывающие семена, а  </w:t>
      </w:r>
      <w:proofErr w:type="spellStart"/>
      <w:r>
        <w:t>Макпал</w:t>
      </w:r>
      <w:proofErr w:type="spellEnd"/>
      <w:r w:rsidRPr="00753B60">
        <w:t xml:space="preserve"> решил</w:t>
      </w:r>
      <w:r>
        <w:t>а</w:t>
      </w:r>
      <w:r w:rsidRPr="00753B60">
        <w:t xml:space="preserve">, чем больше, тем лучше. Через пять дней они </w:t>
      </w:r>
      <w:r>
        <w:t>посмотрели результат. У Каната</w:t>
      </w:r>
      <w:r w:rsidRPr="00753B60">
        <w:t xml:space="preserve"> семена проросли</w:t>
      </w:r>
      <w:r w:rsidRPr="00024AAE">
        <w:t xml:space="preserve"> </w:t>
      </w:r>
      <w:r>
        <w:t>(</w:t>
      </w:r>
      <w:r w:rsidRPr="00753B60">
        <w:t>А</w:t>
      </w:r>
      <w:r>
        <w:t xml:space="preserve">), а у </w:t>
      </w:r>
      <w:proofErr w:type="spellStart"/>
      <w:r>
        <w:t>Макпал</w:t>
      </w:r>
      <w:proofErr w:type="spellEnd"/>
      <w:r w:rsidRPr="00753B60">
        <w:t xml:space="preserve"> </w:t>
      </w:r>
      <w:r>
        <w:t>(</w:t>
      </w:r>
      <w:proofErr w:type="gramStart"/>
      <w:r w:rsidRPr="00753B60">
        <w:t>Б</w:t>
      </w:r>
      <w:r>
        <w:t>)</w:t>
      </w:r>
      <w:r w:rsidRPr="00753B60">
        <w:t xml:space="preserve"> </w:t>
      </w:r>
      <w:proofErr w:type="gramEnd"/>
      <w:r w:rsidRPr="00753B60">
        <w:t>они начали портиться, так и не дав ростков (рисунок Б).</w:t>
      </w:r>
      <w:r>
        <w:t xml:space="preserve"> </w:t>
      </w:r>
      <w:r w:rsidRPr="00753B60">
        <w:t>Объясните,  используя  результаты опыта, какие условия необходимы для прорастания семян.</w:t>
      </w:r>
    </w:p>
    <w:p w:rsidR="00A92836" w:rsidRPr="00A55EB0" w:rsidRDefault="00A92836" w:rsidP="00A92836">
      <w:pPr>
        <w:ind w:left="360"/>
      </w:pPr>
      <w:r>
        <w:rPr>
          <w:b/>
        </w:rPr>
        <w:t>А                          Б</w:t>
      </w:r>
      <w:r>
        <w:t xml:space="preserve"> ___________________________________________________________________________________________________________________________________________________________________</w:t>
      </w:r>
      <w:r>
        <w:rPr>
          <w:b/>
        </w:rPr>
        <w:t xml:space="preserve">                </w:t>
      </w:r>
    </w:p>
    <w:p w:rsidR="00A92836" w:rsidRPr="00753B60" w:rsidRDefault="00A92836" w:rsidP="00A92836"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i/>
        </w:rPr>
        <w:t>3. Решите</w:t>
      </w:r>
      <w:r>
        <w:t xml:space="preserve">. </w:t>
      </w:r>
      <w:proofErr w:type="spellStart"/>
      <w:r>
        <w:t>Макпал</w:t>
      </w:r>
      <w:proofErr w:type="spellEnd"/>
      <w:r>
        <w:t xml:space="preserve"> и </w:t>
      </w:r>
      <w:proofErr w:type="spellStart"/>
      <w:r>
        <w:t>Кайрат</w:t>
      </w:r>
      <w:proofErr w:type="spellEnd"/>
      <w:r w:rsidRPr="00753B60">
        <w:t xml:space="preserve"> решили поставить опыт и выяснить </w:t>
      </w:r>
      <w:r>
        <w:t xml:space="preserve">на какую глубину лучше всего </w:t>
      </w:r>
      <w:proofErr w:type="gramStart"/>
      <w:r>
        <w:t>сад</w:t>
      </w:r>
      <w:r w:rsidRPr="00753B60">
        <w:t>ить</w:t>
      </w:r>
      <w:proofErr w:type="gramEnd"/>
      <w:r w:rsidRPr="00753B60">
        <w:t xml:space="preserve"> семена. Они взяли семена мака (А),   фасоли (Б)  и посадили их на первой грядке на глубину 2 см, на второй на  глубину  5 см. Семена мака и фасоли проросли на первой грядке, но при этом большая часть проростков фасоли высохла и погибла. На второй грядке семена фасоли были крепкие, а семена мака не взошл</w:t>
      </w:r>
      <w:r>
        <w:t xml:space="preserve">и. </w:t>
      </w:r>
    </w:p>
    <w:p w:rsidR="00A92836" w:rsidRDefault="00A92836" w:rsidP="00A92836">
      <w:pPr>
        <w:ind w:left="720"/>
        <w:rPr>
          <w:noProof/>
        </w:rPr>
      </w:pPr>
      <w:r>
        <w:rPr>
          <w:noProof/>
        </w:rPr>
        <w:drawing>
          <wp:inline distT="0" distB="0" distL="0" distR="0">
            <wp:extent cx="817733" cy="742950"/>
            <wp:effectExtent l="19050" t="0" r="1417" b="0"/>
            <wp:docPr id="44" name="Рисунок 9" descr="[R75-BIO69_6_03_10]_[PD_024_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[R75-BIO69_6_03_10]_[PD_024_3]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B60">
        <w:t xml:space="preserve">А   </w:t>
      </w:r>
      <w:r>
        <w:rPr>
          <w:noProof/>
        </w:rPr>
        <w:drawing>
          <wp:inline distT="0" distB="0" distL="0" distR="0">
            <wp:extent cx="835051" cy="723900"/>
            <wp:effectExtent l="19050" t="0" r="3149" b="0"/>
            <wp:docPr id="45" name="Рисунок 10" descr="[R75-BIO69_6_03_10]_[PD_024_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[R75-BIO69_6_03_10]_[PD_024_2]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53B60">
        <w:t xml:space="preserve">    Б</w:t>
      </w:r>
      <w:r>
        <w:rPr>
          <w:noProof/>
        </w:rPr>
        <w:t xml:space="preserve">  </w:t>
      </w:r>
    </w:p>
    <w:p w:rsidR="00A92836" w:rsidRDefault="00A92836" w:rsidP="00A92836">
      <w:r w:rsidRPr="00753B60">
        <w:rPr>
          <w:noProof/>
        </w:rPr>
        <w:t>П</w:t>
      </w:r>
      <w:proofErr w:type="spellStart"/>
      <w:r w:rsidRPr="00753B60">
        <w:t>омогите</w:t>
      </w:r>
      <w:proofErr w:type="spellEnd"/>
      <w:r w:rsidRPr="00753B60">
        <w:t xml:space="preserve">   понять, как необходимо высаживать семена.</w:t>
      </w:r>
      <w:r>
        <w:t>______________________________________________________________________________________________________________________________________________________________</w:t>
      </w:r>
    </w:p>
    <w:p w:rsidR="00A92836" w:rsidRDefault="00A92836" w:rsidP="00A92836">
      <w:pPr>
        <w:rPr>
          <w:b/>
          <w:i/>
        </w:rPr>
      </w:pPr>
    </w:p>
    <w:p w:rsidR="00A92836" w:rsidRPr="00A92836" w:rsidRDefault="00A92836" w:rsidP="00A92836">
      <w:r w:rsidRPr="00A92836">
        <w:rPr>
          <w:b/>
          <w:i/>
        </w:rPr>
        <w:t>Задание</w:t>
      </w:r>
      <w:r w:rsidRPr="00A92836">
        <w:rPr>
          <w:b/>
          <w:bCs/>
          <w:i/>
          <w:iCs/>
        </w:rPr>
        <w:t xml:space="preserve"> </w:t>
      </w:r>
      <w:r w:rsidRPr="00A92836">
        <w:rPr>
          <w:rStyle w:val="FontStyle11"/>
          <w:b/>
          <w:i/>
          <w:sz w:val="24"/>
          <w:szCs w:val="24"/>
        </w:rPr>
        <w:t>4</w:t>
      </w:r>
      <w:r w:rsidRPr="00A92836">
        <w:rPr>
          <w:rStyle w:val="FontStyle11"/>
          <w:rFonts w:ascii="Times New Roman" w:hAnsi="Times New Roman" w:cs="Times New Roman"/>
          <w:b/>
          <w:i/>
          <w:sz w:val="24"/>
          <w:szCs w:val="24"/>
        </w:rPr>
        <w:t>.Ответьте</w:t>
      </w:r>
      <w:r w:rsidRPr="00A92836">
        <w:rPr>
          <w:rStyle w:val="FontStyle11"/>
          <w:rFonts w:ascii="Times New Roman" w:hAnsi="Times New Roman" w:cs="Times New Roman"/>
          <w:sz w:val="24"/>
          <w:szCs w:val="24"/>
        </w:rPr>
        <w:t>. Сколько березок вырастет из 3 –</w:t>
      </w:r>
      <w:proofErr w:type="spellStart"/>
      <w:r w:rsidRPr="00A92836">
        <w:rPr>
          <w:rStyle w:val="FontStyle11"/>
          <w:rFonts w:ascii="Times New Roman" w:hAnsi="Times New Roman" w:cs="Times New Roman"/>
          <w:sz w:val="24"/>
          <w:szCs w:val="24"/>
        </w:rPr>
        <w:t>х</w:t>
      </w:r>
      <w:proofErr w:type="spellEnd"/>
      <w:r w:rsidRPr="00A92836">
        <w:rPr>
          <w:rStyle w:val="FontStyle11"/>
          <w:rFonts w:ascii="Times New Roman" w:hAnsi="Times New Roman" w:cs="Times New Roman"/>
          <w:sz w:val="24"/>
          <w:szCs w:val="24"/>
        </w:rPr>
        <w:t xml:space="preserve"> семян тополя?_______________________</w:t>
      </w:r>
    </w:p>
    <w:p w:rsidR="00A92836" w:rsidRPr="00A92836" w:rsidRDefault="00A92836" w:rsidP="00A92836">
      <w:pPr>
        <w:rPr>
          <w:b/>
        </w:rPr>
      </w:pPr>
    </w:p>
    <w:p w:rsidR="00A92836" w:rsidRDefault="00A92836" w:rsidP="00A92836">
      <w:pPr>
        <w:ind w:left="360"/>
        <w:rPr>
          <w:b/>
          <w:sz w:val="32"/>
          <w:szCs w:val="32"/>
        </w:rPr>
      </w:pPr>
      <w:r w:rsidRPr="0055348F">
        <w:rPr>
          <w:b/>
          <w:sz w:val="32"/>
          <w:szCs w:val="32"/>
        </w:rPr>
        <w:lastRenderedPageBreak/>
        <w:t xml:space="preserve">     </w:t>
      </w:r>
      <w:r>
        <w:rPr>
          <w:b/>
          <w:sz w:val="32"/>
          <w:szCs w:val="32"/>
        </w:rPr>
        <w:t xml:space="preserve"> </w:t>
      </w:r>
      <w:r w:rsidRPr="0055348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</w:t>
      </w:r>
    </w:p>
    <w:p w:rsidR="00A92836" w:rsidRDefault="00A92836" w:rsidP="00A92836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194310</wp:posOffset>
            </wp:positionV>
            <wp:extent cx="1543050" cy="1459230"/>
            <wp:effectExtent l="19050" t="0" r="0" b="0"/>
            <wp:wrapTight wrapText="bothSides">
              <wp:wrapPolygon edited="0">
                <wp:start x="-267" y="0"/>
                <wp:lineTo x="-267" y="21431"/>
                <wp:lineTo x="21600" y="21431"/>
                <wp:lineTo x="21600" y="0"/>
                <wp:lineTo x="-267" y="0"/>
              </wp:wrapPolygon>
            </wp:wrapTight>
            <wp:docPr id="80" name="Рисунок 7" descr="http://ppt4web.ru/images/1469/46793/31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t4web.ru/images/1469/46793/310/img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</a:blip>
                    <a:srcRect l="11613" t="3017" r="16452" b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36" w:rsidRPr="00671611" w:rsidRDefault="00A92836" w:rsidP="00A92836">
      <w:pPr>
        <w:ind w:left="360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</w:t>
      </w:r>
      <w:r w:rsidRPr="00671611">
        <w:rPr>
          <w:b/>
          <w:sz w:val="28"/>
          <w:szCs w:val="28"/>
        </w:rPr>
        <w:t>Тема:  Корень.</w:t>
      </w:r>
    </w:p>
    <w:p w:rsidR="00A92836" w:rsidRPr="00653E8C" w:rsidRDefault="00A92836" w:rsidP="00A92836">
      <w:pPr>
        <w:contextualSpacing/>
      </w:pPr>
      <w:r w:rsidRPr="00542751">
        <w:rPr>
          <w:b/>
          <w:sz w:val="28"/>
          <w:szCs w:val="28"/>
        </w:rPr>
        <w:t>Корень</w:t>
      </w:r>
      <w:r>
        <w:t xml:space="preserve"> – орган, обеспечивающий растение водой, минеральными веществами и укрепляющий его в почве.</w:t>
      </w:r>
      <w:r w:rsidRPr="00653E8C">
        <w:t xml:space="preserve"> Функции корня: </w:t>
      </w:r>
    </w:p>
    <w:p w:rsidR="00A92836" w:rsidRPr="00653E8C" w:rsidRDefault="00A92836" w:rsidP="00A92836">
      <w:pPr>
        <w:numPr>
          <w:ilvl w:val="0"/>
          <w:numId w:val="4"/>
        </w:numPr>
        <w:spacing w:before="100" w:beforeAutospacing="1" w:after="100" w:afterAutospacing="1"/>
        <w:contextualSpacing/>
      </w:pPr>
      <w:r w:rsidRPr="00653E8C">
        <w:t xml:space="preserve">Поглощающая - вода с растворенными в ней веществами переносится через ксилему к надземным органам, где включается в процессы фотосинтеза. </w:t>
      </w:r>
    </w:p>
    <w:p w:rsidR="00A92836" w:rsidRPr="00653E8C" w:rsidRDefault="00A92836" w:rsidP="00A92836">
      <w:pPr>
        <w:numPr>
          <w:ilvl w:val="0"/>
          <w:numId w:val="4"/>
        </w:numPr>
        <w:spacing w:before="100" w:beforeAutospacing="1" w:after="100" w:afterAutospacing="1"/>
        <w:contextualSpacing/>
      </w:pPr>
      <w:proofErr w:type="gramStart"/>
      <w:r w:rsidRPr="00653E8C">
        <w:t>Проводящая</w:t>
      </w:r>
      <w:proofErr w:type="gramEnd"/>
      <w:r w:rsidRPr="00653E8C">
        <w:t xml:space="preserve"> - через ксилему и флоэму корня происходит движение воды и питательных веществ. </w:t>
      </w:r>
    </w:p>
    <w:p w:rsidR="00A92836" w:rsidRPr="00653E8C" w:rsidRDefault="00A92836" w:rsidP="00A92836">
      <w:pPr>
        <w:numPr>
          <w:ilvl w:val="0"/>
          <w:numId w:val="4"/>
        </w:numPr>
        <w:spacing w:before="100" w:beforeAutospacing="1" w:after="100" w:afterAutospacing="1"/>
        <w:contextualSpacing/>
      </w:pPr>
      <w:proofErr w:type="gramStart"/>
      <w:r w:rsidRPr="00653E8C">
        <w:t>Запасающая</w:t>
      </w:r>
      <w:proofErr w:type="gramEnd"/>
      <w:r w:rsidRPr="00653E8C">
        <w:t xml:space="preserve"> - синтезированные органические вещества по флоэме возвращаются из наземных органов в корень и запасаются. </w:t>
      </w:r>
    </w:p>
    <w:p w:rsidR="00A92836" w:rsidRPr="00653E8C" w:rsidRDefault="00A92836" w:rsidP="00A92836">
      <w:pPr>
        <w:numPr>
          <w:ilvl w:val="0"/>
          <w:numId w:val="4"/>
        </w:numPr>
        <w:spacing w:before="100" w:beforeAutospacing="1" w:after="100" w:afterAutospacing="1"/>
        <w:contextualSpacing/>
      </w:pPr>
      <w:proofErr w:type="gramStart"/>
      <w:r w:rsidRPr="00653E8C">
        <w:t>Синтетическая</w:t>
      </w:r>
      <w:proofErr w:type="gramEnd"/>
      <w:r w:rsidRPr="00653E8C">
        <w:t xml:space="preserve"> - в корне синтезируются многие аминокислоты, гормоны, алкалоиды и др. </w:t>
      </w:r>
    </w:p>
    <w:p w:rsidR="00A92836" w:rsidRPr="00B11A6A" w:rsidRDefault="00A92836" w:rsidP="00A92836">
      <w:pPr>
        <w:numPr>
          <w:ilvl w:val="0"/>
          <w:numId w:val="4"/>
        </w:numPr>
        <w:spacing w:before="100" w:beforeAutospacing="1" w:after="100" w:afterAutospacing="1"/>
        <w:contextualSpacing/>
      </w:pPr>
      <w:proofErr w:type="gramStart"/>
      <w:r w:rsidRPr="00653E8C">
        <w:t>Якорная</w:t>
      </w:r>
      <w:proofErr w:type="gramEnd"/>
      <w:r w:rsidRPr="00653E8C">
        <w:t xml:space="preserve"> - закрепляют растение в грунте. </w:t>
      </w:r>
    </w:p>
    <w:p w:rsidR="00A92836" w:rsidRDefault="00A92836" w:rsidP="00A92836">
      <w:r w:rsidRPr="00B11A6A">
        <w:t>В корне различают главный корень и боковые корни.</w:t>
      </w:r>
      <w:r w:rsidRPr="0055348F">
        <w:rPr>
          <w:b/>
          <w:sz w:val="28"/>
          <w:szCs w:val="28"/>
        </w:rPr>
        <w:t xml:space="preserve"> </w:t>
      </w:r>
    </w:p>
    <w:p w:rsidR="00A92836" w:rsidRDefault="00A92836" w:rsidP="00A92836">
      <w:r w:rsidRPr="0023095E">
        <w:rPr>
          <w:b/>
        </w:rPr>
        <w:t>Корень главный</w:t>
      </w:r>
      <w:r>
        <w:t xml:space="preserve"> -  развивается из корешка зародыша – закрепляет растение в почве.</w:t>
      </w:r>
    </w:p>
    <w:p w:rsidR="00A92836" w:rsidRDefault="00A92836" w:rsidP="00A92836">
      <w:r w:rsidRPr="0023095E">
        <w:rPr>
          <w:b/>
        </w:rPr>
        <w:t>Корень боковой</w:t>
      </w:r>
      <w:r>
        <w:t xml:space="preserve"> – отрастает от главного – участвуют в процесс всасывания воды.</w:t>
      </w:r>
    </w:p>
    <w:p w:rsidR="00A92836" w:rsidRDefault="00A92836" w:rsidP="00A92836">
      <w:r w:rsidRPr="0023095E">
        <w:rPr>
          <w:b/>
        </w:rPr>
        <w:t>Корень придаточный</w:t>
      </w:r>
      <w:r>
        <w:t xml:space="preserve"> - отрастает от стебля и листьев - закрепляет растение в почве и улучшает питание.</w:t>
      </w:r>
    </w:p>
    <w:p w:rsidR="00A92836" w:rsidRPr="00671611" w:rsidRDefault="00A92836" w:rsidP="00A92836">
      <w:r w:rsidRPr="0023095E">
        <w:rPr>
          <w:b/>
        </w:rPr>
        <w:t>Корневая система</w:t>
      </w:r>
      <w:r>
        <w:t xml:space="preserve"> – совокупность всех корней растения. </w:t>
      </w:r>
      <w:r w:rsidRPr="005D2A76">
        <w:rPr>
          <w:b/>
        </w:rPr>
        <w:t>Стержневая корневая система</w:t>
      </w:r>
      <w:r w:rsidRPr="00B11A6A">
        <w:t xml:space="preserve"> </w:t>
      </w:r>
      <w:r>
        <w:t>образуется при преобладающем росте главного корня</w:t>
      </w:r>
      <w:r w:rsidRPr="00C20311">
        <w:t>,</w:t>
      </w:r>
      <w:r>
        <w:t xml:space="preserve"> от которого отрастают боковые корни.</w:t>
      </w:r>
      <w:r w:rsidRPr="0033291C">
        <w:t xml:space="preserve"> </w:t>
      </w:r>
    </w:p>
    <w:p w:rsidR="00A92836" w:rsidRDefault="00A92836" w:rsidP="00A92836">
      <w:r w:rsidRPr="005D2A76">
        <w:rPr>
          <w:b/>
        </w:rPr>
        <w:t>Мочковатая  корневая система</w:t>
      </w:r>
      <w:r>
        <w:t xml:space="preserve"> образуется при слабом росте или отмирании главного корня и развитии большого числа придаточных корней</w:t>
      </w:r>
      <w:proofErr w:type="gramStart"/>
      <w:r>
        <w:t xml:space="preserve"> ,</w:t>
      </w:r>
      <w:proofErr w:type="gramEnd"/>
      <w:r>
        <w:t xml:space="preserve"> имеющих одинаковую длину и толщину, на них также отрастают боковые корни.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bCs/>
          <w:i/>
          <w:iCs/>
        </w:rPr>
        <w:t xml:space="preserve">1. </w:t>
      </w:r>
      <w:r w:rsidRPr="00671611">
        <w:rPr>
          <w:b/>
          <w:i/>
        </w:rPr>
        <w:t>Вставьте пропущенные слова</w:t>
      </w:r>
      <w:r w:rsidRPr="00646D19">
        <w:t>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>1.</w:t>
      </w:r>
      <w:r w:rsidRPr="00646D19">
        <w:t xml:space="preserve"> Совокупность корней растения называется </w:t>
      </w:r>
      <w:r>
        <w:t>……………</w:t>
      </w:r>
      <w:r w:rsidRPr="00646D19">
        <w:t>… системой.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 xml:space="preserve">2. </w:t>
      </w:r>
      <w:r w:rsidRPr="00646D19">
        <w:t xml:space="preserve">Корневая система, в которой можно выделить главный корень, называется </w:t>
      </w:r>
      <w:r>
        <w:t>………</w:t>
      </w:r>
      <w:r w:rsidRPr="00646D19">
        <w:t>… 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>3.</w:t>
      </w:r>
      <w:r w:rsidRPr="00646D19">
        <w:t xml:space="preserve"> Стержневая корневая система состоит из </w:t>
      </w:r>
      <w:r>
        <w:t>……….</w:t>
      </w:r>
      <w:r w:rsidRPr="00646D19">
        <w:t xml:space="preserve">… и … </w:t>
      </w:r>
      <w:r>
        <w:t>……………</w:t>
      </w:r>
      <w:r w:rsidRPr="00646D19">
        <w:t>корней.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>4.</w:t>
      </w:r>
      <w:r w:rsidRPr="00646D19">
        <w:t xml:space="preserve"> Если в корневой системе нельзя в</w:t>
      </w:r>
      <w:r>
        <w:t>ыделить главный корень, то</w:t>
      </w:r>
      <w:r w:rsidRPr="00646D19">
        <w:t xml:space="preserve"> система называется …</w:t>
      </w:r>
      <w:r>
        <w:t>…………</w:t>
      </w:r>
      <w:r w:rsidRPr="00646D19">
        <w:t xml:space="preserve"> 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 xml:space="preserve">5. </w:t>
      </w:r>
      <w:r w:rsidRPr="00646D19">
        <w:t xml:space="preserve">Мочковатая корневая система состоит из </w:t>
      </w:r>
      <w:r>
        <w:t>………..</w:t>
      </w:r>
      <w:r w:rsidRPr="00646D19">
        <w:t>… и …</w:t>
      </w:r>
      <w:r>
        <w:t>………..</w:t>
      </w:r>
      <w:r w:rsidRPr="00646D19">
        <w:t xml:space="preserve"> корней.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>6.</w:t>
      </w:r>
      <w:r w:rsidRPr="00646D19">
        <w:t xml:space="preserve"> Дикая редька, пастушья сумка, сурепка, одуванчик, фасоль, горох, подсолнечник имеют … корневую систему.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>7.</w:t>
      </w:r>
      <w:r w:rsidRPr="00646D19">
        <w:t xml:space="preserve"> </w:t>
      </w:r>
      <w:proofErr w:type="gramStart"/>
      <w:r w:rsidRPr="00646D19">
        <w:t>Рожь, пшеница, овес, мятлик луговой, ежа сборная, лютик едкий, подорожник большой, первоцвет имеют … корневую систему.</w:t>
      </w:r>
      <w:proofErr w:type="gramEnd"/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>8.</w:t>
      </w:r>
      <w:r w:rsidRPr="00646D19">
        <w:t xml:space="preserve"> Корни, которые отрастают от главного, называются …</w:t>
      </w:r>
      <w:r>
        <w:t>……</w:t>
      </w:r>
      <w:r w:rsidRPr="00646D19">
        <w:t xml:space="preserve"> </w:t>
      </w:r>
      <w:r>
        <w:t>…………………….</w:t>
      </w:r>
      <w:r w:rsidRPr="00646D19">
        <w:t>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 xml:space="preserve">9. </w:t>
      </w:r>
      <w:r w:rsidRPr="00646D19">
        <w:t xml:space="preserve">Придаточными называются корни, которые отрастают </w:t>
      </w:r>
      <w:proofErr w:type="gramStart"/>
      <w:r w:rsidRPr="00646D19">
        <w:t>от</w:t>
      </w:r>
      <w:proofErr w:type="gramEnd"/>
      <w:r w:rsidRPr="00646D19">
        <w:t xml:space="preserve"> …</w:t>
      </w:r>
      <w:r>
        <w:t>………………</w:t>
      </w:r>
    </w:p>
    <w:p w:rsidR="00A92836" w:rsidRPr="00324B41" w:rsidRDefault="00A92836" w:rsidP="00A92836">
      <w:pPr>
        <w:spacing w:before="100" w:beforeAutospacing="1" w:after="100" w:afterAutospacing="1"/>
        <w:contextualSpacing/>
      </w:pPr>
      <w:r w:rsidRPr="00646D19">
        <w:rPr>
          <w:b/>
          <w:bCs/>
        </w:rPr>
        <w:t>10.</w:t>
      </w:r>
      <w:r w:rsidRPr="00646D19">
        <w:t xml:space="preserve"> Из зародышевого корешка развивается … </w:t>
      </w:r>
      <w:r>
        <w:t>…………………….</w:t>
      </w:r>
    </w:p>
    <w:p w:rsidR="00A92836" w:rsidRPr="00646D19" w:rsidRDefault="00A92836" w:rsidP="00A92836">
      <w:pPr>
        <w:spacing w:before="100" w:beforeAutospacing="1" w:after="100" w:afterAutospacing="1"/>
        <w:contextualSpacing/>
      </w:pPr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bCs/>
          <w:i/>
          <w:iCs/>
        </w:rPr>
        <w:t xml:space="preserve">2. </w:t>
      </w:r>
      <w:r w:rsidRPr="00671611">
        <w:rPr>
          <w:b/>
          <w:i/>
        </w:rPr>
        <w:t>Восстановите логическую цепь</w:t>
      </w:r>
      <w:r w:rsidRPr="00646D19">
        <w:t>.</w:t>
      </w:r>
    </w:p>
    <w:p w:rsidR="00A92836" w:rsidRPr="00646D19" w:rsidRDefault="00A92836" w:rsidP="00A92836">
      <w:pPr>
        <w:spacing w:before="100" w:beforeAutospacing="1" w:after="100" w:afterAutospacing="1"/>
        <w:ind w:left="360"/>
        <w:contextualSpacing/>
      </w:pPr>
      <w:r>
        <w:t xml:space="preserve">      1.</w:t>
      </w:r>
      <w:r w:rsidRPr="00646D19">
        <w:t>Минеральные вещества</w:t>
      </w:r>
      <w:proofErr w:type="gramStart"/>
      <w:r w:rsidRPr="00646D19">
        <w:t xml:space="preserve"> + ?</w:t>
      </w:r>
      <w:r>
        <w:t>.............</w:t>
      </w:r>
      <w:r w:rsidRPr="00646D19">
        <w:t xml:space="preserve"> ––&gt; </w:t>
      </w:r>
      <w:proofErr w:type="gramEnd"/>
      <w:r w:rsidRPr="00646D19">
        <w:t>корень.</w:t>
      </w:r>
    </w:p>
    <w:p w:rsidR="00A92836" w:rsidRPr="00646D19" w:rsidRDefault="00A92836" w:rsidP="00A92836">
      <w:pPr>
        <w:spacing w:before="100" w:beforeAutospacing="1" w:after="100" w:afterAutospacing="1"/>
        <w:ind w:left="720"/>
        <w:contextualSpacing/>
      </w:pPr>
      <w:r>
        <w:t>2.</w:t>
      </w:r>
      <w:r w:rsidRPr="00646D19">
        <w:t>Главный корень</w:t>
      </w:r>
      <w:proofErr w:type="gramStart"/>
      <w:r w:rsidRPr="00646D19">
        <w:t xml:space="preserve"> + ?</w:t>
      </w:r>
      <w:r>
        <w:t>............</w:t>
      </w:r>
      <w:r w:rsidRPr="00646D19">
        <w:t xml:space="preserve"> ––&gt; </w:t>
      </w:r>
      <w:proofErr w:type="gramEnd"/>
      <w:r w:rsidRPr="00646D19">
        <w:t>стержневая корневая система.</w:t>
      </w:r>
    </w:p>
    <w:p w:rsidR="00A92836" w:rsidRPr="00646D19" w:rsidRDefault="00A92836" w:rsidP="00A92836">
      <w:pPr>
        <w:spacing w:before="100" w:beforeAutospacing="1" w:after="100" w:afterAutospacing="1"/>
        <w:ind w:left="720"/>
        <w:contextualSpacing/>
      </w:pPr>
      <w:r>
        <w:t>3.</w:t>
      </w:r>
      <w:r w:rsidRPr="00646D19">
        <w:t>Придаточные корни</w:t>
      </w:r>
      <w:proofErr w:type="gramStart"/>
      <w:r w:rsidRPr="00646D19">
        <w:t xml:space="preserve"> + ?</w:t>
      </w:r>
      <w:r>
        <w:t>...............</w:t>
      </w:r>
      <w:r w:rsidRPr="00646D19">
        <w:t xml:space="preserve"> ––&gt; </w:t>
      </w:r>
      <w:proofErr w:type="gramEnd"/>
      <w:r w:rsidRPr="00646D19">
        <w:t>мочковатая корневая система.</w:t>
      </w:r>
    </w:p>
    <w:p w:rsidR="00A92836" w:rsidRPr="00BE32FD" w:rsidRDefault="00A92836" w:rsidP="00A92836">
      <w:pPr>
        <w:spacing w:before="100" w:beforeAutospacing="1" w:after="100" w:afterAutospacing="1"/>
        <w:contextualSpacing/>
      </w:pPr>
    </w:p>
    <w:p w:rsidR="00A92836" w:rsidRDefault="00A92836" w:rsidP="00A9283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rPr>
          <w:spacing w:val="-1"/>
        </w:rPr>
      </w:pPr>
      <w:r>
        <w:rPr>
          <w:b/>
          <w:i/>
        </w:rPr>
        <w:t>Задание</w:t>
      </w:r>
      <w:r w:rsidRPr="00324B41">
        <w:rPr>
          <w:b/>
          <w:bCs/>
          <w:i/>
          <w:iCs/>
        </w:rPr>
        <w:t xml:space="preserve"> </w:t>
      </w:r>
      <w:r w:rsidRPr="00671611">
        <w:rPr>
          <w:b/>
          <w:i/>
          <w:spacing w:val="-1"/>
        </w:rPr>
        <w:t xml:space="preserve">3.Рассмотрите </w:t>
      </w:r>
      <w:r w:rsidRPr="00671611">
        <w:rPr>
          <w:b/>
          <w:i/>
          <w:spacing w:val="-8"/>
        </w:rPr>
        <w:t xml:space="preserve"> </w:t>
      </w:r>
      <w:r w:rsidRPr="00671611">
        <w:rPr>
          <w:b/>
          <w:i/>
        </w:rPr>
        <w:t>корневые  системы</w:t>
      </w:r>
      <w:r>
        <w:t xml:space="preserve">. Помогите ежику </w:t>
      </w:r>
      <w:proofErr w:type="spellStart"/>
      <w:r>
        <w:t>Ерошке</w:t>
      </w:r>
      <w:proofErr w:type="spellEnd"/>
      <w:r>
        <w:t xml:space="preserve"> </w:t>
      </w:r>
      <w:r w:rsidRPr="00D05DCA">
        <w:rPr>
          <w:spacing w:val="-1"/>
        </w:rPr>
        <w:t xml:space="preserve">  указать виды </w:t>
      </w:r>
      <w:r>
        <w:rPr>
          <w:spacing w:val="-1"/>
        </w:rPr>
        <w:t>корневых</w:t>
      </w:r>
      <w:r w:rsidRPr="00D05DCA">
        <w:rPr>
          <w:spacing w:val="-1"/>
        </w:rPr>
        <w:t xml:space="preserve"> с</w:t>
      </w:r>
      <w:r>
        <w:rPr>
          <w:spacing w:val="-1"/>
        </w:rPr>
        <w:t>истем.</w:t>
      </w:r>
    </w:p>
    <w:p w:rsidR="00A92836" w:rsidRPr="00671611" w:rsidRDefault="00A92836" w:rsidP="00A9283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rPr>
          <w:b/>
          <w:spacing w:val="-1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66040</wp:posOffset>
            </wp:positionV>
            <wp:extent cx="2552700" cy="1026160"/>
            <wp:effectExtent l="19050" t="0" r="0" b="0"/>
            <wp:wrapTight wrapText="bothSides">
              <wp:wrapPolygon edited="0">
                <wp:start x="-161" y="0"/>
                <wp:lineTo x="-161" y="21252"/>
                <wp:lineTo x="21600" y="21252"/>
                <wp:lineTo x="21600" y="0"/>
                <wp:lineTo x="-161" y="0"/>
              </wp:wrapPolygon>
            </wp:wrapTight>
            <wp:docPr id="39" name="Рисунок 3" descr="D:\Польз.\Гульнара\Desktop\Карточки\b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.\Гульнара\Desktop\Карточки\b2-1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8800" t="42556" r="11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270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CF582A">
        <w:t xml:space="preserve">   </w:t>
      </w:r>
      <w:r>
        <w:t xml:space="preserve"> А___________  Б_________________             </w:t>
      </w:r>
      <w:r w:rsidRPr="00BE32FD">
        <w:rPr>
          <w:u w:val="single"/>
        </w:rPr>
        <w:t xml:space="preserve">          </w:t>
      </w:r>
    </w:p>
    <w:p w:rsidR="00A92836" w:rsidRDefault="00A92836" w:rsidP="00A9283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</w:pPr>
    </w:p>
    <w:p w:rsidR="00A92836" w:rsidRDefault="00A92836" w:rsidP="00A9283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</w:pPr>
      <w:r w:rsidRPr="000F586D">
        <w:rPr>
          <w:noProof/>
        </w:rPr>
        <w:drawing>
          <wp:inline distT="0" distB="0" distL="0" distR="0">
            <wp:extent cx="870371" cy="904875"/>
            <wp:effectExtent l="19050" t="0" r="5929" b="0"/>
            <wp:docPr id="40" name="Рисунок 86" descr="G:\Documents and Settings\Администратор\Рабочий стол\z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Documents and Settings\Администратор\Рабочий стол\z4a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3879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0371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36" w:rsidRDefault="00A92836" w:rsidP="00A92836">
      <w:pPr>
        <w:ind w:left="2520"/>
        <w:rPr>
          <w:b/>
          <w:sz w:val="28"/>
          <w:szCs w:val="28"/>
        </w:rPr>
      </w:pPr>
    </w:p>
    <w:p w:rsidR="00A92836" w:rsidRPr="00324B41" w:rsidRDefault="00A92836" w:rsidP="00A92836">
      <w:pPr>
        <w:ind w:left="2520"/>
        <w:rPr>
          <w:b/>
          <w:sz w:val="28"/>
          <w:szCs w:val="28"/>
        </w:rPr>
      </w:pPr>
      <w:r w:rsidRPr="00324B4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50800</wp:posOffset>
            </wp:positionV>
            <wp:extent cx="1847850" cy="2838450"/>
            <wp:effectExtent l="19050" t="0" r="0" b="0"/>
            <wp:wrapTight wrapText="bothSides">
              <wp:wrapPolygon edited="0">
                <wp:start x="-223" y="0"/>
                <wp:lineTo x="-223" y="21455"/>
                <wp:lineTo x="21600" y="21455"/>
                <wp:lineTo x="21600" y="0"/>
                <wp:lineTo x="-223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58072" t="1299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B41">
        <w:rPr>
          <w:b/>
          <w:sz w:val="28"/>
          <w:szCs w:val="28"/>
        </w:rPr>
        <w:t>Тема: Внешнее и внутреннее строение корня</w:t>
      </w:r>
      <w:proofErr w:type="gramStart"/>
      <w:r w:rsidRPr="00324B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  <w:proofErr w:type="gramEnd"/>
    </w:p>
    <w:p w:rsidR="00A92836" w:rsidRPr="009E4FC8" w:rsidRDefault="00A92836" w:rsidP="00A92836">
      <w:pPr>
        <w:pStyle w:val="a3"/>
        <w:ind w:left="2694"/>
        <w:rPr>
          <w:rFonts w:ascii="Times New Roman" w:hAnsi="Times New Roman" w:cs="Times New Roman"/>
          <w:sz w:val="24"/>
          <w:szCs w:val="24"/>
        </w:rPr>
      </w:pPr>
      <w:r w:rsidRPr="009E4FC8">
        <w:rPr>
          <w:rFonts w:ascii="Times New Roman" w:hAnsi="Times New Roman" w:cs="Times New Roman"/>
          <w:b/>
          <w:sz w:val="24"/>
          <w:szCs w:val="24"/>
        </w:rPr>
        <w:t xml:space="preserve">В зоне </w:t>
      </w:r>
      <w:r>
        <w:rPr>
          <w:rFonts w:ascii="Times New Roman" w:eastAsia="Calibri" w:hAnsi="Times New Roman" w:cs="Times New Roman"/>
          <w:b/>
          <w:sz w:val="24"/>
          <w:szCs w:val="24"/>
        </w:rPr>
        <w:t>д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еления (</w:t>
      </w:r>
      <w:r w:rsidRPr="009E4FC8">
        <w:rPr>
          <w:rFonts w:ascii="Times New Roman" w:hAnsi="Times New Roman" w:cs="Times New Roman"/>
          <w:b/>
          <w:sz w:val="24"/>
          <w:szCs w:val="24"/>
        </w:rPr>
        <w:t>2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9E4FC8">
        <w:rPr>
          <w:rFonts w:ascii="Times New Roman" w:hAnsi="Times New Roman" w:cs="Times New Roman"/>
          <w:sz w:val="24"/>
          <w:szCs w:val="24"/>
        </w:rPr>
        <w:t xml:space="preserve"> к</w:t>
      </w:r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летки образовательной ткани </w:t>
      </w:r>
      <w:r w:rsidRPr="009E4F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интенсивно размножаются. </w:t>
      </w:r>
      <w:proofErr w:type="gramStart"/>
      <w:r w:rsidRPr="009E4FC8">
        <w:rPr>
          <w:rFonts w:ascii="Times New Roman" w:eastAsia="Calibri" w:hAnsi="Times New Roman" w:cs="Times New Roman"/>
          <w:sz w:val="24"/>
          <w:szCs w:val="24"/>
        </w:rPr>
        <w:t>Скрыта</w:t>
      </w:r>
      <w:proofErr w:type="gramEnd"/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 под корневым чехликом </w:t>
      </w:r>
    </w:p>
    <w:p w:rsidR="00A92836" w:rsidRPr="009E4FC8" w:rsidRDefault="00A92836" w:rsidP="00A92836">
      <w:pPr>
        <w:pStyle w:val="a3"/>
        <w:ind w:left="2694"/>
        <w:rPr>
          <w:rFonts w:ascii="Times New Roman" w:hAnsi="Times New Roman" w:cs="Times New Roman"/>
          <w:sz w:val="24"/>
          <w:szCs w:val="24"/>
        </w:rPr>
      </w:pPr>
      <w:r w:rsidRPr="009E4FC8">
        <w:rPr>
          <w:rFonts w:ascii="Times New Roman" w:hAnsi="Times New Roman" w:cs="Times New Roman"/>
          <w:b/>
          <w:sz w:val="24"/>
          <w:szCs w:val="24"/>
        </w:rPr>
        <w:t xml:space="preserve">В зоне  </w:t>
      </w:r>
      <w:r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оста (</w:t>
      </w:r>
      <w:r w:rsidRPr="009E4FC8">
        <w:rPr>
          <w:rFonts w:ascii="Times New Roman" w:hAnsi="Times New Roman" w:cs="Times New Roman"/>
          <w:b/>
          <w:sz w:val="24"/>
          <w:szCs w:val="24"/>
        </w:rPr>
        <w:t>3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9E4FC8">
        <w:rPr>
          <w:rFonts w:ascii="Times New Roman" w:hAnsi="Times New Roman" w:cs="Times New Roman"/>
          <w:b/>
          <w:sz w:val="24"/>
          <w:szCs w:val="24"/>
        </w:rPr>
        <w:t xml:space="preserve"> происходит </w:t>
      </w:r>
      <w:r w:rsidRPr="009E4FC8">
        <w:rPr>
          <w:rFonts w:ascii="Times New Roman" w:hAnsi="Times New Roman" w:cs="Times New Roman"/>
          <w:sz w:val="24"/>
          <w:szCs w:val="24"/>
        </w:rPr>
        <w:t xml:space="preserve"> р</w:t>
      </w:r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ост и растяжение клеток. </w:t>
      </w:r>
      <w:proofErr w:type="gramStart"/>
      <w:r w:rsidRPr="009E4FC8">
        <w:rPr>
          <w:rFonts w:ascii="Times New Roman" w:eastAsia="Calibri" w:hAnsi="Times New Roman" w:cs="Times New Roman"/>
          <w:sz w:val="24"/>
          <w:szCs w:val="24"/>
        </w:rPr>
        <w:t>Образована</w:t>
      </w:r>
      <w:proofErr w:type="gramEnd"/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тканью. Формирование проводящей ткани</w:t>
      </w:r>
      <w:r w:rsidRPr="009E4FC8">
        <w:rPr>
          <w:rFonts w:ascii="Times New Roman" w:hAnsi="Times New Roman" w:cs="Times New Roman"/>
          <w:sz w:val="24"/>
          <w:szCs w:val="24"/>
        </w:rPr>
        <w:t>.</w:t>
      </w:r>
    </w:p>
    <w:p w:rsidR="00A92836" w:rsidRPr="009E4FC8" w:rsidRDefault="00A92836" w:rsidP="00A92836">
      <w:pPr>
        <w:pStyle w:val="a3"/>
        <w:ind w:left="2694"/>
        <w:rPr>
          <w:rFonts w:ascii="Times New Roman" w:hAnsi="Times New Roman" w:cs="Times New Roman"/>
          <w:sz w:val="24"/>
          <w:szCs w:val="24"/>
        </w:rPr>
      </w:pPr>
      <w:r w:rsidRPr="009E4FC8">
        <w:rPr>
          <w:rFonts w:ascii="Times New Roman" w:hAnsi="Times New Roman" w:cs="Times New Roman"/>
          <w:b/>
          <w:sz w:val="24"/>
          <w:szCs w:val="24"/>
        </w:rPr>
        <w:t xml:space="preserve">Зона  </w:t>
      </w:r>
      <w:r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сасывания (</w:t>
      </w:r>
      <w:r w:rsidRPr="009E4FC8">
        <w:rPr>
          <w:rFonts w:ascii="Times New Roman" w:hAnsi="Times New Roman" w:cs="Times New Roman"/>
          <w:b/>
          <w:sz w:val="24"/>
          <w:szCs w:val="24"/>
        </w:rPr>
        <w:t>4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9E4FC8">
        <w:rPr>
          <w:rFonts w:ascii="Times New Roman" w:hAnsi="Times New Roman" w:cs="Times New Roman"/>
          <w:sz w:val="24"/>
          <w:szCs w:val="24"/>
        </w:rPr>
        <w:t xml:space="preserve"> </w:t>
      </w:r>
      <w:r w:rsidRPr="009E4FC8">
        <w:rPr>
          <w:rFonts w:ascii="Times New Roman" w:eastAsia="Calibri" w:hAnsi="Times New Roman" w:cs="Times New Roman"/>
          <w:sz w:val="24"/>
          <w:szCs w:val="24"/>
        </w:rPr>
        <w:t>Густо покрыта корневыми волосками</w:t>
      </w:r>
      <w:proofErr w:type="gramStart"/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4FC8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  <w:proofErr w:type="gramEnd"/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 которые всасывают воду и  создают опору молодому корню. Волосок формируется из покровной ткани</w:t>
      </w:r>
      <w:proofErr w:type="gramStart"/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4FC8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 Длина волоска = 0,1-</w:t>
      </w:r>
      <w:smartTag w:uri="urn:schemas-microsoft-com:office:smarttags" w:element="metricconverter">
        <w:smartTagPr>
          <w:attr w:name="ProductID" w:val="1,5 мм"/>
        </w:smartTagPr>
        <w:r w:rsidRPr="009E4FC8">
          <w:rPr>
            <w:rFonts w:ascii="Times New Roman" w:eastAsia="Calibri" w:hAnsi="Times New Roman" w:cs="Times New Roman"/>
            <w:sz w:val="24"/>
            <w:szCs w:val="24"/>
          </w:rPr>
          <w:t>1,5 мм</w:t>
        </w:r>
      </w:smartTag>
      <w:r w:rsidRPr="009E4F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2836" w:rsidRDefault="00A92836" w:rsidP="00A92836">
      <w:pPr>
        <w:pStyle w:val="a3"/>
        <w:ind w:left="2694"/>
        <w:rPr>
          <w:rFonts w:ascii="Times New Roman" w:eastAsia="Calibri" w:hAnsi="Times New Roman" w:cs="Times New Roman"/>
          <w:sz w:val="24"/>
          <w:szCs w:val="24"/>
        </w:rPr>
      </w:pPr>
      <w:r w:rsidRPr="009E4FC8">
        <w:rPr>
          <w:rFonts w:ascii="Times New Roman" w:hAnsi="Times New Roman" w:cs="Times New Roman"/>
          <w:b/>
          <w:sz w:val="24"/>
          <w:szCs w:val="24"/>
        </w:rPr>
        <w:t xml:space="preserve">Зона  </w:t>
      </w:r>
      <w:r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роведения (</w:t>
      </w:r>
      <w:r w:rsidRPr="009E4FC8">
        <w:rPr>
          <w:rFonts w:ascii="Times New Roman" w:hAnsi="Times New Roman" w:cs="Times New Roman"/>
          <w:b/>
          <w:sz w:val="24"/>
          <w:szCs w:val="24"/>
        </w:rPr>
        <w:t>5</w:t>
      </w:r>
      <w:r w:rsidRPr="009E4FC8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9E4FC8">
        <w:rPr>
          <w:rFonts w:ascii="Times New Roman" w:hAnsi="Times New Roman" w:cs="Times New Roman"/>
          <w:sz w:val="24"/>
          <w:szCs w:val="24"/>
        </w:rPr>
        <w:t xml:space="preserve"> </w:t>
      </w:r>
      <w:r w:rsidRPr="009E4FC8">
        <w:rPr>
          <w:rFonts w:ascii="Times New Roman" w:eastAsia="Calibri" w:hAnsi="Times New Roman" w:cs="Times New Roman"/>
          <w:sz w:val="24"/>
          <w:szCs w:val="24"/>
        </w:rPr>
        <w:t>Корневые волоски отсутствуют, но много боковых корней</w:t>
      </w:r>
      <w:proofErr w:type="gramStart"/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4F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E4FC8">
        <w:rPr>
          <w:rFonts w:ascii="Times New Roman" w:eastAsia="Calibri" w:hAnsi="Times New Roman" w:cs="Times New Roman"/>
          <w:sz w:val="24"/>
          <w:szCs w:val="24"/>
        </w:rPr>
        <w:t>Образована проводящими тканями – это древесина с сосудами</w:t>
      </w:r>
      <w:r w:rsidRPr="009E4F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4FC8">
        <w:rPr>
          <w:rFonts w:ascii="Times New Roman" w:eastAsia="Calibri" w:hAnsi="Times New Roman" w:cs="Times New Roman"/>
          <w:sz w:val="24"/>
          <w:szCs w:val="24"/>
        </w:rPr>
        <w:t>, по которым передвигаются вода и растворы минеральных веществ и луб с ситовидными трубками</w:t>
      </w:r>
      <w:r w:rsidRPr="009E4F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(5) </w:t>
      </w:r>
      <w:r w:rsidRPr="009E4FC8">
        <w:rPr>
          <w:rFonts w:ascii="Times New Roman" w:eastAsia="Calibri" w:hAnsi="Times New Roman" w:cs="Times New Roman"/>
          <w:sz w:val="24"/>
          <w:szCs w:val="24"/>
        </w:rPr>
        <w:t xml:space="preserve">- по которым передвигаются органические вещества. </w:t>
      </w:r>
      <w:r w:rsidRPr="009E4FC8">
        <w:rPr>
          <w:rFonts w:ascii="Times New Roman" w:hAnsi="Times New Roman" w:cs="Times New Roman"/>
          <w:sz w:val="24"/>
          <w:szCs w:val="24"/>
        </w:rPr>
        <w:t>Зона проведения у</w:t>
      </w:r>
      <w:r w:rsidRPr="009E4FC8">
        <w:rPr>
          <w:rFonts w:ascii="Times New Roman" w:eastAsia="Calibri" w:hAnsi="Times New Roman" w:cs="Times New Roman"/>
          <w:sz w:val="24"/>
          <w:szCs w:val="24"/>
        </w:rPr>
        <w:t>длиняется по мере роста</w:t>
      </w:r>
      <w:r w:rsidRPr="009E4FC8">
        <w:rPr>
          <w:rFonts w:ascii="Times New Roman" w:hAnsi="Times New Roman" w:cs="Times New Roman"/>
          <w:sz w:val="24"/>
          <w:szCs w:val="24"/>
        </w:rPr>
        <w:t xml:space="preserve"> </w:t>
      </w:r>
      <w:r w:rsidRPr="009E4FC8">
        <w:rPr>
          <w:rFonts w:ascii="Times New Roman" w:eastAsia="Calibri" w:hAnsi="Times New Roman" w:cs="Times New Roman"/>
          <w:sz w:val="24"/>
          <w:szCs w:val="24"/>
        </w:rPr>
        <w:t>корня.</w:t>
      </w:r>
    </w:p>
    <w:p w:rsidR="00A92836" w:rsidRDefault="00A92836" w:rsidP="00A92836">
      <w:pPr>
        <w:pStyle w:val="a3"/>
        <w:ind w:left="2694"/>
        <w:rPr>
          <w:b/>
        </w:rPr>
      </w:pPr>
    </w:p>
    <w:p w:rsidR="00A92836" w:rsidRPr="00580F8A" w:rsidRDefault="00A92836" w:rsidP="00A92836">
      <w:pPr>
        <w:ind w:left="360"/>
        <w:rPr>
          <w:b/>
          <w:i/>
        </w:rPr>
      </w:pPr>
      <w:r>
        <w:rPr>
          <w:b/>
          <w:i/>
        </w:rPr>
        <w:t>Задание</w:t>
      </w:r>
      <w:r w:rsidRPr="00580F8A">
        <w:rPr>
          <w:b/>
          <w:i/>
        </w:rPr>
        <w:t xml:space="preserve"> </w:t>
      </w:r>
      <w:r>
        <w:rPr>
          <w:b/>
          <w:i/>
        </w:rPr>
        <w:t>1.</w:t>
      </w:r>
      <w:r w:rsidRPr="00580F8A">
        <w:rPr>
          <w:b/>
          <w:i/>
        </w:rPr>
        <w:t>Цифрами определите правильную последовательность зон корня, начиная с верхушки.</w:t>
      </w:r>
    </w:p>
    <w:p w:rsidR="00A92836" w:rsidRPr="00C31DC6" w:rsidRDefault="00A92836" w:rsidP="00A9283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B29A6">
        <w:rPr>
          <w:noProof/>
          <w:sz w:val="24"/>
          <w:szCs w:val="24"/>
        </w:rPr>
        <w:pict>
          <v:rect id="_x0000_s1054" style="position:absolute;left:0;text-align:left;margin-left:9.8pt;margin-top:5.05pt;width:123.75pt;height:36.3pt;z-index:251701248">
            <v:textbox>
              <w:txbxContent>
                <w:p w:rsidR="00A92836" w:rsidRPr="00E77D10" w:rsidRDefault="00A92836" w:rsidP="00A92836">
                  <w:pPr>
                    <w:shd w:val="clear" w:color="auto" w:fill="EAF1DD" w:themeFill="accent3" w:themeFillTint="33"/>
                  </w:pPr>
                  <w:r w:rsidRPr="00E77D10">
                    <w:t xml:space="preserve"> ?    Зона проведения</w:t>
                  </w:r>
                </w:p>
              </w:txbxContent>
            </v:textbox>
          </v:rect>
        </w:pict>
      </w:r>
      <w:r w:rsidRPr="008B29A6">
        <w:rPr>
          <w:rFonts w:ascii="Helvetica" w:hAnsi="Helvetica" w:cs="Helvetica"/>
          <w:b/>
          <w:bCs/>
          <w:noProof/>
          <w:color w:val="333333"/>
          <w:sz w:val="20"/>
          <w:szCs w:val="20"/>
          <w:u w:val="single"/>
        </w:rPr>
        <w:pict>
          <v:rect id="_x0000_s1056" style="position:absolute;left:0;text-align:left;margin-left:420.05pt;margin-top:5.05pt;width:123.75pt;height:36.3pt;z-index:251703296">
            <v:textbox>
              <w:txbxContent>
                <w:p w:rsidR="00A92836" w:rsidRDefault="00A92836" w:rsidP="00A92836">
                  <w:r>
                    <w:t xml:space="preserve">  </w:t>
                  </w:r>
                  <w:r w:rsidRPr="00580F8A">
                    <w:rPr>
                      <w:shd w:val="clear" w:color="auto" w:fill="EAF1DD" w:themeFill="accent3" w:themeFillTint="33"/>
                    </w:rPr>
                    <w:t>?   Зона всасывания</w:t>
                  </w:r>
                </w:p>
              </w:txbxContent>
            </v:textbox>
          </v:rect>
        </w:pict>
      </w:r>
      <w:r w:rsidRPr="008B29A6">
        <w:rPr>
          <w:rFonts w:ascii="Helvetica" w:hAnsi="Helvetica" w:cs="Helvetica"/>
          <w:b/>
          <w:bCs/>
          <w:noProof/>
          <w:color w:val="333333"/>
          <w:sz w:val="20"/>
          <w:szCs w:val="20"/>
          <w:u w:val="single"/>
        </w:rPr>
        <w:pict>
          <v:rect id="_x0000_s1057" style="position:absolute;left:0;text-align:left;margin-left:287.3pt;margin-top:5.05pt;width:123.75pt;height:36.3pt;z-index:251704320">
            <v:textbox>
              <w:txbxContent>
                <w:p w:rsidR="00A92836" w:rsidRDefault="00A92836" w:rsidP="00A92836">
                  <w:pPr>
                    <w:shd w:val="clear" w:color="auto" w:fill="EAF1DD" w:themeFill="accent3" w:themeFillTint="33"/>
                  </w:pPr>
                  <w:r>
                    <w:t xml:space="preserve">     ?       Зона роста </w:t>
                  </w:r>
                </w:p>
              </w:txbxContent>
            </v:textbox>
          </v:rect>
        </w:pict>
      </w:r>
      <w:r w:rsidRPr="008B29A6">
        <w:rPr>
          <w:noProof/>
          <w:sz w:val="24"/>
          <w:szCs w:val="24"/>
        </w:rPr>
        <w:pict>
          <v:rect id="_x0000_s1055" style="position:absolute;left:0;text-align:left;margin-left:151.55pt;margin-top:5.05pt;width:123.75pt;height:36.3pt;z-index:251702272">
            <v:textbox>
              <w:txbxContent>
                <w:p w:rsidR="00A92836" w:rsidRPr="00E77D10" w:rsidRDefault="00A92836" w:rsidP="00A92836">
                  <w:pPr>
                    <w:shd w:val="clear" w:color="auto" w:fill="EAF1DD" w:themeFill="accent3" w:themeFillTint="33"/>
                  </w:pPr>
                  <w:r w:rsidRPr="00E77D10">
                    <w:t xml:space="preserve">   ?        Зона деления </w:t>
                  </w:r>
                </w:p>
              </w:txbxContent>
            </v:textbox>
          </v:rect>
        </w:pict>
      </w:r>
    </w:p>
    <w:p w:rsidR="00A92836" w:rsidRPr="00D54835" w:rsidRDefault="00A92836" w:rsidP="00A92836">
      <w:pPr>
        <w:ind w:left="300"/>
      </w:pPr>
      <w:r w:rsidRPr="00D54835">
        <w:t xml:space="preserve">  </w:t>
      </w:r>
    </w:p>
    <w:p w:rsidR="00A92836" w:rsidRPr="00906573" w:rsidRDefault="00A92836" w:rsidP="00A92836">
      <w:pPr>
        <w:ind w:left="300"/>
      </w:pPr>
      <w:r w:rsidRPr="00D54835">
        <w:t xml:space="preserve"> </w:t>
      </w:r>
    </w:p>
    <w:p w:rsidR="00A92836" w:rsidRPr="00324B41" w:rsidRDefault="00A92836" w:rsidP="00A92836">
      <w:pPr>
        <w:rPr>
          <w:b/>
          <w:i/>
        </w:rPr>
      </w:pPr>
      <w:r w:rsidRPr="00324B41">
        <w:rPr>
          <w:b/>
          <w:i/>
        </w:rPr>
        <w:t xml:space="preserve"> </w:t>
      </w:r>
      <w:r>
        <w:rPr>
          <w:b/>
          <w:i/>
        </w:rPr>
        <w:t xml:space="preserve">Задание </w:t>
      </w:r>
      <w:r w:rsidRPr="00324B41">
        <w:rPr>
          <w:b/>
          <w:bCs/>
          <w:i/>
        </w:rPr>
        <w:t>2</w:t>
      </w:r>
      <w:r>
        <w:rPr>
          <w:b/>
          <w:i/>
        </w:rPr>
        <w:t xml:space="preserve"> .  Допишите </w:t>
      </w:r>
      <w:r w:rsidRPr="00C31DC6">
        <w:rPr>
          <w:b/>
          <w:i/>
        </w:rPr>
        <w:t xml:space="preserve"> </w:t>
      </w:r>
      <w:r>
        <w:rPr>
          <w:b/>
          <w:i/>
        </w:rPr>
        <w:t>пропущенное слова</w:t>
      </w:r>
      <w:r w:rsidRPr="00324B41">
        <w:rPr>
          <w:b/>
          <w:i/>
        </w:rPr>
        <w:t xml:space="preserve"> в тетради</w:t>
      </w:r>
      <w:r>
        <w:rPr>
          <w:b/>
          <w:i/>
        </w:rPr>
        <w:t>.</w:t>
      </w:r>
      <w:r w:rsidRPr="00324B41">
        <w:rPr>
          <w:b/>
          <w:i/>
        </w:rPr>
        <w:t xml:space="preserve"> </w:t>
      </w:r>
    </w:p>
    <w:p w:rsidR="00A92836" w:rsidRPr="00E77D10" w:rsidRDefault="00A92836" w:rsidP="00A92836">
      <w:pPr>
        <w:pStyle w:val="a9"/>
        <w:shd w:val="clear" w:color="auto" w:fill="FFFFFF"/>
        <w:spacing w:before="0" w:beforeAutospacing="0" w:after="0" w:afterAutospacing="0" w:line="240" w:lineRule="atLeast"/>
      </w:pPr>
      <w:r w:rsidRPr="00E77D10">
        <w:t xml:space="preserve">а) Часть корня, которая </w:t>
      </w:r>
      <w:proofErr w:type="gramStart"/>
      <w:r w:rsidRPr="00E77D10">
        <w:t>предохраняет его верхушку называется</w:t>
      </w:r>
      <w:proofErr w:type="gramEnd"/>
      <w:r w:rsidRPr="00E77D10">
        <w:t>_____________</w:t>
      </w:r>
    </w:p>
    <w:p w:rsidR="00A92836" w:rsidRPr="00E77D10" w:rsidRDefault="00A92836" w:rsidP="00A92836">
      <w:pPr>
        <w:pStyle w:val="a9"/>
        <w:shd w:val="clear" w:color="auto" w:fill="FFFFFF"/>
        <w:spacing w:before="0" w:beforeAutospacing="0" w:after="0" w:afterAutospacing="0" w:line="240" w:lineRule="atLeast"/>
      </w:pPr>
      <w:r w:rsidRPr="00E77D10">
        <w:t>б) Он защищает молодые клетки корня, которые образуют зону______________</w:t>
      </w:r>
    </w:p>
    <w:p w:rsidR="00A92836" w:rsidRPr="00E77D10" w:rsidRDefault="00A92836" w:rsidP="00A92836">
      <w:pPr>
        <w:pStyle w:val="a9"/>
        <w:shd w:val="clear" w:color="auto" w:fill="FFFFFF"/>
        <w:spacing w:before="0" w:beforeAutospacing="0" w:after="0" w:afterAutospacing="0" w:line="240" w:lineRule="atLeast"/>
      </w:pPr>
      <w:r w:rsidRPr="00E77D10">
        <w:t>в) Поглощение воды и минеральных веществ осуществляют особые клетки корня, называемые__________</w:t>
      </w:r>
    </w:p>
    <w:p w:rsidR="00A92836" w:rsidRPr="00E77D10" w:rsidRDefault="00A92836" w:rsidP="00A92836">
      <w:pPr>
        <w:pStyle w:val="a9"/>
        <w:shd w:val="clear" w:color="auto" w:fill="FFFFFF"/>
        <w:spacing w:before="0" w:beforeAutospacing="0" w:after="0" w:afterAutospacing="0" w:line="240" w:lineRule="atLeast"/>
      </w:pPr>
      <w:r w:rsidRPr="00E77D10">
        <w:t>г) Раствор минеральных солей поступает из зоны __________ в зону ____________, а оттуда в сосуды стебля.</w:t>
      </w:r>
    </w:p>
    <w:p w:rsidR="00A92836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  <w:rPr>
          <w:b/>
          <w:i/>
          <w:shd w:val="clear" w:color="auto" w:fill="FFFFFF"/>
        </w:rPr>
      </w:pPr>
      <w:r>
        <w:rPr>
          <w:b/>
          <w:i/>
        </w:rPr>
        <w:t>Задание</w:t>
      </w:r>
      <w:r w:rsidRPr="00E77D10">
        <w:rPr>
          <w:b/>
          <w:bCs/>
          <w:i/>
        </w:rPr>
        <w:t xml:space="preserve"> </w:t>
      </w:r>
      <w:r w:rsidRPr="00324B41">
        <w:rPr>
          <w:b/>
          <w:bCs/>
          <w:i/>
        </w:rPr>
        <w:t>3</w:t>
      </w:r>
      <w:r>
        <w:rPr>
          <w:b/>
          <w:bCs/>
          <w:i/>
        </w:rPr>
        <w:t>.</w:t>
      </w:r>
      <w:r w:rsidRPr="00324B41">
        <w:rPr>
          <w:b/>
          <w:i/>
          <w:shd w:val="clear" w:color="auto" w:fill="FFFFFF"/>
        </w:rPr>
        <w:t xml:space="preserve"> Внимательно прочитайте вопросы и варианты ответов, определите правильный ответ, в тетради кружочком выдели букву вопроса, которая соответствует правильному ответу.</w:t>
      </w:r>
    </w:p>
    <w:p w:rsidR="00A92836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  <w:rPr>
          <w:color w:val="000000"/>
          <w:spacing w:val="1"/>
        </w:rPr>
      </w:pPr>
      <w:r>
        <w:rPr>
          <w:color w:val="000000"/>
          <w:spacing w:val="2"/>
        </w:rPr>
        <w:t>1.Клетки корня активно делятся в зоне:</w:t>
      </w:r>
      <w:r>
        <w:rPr>
          <w:color w:val="000000"/>
          <w:spacing w:val="2"/>
        </w:rPr>
        <w:br/>
      </w:r>
      <w:r>
        <w:rPr>
          <w:color w:val="000000"/>
          <w:spacing w:val="1"/>
        </w:rPr>
        <w:t xml:space="preserve"> а) роста; б) деления; в) всасывания.</w:t>
      </w:r>
    </w:p>
    <w:p w:rsidR="00A92836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  <w:rPr>
          <w:color w:val="000000"/>
          <w:spacing w:val="2"/>
        </w:rPr>
      </w:pPr>
      <w:r>
        <w:rPr>
          <w:color w:val="000000"/>
          <w:spacing w:val="-3"/>
        </w:rPr>
        <w:t>2.</w:t>
      </w:r>
      <w:r>
        <w:rPr>
          <w:color w:val="000000"/>
          <w:spacing w:val="2"/>
        </w:rPr>
        <w:t>Гладкий участок корня, находящийся выше зоны деления:</w:t>
      </w:r>
      <w:r>
        <w:rPr>
          <w:color w:val="000000"/>
          <w:spacing w:val="2"/>
        </w:rPr>
        <w:br/>
        <w:t xml:space="preserve"> а) зона проведения; б) зона растяжения; в) зона роста.</w:t>
      </w:r>
    </w:p>
    <w:p w:rsidR="00A92836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  <w:rPr>
          <w:color w:val="000000"/>
          <w:spacing w:val="1"/>
        </w:rPr>
      </w:pPr>
      <w:r>
        <w:rPr>
          <w:color w:val="000000"/>
          <w:spacing w:val="-3"/>
        </w:rPr>
        <w:t xml:space="preserve"> 3.</w:t>
      </w:r>
      <w:r>
        <w:rPr>
          <w:color w:val="000000"/>
          <w:spacing w:val="1"/>
        </w:rPr>
        <w:t>Корневые волоски характерны для зоны:</w:t>
      </w:r>
      <w:r>
        <w:rPr>
          <w:color w:val="000000"/>
          <w:spacing w:val="1"/>
        </w:rPr>
        <w:br/>
        <w:t xml:space="preserve">  а) роста; б) деления; в) всасывания.</w:t>
      </w:r>
    </w:p>
    <w:p w:rsidR="00A92836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  <w:rPr>
          <w:b/>
          <w:i/>
        </w:rPr>
      </w:pPr>
      <w:r>
        <w:rPr>
          <w:color w:val="000000"/>
          <w:spacing w:val="-3"/>
        </w:rPr>
        <w:t>4.</w:t>
      </w:r>
      <w:r>
        <w:rPr>
          <w:color w:val="000000"/>
          <w:spacing w:val="2"/>
        </w:rPr>
        <w:t>Выше зоны всасывания находится:</w:t>
      </w:r>
      <w:r>
        <w:rPr>
          <w:color w:val="000000"/>
          <w:spacing w:val="-3"/>
        </w:rPr>
        <w:t xml:space="preserve">                                                                                                                                                                         </w:t>
      </w:r>
      <w:r w:rsidRPr="00C31DC6">
        <w:rPr>
          <w:color w:val="000000"/>
          <w:spacing w:val="-3"/>
        </w:rPr>
        <w:t xml:space="preserve">      </w:t>
      </w:r>
      <w:r>
        <w:rPr>
          <w:color w:val="000000"/>
          <w:spacing w:val="1"/>
        </w:rPr>
        <w:t>а) зона проведения; б) зона роста; в) корневой чехлик.</w:t>
      </w:r>
    </w:p>
    <w:p w:rsidR="00A92836" w:rsidRPr="00324B41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  <w:rPr>
          <w:b/>
          <w:i/>
        </w:rPr>
      </w:pPr>
      <w:r>
        <w:rPr>
          <w:color w:val="000000"/>
          <w:spacing w:val="-8"/>
        </w:rPr>
        <w:t xml:space="preserve">5. </w:t>
      </w:r>
      <w:r>
        <w:rPr>
          <w:color w:val="000000"/>
          <w:spacing w:val="-9"/>
        </w:rPr>
        <w:t>По клеткам проводящей ткани вода с растворенными солями проходит от:</w:t>
      </w:r>
      <w:r>
        <w:rPr>
          <w:color w:val="000000"/>
          <w:spacing w:val="-3"/>
        </w:rPr>
        <w:t xml:space="preserve">                                                                                              </w:t>
      </w:r>
      <w:r w:rsidRPr="00C31DC6">
        <w:rPr>
          <w:color w:val="000000"/>
          <w:spacing w:val="-3"/>
        </w:rPr>
        <w:t xml:space="preserve"> </w:t>
      </w:r>
      <w:r>
        <w:rPr>
          <w:color w:val="000000"/>
          <w:spacing w:val="-6"/>
        </w:rPr>
        <w:t xml:space="preserve">а) </w:t>
      </w:r>
      <w:r>
        <w:rPr>
          <w:color w:val="000000"/>
          <w:spacing w:val="-2"/>
        </w:rPr>
        <w:t xml:space="preserve">корня к стеблю; </w:t>
      </w:r>
      <w:r>
        <w:rPr>
          <w:color w:val="000000"/>
          <w:spacing w:val="-11"/>
        </w:rPr>
        <w:t>б</w:t>
      </w:r>
      <w:proofErr w:type="gramStart"/>
      <w:r>
        <w:rPr>
          <w:color w:val="000000"/>
          <w:spacing w:val="-11"/>
        </w:rPr>
        <w:t>)</w:t>
      </w:r>
      <w:r>
        <w:rPr>
          <w:color w:val="000000"/>
          <w:spacing w:val="-1"/>
        </w:rPr>
        <w:t>с</w:t>
      </w:r>
      <w:proofErr w:type="gramEnd"/>
      <w:r>
        <w:rPr>
          <w:color w:val="000000"/>
          <w:spacing w:val="-1"/>
        </w:rPr>
        <w:t>тебля к корню;</w:t>
      </w:r>
      <w:r>
        <w:rPr>
          <w:color w:val="000000"/>
          <w:spacing w:val="-3"/>
        </w:rPr>
        <w:t xml:space="preserve">  </w:t>
      </w:r>
      <w:r>
        <w:rPr>
          <w:color w:val="000000"/>
          <w:spacing w:val="-1"/>
        </w:rPr>
        <w:t>в) корневого чехлика к зоне всасывания.</w:t>
      </w:r>
      <w:r w:rsidRPr="00E77D10">
        <w:t xml:space="preserve"> </w:t>
      </w:r>
    </w:p>
    <w:p w:rsidR="00A92836" w:rsidRPr="00C6510B" w:rsidRDefault="00A92836" w:rsidP="00A92836">
      <w:pPr>
        <w:pStyle w:val="a9"/>
        <w:shd w:val="clear" w:color="auto" w:fill="FFFFFF"/>
        <w:spacing w:before="0" w:beforeAutospacing="0" w:after="120" w:afterAutospacing="0" w:line="240" w:lineRule="atLeast"/>
      </w:pPr>
      <w:r>
        <w:rPr>
          <w:b/>
          <w:i/>
        </w:rPr>
        <w:t>Задание</w:t>
      </w:r>
      <w:r w:rsidRPr="00324B41">
        <w:rPr>
          <w:b/>
          <w:bCs/>
          <w:i/>
        </w:rPr>
        <w:t xml:space="preserve"> 4</w:t>
      </w:r>
      <w:r w:rsidRPr="00324B41">
        <w:rPr>
          <w:b/>
          <w:i/>
        </w:rPr>
        <w:t>. Объясните</w:t>
      </w:r>
      <w:r>
        <w:t xml:space="preserve">. </w:t>
      </w:r>
      <w:r w:rsidRPr="00E77D10">
        <w:t>Ученица неудачно пересадила комнатное растение и повредила много корешков, растение стало вянуть, хотя его хорошо поливали, дайте объяснение, почему стало вянуть растение.</w:t>
      </w:r>
    </w:p>
    <w:p w:rsidR="00A92836" w:rsidRPr="003A2A35" w:rsidRDefault="00A92836" w:rsidP="00A92836">
      <w:pPr>
        <w:shd w:val="clear" w:color="auto" w:fill="FFFFFF"/>
        <w:tabs>
          <w:tab w:val="left" w:pos="355"/>
        </w:tabs>
        <w:spacing w:before="115"/>
        <w:ind w:right="-143"/>
        <w:rPr>
          <w:color w:val="000000"/>
          <w:spacing w:val="-3"/>
          <w:lang w:val="en-US"/>
        </w:rPr>
      </w:pPr>
      <w:r>
        <w:rPr>
          <w:color w:val="000000"/>
          <w:spacing w:val="-3"/>
        </w:rPr>
        <w:t>________________________________________________________________________________________________________________________________________________________________________________</w:t>
      </w:r>
    </w:p>
    <w:p w:rsidR="00A92836" w:rsidRPr="00324B41" w:rsidRDefault="00A92836" w:rsidP="00A92836">
      <w:pPr>
        <w:rPr>
          <w:b/>
        </w:rPr>
        <w:sectPr w:rsidR="00A92836" w:rsidRPr="00324B41" w:rsidSect="00671611">
          <w:type w:val="continuous"/>
          <w:pgSz w:w="11906" w:h="16838" w:code="9"/>
          <w:pgMar w:top="0" w:right="851" w:bottom="0" w:left="851" w:header="709" w:footer="709" w:gutter="0"/>
          <w:cols w:space="180"/>
          <w:docGrid w:linePitch="360"/>
        </w:sectPr>
      </w:pPr>
      <w:r>
        <w:rPr>
          <w:b/>
        </w:rPr>
        <w:t xml:space="preserve">                      </w:t>
      </w:r>
    </w:p>
    <w:p w:rsidR="00AA014B" w:rsidRDefault="00AA014B" w:rsidP="00A92836"/>
    <w:sectPr w:rsidR="00AA014B" w:rsidSect="00AA0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EE9" w:rsidRDefault="00A77DC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EE9" w:rsidRDefault="00A77DC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EE9" w:rsidRDefault="00A77DCE">
    <w:pPr>
      <w:pStyle w:val="a7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EE9" w:rsidRDefault="00A77DC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EE9" w:rsidRPr="0062057F" w:rsidRDefault="00A77DCE" w:rsidP="00BF237A">
    <w:pPr>
      <w:pStyle w:val="a5"/>
      <w:tabs>
        <w:tab w:val="left" w:pos="8160"/>
      </w:tabs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EE9" w:rsidRDefault="00A77DCE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EE9" w:rsidRDefault="00A77DCE" w:rsidP="00C23EB4">
    <w:pPr>
      <w:pStyle w:val="a5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B3EF5"/>
    <w:multiLevelType w:val="hybridMultilevel"/>
    <w:tmpl w:val="090E9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34B7210"/>
    <w:multiLevelType w:val="hybridMultilevel"/>
    <w:tmpl w:val="D534A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736F70"/>
    <w:multiLevelType w:val="multilevel"/>
    <w:tmpl w:val="B1523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F85E28"/>
    <w:multiLevelType w:val="multilevel"/>
    <w:tmpl w:val="D0FA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A92836"/>
    <w:rsid w:val="00733F50"/>
    <w:rsid w:val="00A77DCE"/>
    <w:rsid w:val="00A92836"/>
    <w:rsid w:val="00AA0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52"/>
        <o:r id="V:Rule3" type="connector" idref="#_x0000_s1051"/>
        <o:r id="V:Rule4" type="connector" idref="#_x0000_s1050"/>
        <o:r id="V:Rule5" type="connector" idref="#_x0000_s1049"/>
        <o:r id="V:Rule6" type="connector" idref="#_x0000_s1026"/>
        <o:r id="V:Rule7" type="connector" idref="#_x0000_s1029"/>
        <o:r id="V:Rule8" type="connector" idref="#_x0000_s1027"/>
        <o:r id="V:Rule9" type="connector" idref="#_x0000_s1030"/>
        <o:r id="V:Rule10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8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rsid w:val="00A928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A928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92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928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28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92836"/>
    <w:rPr>
      <w:rFonts w:ascii="Microsoft Sans Serif" w:hAnsi="Microsoft Sans Serif" w:cs="Microsoft Sans Serif"/>
      <w:sz w:val="36"/>
      <w:szCs w:val="36"/>
    </w:rPr>
  </w:style>
  <w:style w:type="paragraph" w:styleId="a9">
    <w:name w:val="Normal (Web)"/>
    <w:basedOn w:val="a"/>
    <w:uiPriority w:val="99"/>
    <w:unhideWhenUsed/>
    <w:rsid w:val="00A92836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A9283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28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oter" Target="footer2.xm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eader" Target="header4.xml"/><Relationship Id="rId32" Type="http://schemas.openxmlformats.org/officeDocument/2006/relationships/image" Target="media/image21.jpeg"/><Relationship Id="rId37" Type="http://schemas.openxmlformats.org/officeDocument/2006/relationships/image" Target="media/image26.gif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oter" Target="footer3.xm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3107</Words>
  <Characters>17713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Биологии</dc:creator>
  <cp:lastModifiedBy>Кабинет Биологии</cp:lastModifiedBy>
  <cp:revision>1</cp:revision>
  <dcterms:created xsi:type="dcterms:W3CDTF">2016-10-13T05:54:00Z</dcterms:created>
  <dcterms:modified xsi:type="dcterms:W3CDTF">2016-10-13T06:09:00Z</dcterms:modified>
</cp:coreProperties>
</file>