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CA" w:rsidRPr="00252DCA" w:rsidRDefault="00252DCA" w:rsidP="00252DCA">
      <w:pPr>
        <w:shd w:val="clear" w:color="auto" w:fill="1D990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252DCA">
        <w:rPr>
          <w:rFonts w:ascii="Verdana" w:eastAsia="Times New Roman" w:hAnsi="Verdana" w:cs="Times New Roman"/>
          <w:b/>
          <w:bCs/>
          <w:color w:val="FFFFFF"/>
          <w:kern w:val="36"/>
          <w:sz w:val="27"/>
          <w:szCs w:val="27"/>
          <w:lang w:eastAsia="ru-RU"/>
        </w:rPr>
        <w:t>РЕКОМЕНДАЦИИ ПО РАБОТЕ С ЗАМКНУТЫМИ (АУТИЧНЫМИ) ДЕТЬМИ</w:t>
      </w:r>
    </w:p>
    <w:p w:rsidR="00252DCA" w:rsidRPr="00252DCA" w:rsidRDefault="00252DCA" w:rsidP="00252D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Этих  детей  характеризует  выраженный  аутизм  (уход в  себя,  боязнь мира).  Они  склонны  к  развитию  логического  мышления, но  у  них отсутствуют широкие  познавательные  интересы.  У  них  нетипичные интересы: о  строении  мира,  о  потустороннем  мире</w:t>
      </w:r>
      <w:proofErr w:type="gramStart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  Э</w:t>
      </w:r>
      <w:proofErr w:type="gramEnd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  дети  любят много читать,  у  них  развита  речь,  но  часто  она  формально.  Негативные черты:  эмоциональная  холодность,  эмоциональная  тупость,  не испытывает  большой  привязанности  к  родителям;  не интересуется мнением  других,  </w:t>
      </w:r>
      <w:proofErr w:type="gramStart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безразличен</w:t>
      </w:r>
      <w:proofErr w:type="gramEnd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к внешнему  миру.  Эти  дети  способны  на странные  поступки,  у  них  притуплённое  самосохранение.  У  этих  детей нет  друзей,  они  подчиняются  другим,  не  смотрят  в  глаза.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  работе  с  такими  детьми  надо  опираться  на  их  сильные  стороны. Морали  на них  не  действуют  вообще,  ничего  им  не  навязывать,  самим приспособляться  к  ним.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   Не  призывайте  их  к  совести,  не  читайте  морали.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    Учитывайте  наличие  страхов  методом наблюдения,  особенно анализом  рисунков;  определите  тематику  страхов,  потом  прорисуйте  их: </w:t>
      </w:r>
      <w:proofErr w:type="gramStart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</w:t>
      </w:r>
      <w:proofErr w:type="gramEnd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страшного  сделайте  смешное.  Страх  у  этих  детей  сопряжён  с </w:t>
      </w:r>
      <w:proofErr w:type="gramStart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любопытством—помогите</w:t>
      </w:r>
      <w:proofErr w:type="gramEnd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преодолеть  эту  проблему.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    Помогайте  им  в  развитии  речи,  внимания,  моторики,  в формировании  навыков  </w:t>
      </w:r>
      <w:proofErr w:type="gramStart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ИЗО</w:t>
      </w:r>
      <w:proofErr w:type="gramEnd"/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    Смягчите  общий  эмоциональный  дискомфорт,  тревожность.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    Стимулируйте  психическую  активность,  направленную  на взаимодействие  со  сверстниками  и  взрослыми.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     Учитывайте  их  интерес  к  точным  наукам.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     Учитывайте  парадоксальность  и  непредсказуемость  от  мышления  до чувств  и  поступков.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2DCA" w:rsidRPr="00252DCA" w:rsidRDefault="00252DCA" w:rsidP="00252D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     Выделяйте  его  поведение,  как  отличное от других  и  в  то   же  время дайте  ему  почувствовать  принадлежность  к  классному  коллективу.</w:t>
      </w:r>
      <w:bookmarkStart w:id="0" w:name="_GoBack"/>
      <w:bookmarkEnd w:id="0"/>
    </w:p>
    <w:p w:rsidR="00252DCA" w:rsidRPr="00252DCA" w:rsidRDefault="00252DCA" w:rsidP="00252DCA">
      <w:pPr>
        <w:shd w:val="clear" w:color="auto" w:fill="FFFFFF"/>
        <w:spacing w:before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2DC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8247F" w:rsidRDefault="00252DCA">
      <w:r>
        <w:rPr>
          <w:noProof/>
          <w:lang w:eastAsia="ru-RU"/>
        </w:rPr>
        <w:drawing>
          <wp:inline distT="0" distB="0" distL="0" distR="0">
            <wp:extent cx="4171950" cy="2314575"/>
            <wp:effectExtent l="0" t="0" r="0" b="9525"/>
            <wp:docPr id="1" name="Рисунок 1" descr="C:\Users\джш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ш\Desktop\i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47F" w:rsidSect="00252DC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CA"/>
    <w:rsid w:val="0018247F"/>
    <w:rsid w:val="002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2016-12-23T03:30:00Z</dcterms:created>
  <dcterms:modified xsi:type="dcterms:W3CDTF">2016-12-23T03:32:00Z</dcterms:modified>
</cp:coreProperties>
</file>