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F0A" w:rsidRPr="00F37F0A" w:rsidRDefault="00F37F0A" w:rsidP="00F37F0A">
      <w:pPr>
        <w:rPr>
          <w:sz w:val="20"/>
          <w:szCs w:val="20"/>
        </w:rPr>
      </w:pPr>
      <w:r w:rsidRPr="00F37F0A">
        <w:rPr>
          <w:sz w:val="20"/>
          <w:szCs w:val="20"/>
        </w:rPr>
        <w:t>Проверочная работа</w:t>
      </w:r>
    </w:p>
    <w:p w:rsidR="00000000" w:rsidRPr="00F37F0A" w:rsidRDefault="00F37F0A" w:rsidP="00F37F0A">
      <w:pPr>
        <w:pStyle w:val="a3"/>
        <w:numPr>
          <w:ilvl w:val="0"/>
          <w:numId w:val="6"/>
        </w:numPr>
        <w:ind w:left="284" w:hanging="142"/>
        <w:rPr>
          <w:sz w:val="20"/>
          <w:szCs w:val="20"/>
        </w:rPr>
      </w:pPr>
      <w:r w:rsidRPr="00F37F0A">
        <w:rPr>
          <w:sz w:val="20"/>
          <w:szCs w:val="20"/>
        </w:rPr>
        <w:t xml:space="preserve">Молекула воды, несущая на одном конце положительный заряд, а на другом </w:t>
      </w:r>
      <w:proofErr w:type="gramStart"/>
      <w:r w:rsidRPr="00F37F0A">
        <w:rPr>
          <w:sz w:val="20"/>
          <w:szCs w:val="20"/>
        </w:rPr>
        <w:t>–о</w:t>
      </w:r>
      <w:proofErr w:type="gramEnd"/>
      <w:r w:rsidRPr="00F37F0A">
        <w:rPr>
          <w:sz w:val="20"/>
          <w:szCs w:val="20"/>
        </w:rPr>
        <w:t>трицательный, называется….</w:t>
      </w:r>
    </w:p>
    <w:p w:rsidR="00000000" w:rsidRPr="00F37F0A" w:rsidRDefault="00F37F0A" w:rsidP="00F37F0A">
      <w:pPr>
        <w:pStyle w:val="a3"/>
        <w:numPr>
          <w:ilvl w:val="0"/>
          <w:numId w:val="6"/>
        </w:numPr>
        <w:ind w:left="284" w:hanging="142"/>
        <w:rPr>
          <w:sz w:val="20"/>
          <w:szCs w:val="20"/>
        </w:rPr>
      </w:pPr>
      <w:r w:rsidRPr="00F37F0A">
        <w:rPr>
          <w:sz w:val="20"/>
          <w:szCs w:val="20"/>
        </w:rPr>
        <w:t>Вещества, хорошо растворимые в воде, называются….</w:t>
      </w:r>
    </w:p>
    <w:p w:rsidR="00000000" w:rsidRPr="00F37F0A" w:rsidRDefault="00F37F0A" w:rsidP="00F37F0A">
      <w:pPr>
        <w:pStyle w:val="a3"/>
        <w:numPr>
          <w:ilvl w:val="0"/>
          <w:numId w:val="6"/>
        </w:numPr>
        <w:ind w:left="284" w:hanging="142"/>
        <w:rPr>
          <w:sz w:val="20"/>
          <w:szCs w:val="20"/>
        </w:rPr>
      </w:pPr>
      <w:r w:rsidRPr="00F37F0A">
        <w:rPr>
          <w:sz w:val="20"/>
          <w:szCs w:val="20"/>
        </w:rPr>
        <w:t>Вещества, плохо растворимые  и совсем не растворимые в воде называются….</w:t>
      </w:r>
    </w:p>
    <w:p w:rsidR="00000000" w:rsidRPr="00F37F0A" w:rsidRDefault="00F37F0A" w:rsidP="00F37F0A">
      <w:pPr>
        <w:pStyle w:val="a3"/>
        <w:numPr>
          <w:ilvl w:val="0"/>
          <w:numId w:val="6"/>
        </w:numPr>
        <w:ind w:left="284" w:hanging="142"/>
        <w:rPr>
          <w:sz w:val="20"/>
          <w:szCs w:val="20"/>
        </w:rPr>
      </w:pPr>
      <w:r w:rsidRPr="00F37F0A">
        <w:rPr>
          <w:sz w:val="20"/>
          <w:szCs w:val="20"/>
        </w:rPr>
        <w:t>Разность концентраций ионов</w:t>
      </w:r>
      <w:proofErr w:type="gramStart"/>
      <w:r w:rsidRPr="00F37F0A">
        <w:rPr>
          <w:sz w:val="20"/>
          <w:szCs w:val="20"/>
        </w:rPr>
        <w:t xml:space="preserve"> </w:t>
      </w:r>
      <w:proofErr w:type="spellStart"/>
      <w:r w:rsidRPr="00F37F0A">
        <w:rPr>
          <w:sz w:val="20"/>
          <w:szCs w:val="20"/>
        </w:rPr>
        <w:t>К</w:t>
      </w:r>
      <w:proofErr w:type="gramEnd"/>
      <w:r w:rsidRPr="00F37F0A">
        <w:rPr>
          <w:sz w:val="20"/>
          <w:szCs w:val="20"/>
        </w:rPr>
        <w:t>+и</w:t>
      </w:r>
      <w:proofErr w:type="spellEnd"/>
      <w:r w:rsidRPr="00F37F0A">
        <w:rPr>
          <w:sz w:val="20"/>
          <w:szCs w:val="20"/>
        </w:rPr>
        <w:t xml:space="preserve">  </w:t>
      </w:r>
      <w:proofErr w:type="spellStart"/>
      <w:r w:rsidRPr="00F37F0A">
        <w:rPr>
          <w:sz w:val="20"/>
          <w:szCs w:val="20"/>
        </w:rPr>
        <w:t>Nа+</w:t>
      </w:r>
      <w:proofErr w:type="spellEnd"/>
      <w:r w:rsidRPr="00F37F0A">
        <w:rPr>
          <w:sz w:val="20"/>
          <w:szCs w:val="20"/>
        </w:rPr>
        <w:t xml:space="preserve"> внутри и снаружи  клетки создает на ее мембране….</w:t>
      </w:r>
    </w:p>
    <w:p w:rsidR="00000000" w:rsidRPr="00F37F0A" w:rsidRDefault="00F37F0A" w:rsidP="00F37F0A">
      <w:pPr>
        <w:pStyle w:val="a3"/>
        <w:numPr>
          <w:ilvl w:val="0"/>
          <w:numId w:val="6"/>
        </w:numPr>
        <w:ind w:left="284" w:hanging="142"/>
        <w:rPr>
          <w:sz w:val="20"/>
          <w:szCs w:val="20"/>
        </w:rPr>
      </w:pPr>
      <w:r w:rsidRPr="00F37F0A">
        <w:rPr>
          <w:sz w:val="20"/>
          <w:szCs w:val="20"/>
        </w:rPr>
        <w:t xml:space="preserve">Сахароза по химическому строению относятся </w:t>
      </w:r>
      <w:proofErr w:type="gramStart"/>
      <w:r w:rsidRPr="00F37F0A">
        <w:rPr>
          <w:sz w:val="20"/>
          <w:szCs w:val="20"/>
        </w:rPr>
        <w:t>к</w:t>
      </w:r>
      <w:proofErr w:type="gramEnd"/>
      <w:r w:rsidRPr="00F37F0A">
        <w:rPr>
          <w:sz w:val="20"/>
          <w:szCs w:val="20"/>
        </w:rPr>
        <w:t>….</w:t>
      </w:r>
    </w:p>
    <w:p w:rsidR="00000000" w:rsidRPr="00F37F0A" w:rsidRDefault="00F37F0A" w:rsidP="00F37F0A">
      <w:pPr>
        <w:pStyle w:val="a3"/>
        <w:numPr>
          <w:ilvl w:val="0"/>
          <w:numId w:val="6"/>
        </w:numPr>
        <w:ind w:left="284" w:hanging="142"/>
        <w:rPr>
          <w:sz w:val="20"/>
          <w:szCs w:val="20"/>
        </w:rPr>
      </w:pPr>
      <w:r w:rsidRPr="00F37F0A">
        <w:rPr>
          <w:sz w:val="20"/>
          <w:szCs w:val="20"/>
        </w:rPr>
        <w:t>Главная биологическая функция моносахаридов в клетке-…</w:t>
      </w:r>
    </w:p>
    <w:p w:rsidR="00000000" w:rsidRPr="00F37F0A" w:rsidRDefault="00F37F0A" w:rsidP="00F37F0A">
      <w:pPr>
        <w:pStyle w:val="a3"/>
        <w:numPr>
          <w:ilvl w:val="0"/>
          <w:numId w:val="6"/>
        </w:numPr>
        <w:ind w:left="284" w:hanging="142"/>
        <w:rPr>
          <w:sz w:val="20"/>
          <w:szCs w:val="20"/>
        </w:rPr>
      </w:pPr>
      <w:r w:rsidRPr="00F37F0A">
        <w:rPr>
          <w:sz w:val="20"/>
          <w:szCs w:val="20"/>
        </w:rPr>
        <w:t>Липиды по отношению к воде являются веществами …</w:t>
      </w:r>
    </w:p>
    <w:p w:rsidR="00000000" w:rsidRPr="00F37F0A" w:rsidRDefault="00F37F0A" w:rsidP="00F37F0A">
      <w:pPr>
        <w:pStyle w:val="a3"/>
        <w:numPr>
          <w:ilvl w:val="0"/>
          <w:numId w:val="6"/>
        </w:numPr>
        <w:ind w:left="284" w:hanging="142"/>
        <w:rPr>
          <w:sz w:val="20"/>
          <w:szCs w:val="20"/>
        </w:rPr>
      </w:pPr>
      <w:r w:rsidRPr="00F37F0A">
        <w:rPr>
          <w:sz w:val="20"/>
          <w:szCs w:val="20"/>
        </w:rPr>
        <w:t xml:space="preserve">Высшие жирные кислоты </w:t>
      </w:r>
      <w:proofErr w:type="gramStart"/>
      <w:r w:rsidRPr="00F37F0A">
        <w:rPr>
          <w:sz w:val="20"/>
          <w:szCs w:val="20"/>
        </w:rPr>
        <w:t xml:space="preserve">( </w:t>
      </w:r>
      <w:proofErr w:type="gramEnd"/>
      <w:r w:rsidRPr="00F37F0A">
        <w:rPr>
          <w:sz w:val="20"/>
          <w:szCs w:val="20"/>
        </w:rPr>
        <w:t>олеиновая, линоленовая), содержащие двойные связи, называются…</w:t>
      </w:r>
    </w:p>
    <w:p w:rsidR="00000000" w:rsidRPr="00F37F0A" w:rsidRDefault="00F37F0A" w:rsidP="00F37F0A">
      <w:pPr>
        <w:pStyle w:val="a3"/>
        <w:numPr>
          <w:ilvl w:val="0"/>
          <w:numId w:val="6"/>
        </w:numPr>
        <w:ind w:left="284" w:hanging="142"/>
        <w:rPr>
          <w:sz w:val="20"/>
          <w:szCs w:val="20"/>
        </w:rPr>
      </w:pPr>
      <w:r w:rsidRPr="00F37F0A">
        <w:rPr>
          <w:sz w:val="20"/>
          <w:szCs w:val="20"/>
        </w:rPr>
        <w:t>Высшие жир</w:t>
      </w:r>
      <w:r w:rsidRPr="00F37F0A">
        <w:rPr>
          <w:sz w:val="20"/>
          <w:szCs w:val="20"/>
        </w:rPr>
        <w:t xml:space="preserve">ные кислоты </w:t>
      </w:r>
      <w:proofErr w:type="gramStart"/>
      <w:r w:rsidRPr="00F37F0A">
        <w:rPr>
          <w:sz w:val="20"/>
          <w:szCs w:val="20"/>
        </w:rPr>
        <w:t xml:space="preserve">( </w:t>
      </w:r>
      <w:proofErr w:type="gramEnd"/>
      <w:r w:rsidRPr="00F37F0A">
        <w:rPr>
          <w:sz w:val="20"/>
          <w:szCs w:val="20"/>
        </w:rPr>
        <w:t>пальмитиновая, стеариновая), в молекуле которых отсутствуют двойные связи, называются…</w:t>
      </w:r>
    </w:p>
    <w:p w:rsidR="00000000" w:rsidRPr="00F37F0A" w:rsidRDefault="00F37F0A" w:rsidP="00F37F0A">
      <w:pPr>
        <w:pStyle w:val="a3"/>
        <w:numPr>
          <w:ilvl w:val="0"/>
          <w:numId w:val="6"/>
        </w:numPr>
        <w:ind w:left="284" w:hanging="142"/>
        <w:rPr>
          <w:sz w:val="20"/>
          <w:szCs w:val="20"/>
        </w:rPr>
      </w:pPr>
      <w:proofErr w:type="spellStart"/>
      <w:r w:rsidRPr="00F37F0A">
        <w:rPr>
          <w:sz w:val="20"/>
          <w:szCs w:val="20"/>
        </w:rPr>
        <w:t>Триглицериды</w:t>
      </w:r>
      <w:proofErr w:type="spellEnd"/>
      <w:r w:rsidRPr="00F37F0A">
        <w:rPr>
          <w:sz w:val="20"/>
          <w:szCs w:val="20"/>
        </w:rPr>
        <w:t>, содержащие остатки глицерина и  жирных кислот, называются…</w:t>
      </w:r>
    </w:p>
    <w:p w:rsidR="00F37F0A" w:rsidRPr="00F37F0A" w:rsidRDefault="00F37F0A" w:rsidP="00F37F0A">
      <w:pPr>
        <w:pStyle w:val="a3"/>
        <w:numPr>
          <w:ilvl w:val="0"/>
          <w:numId w:val="6"/>
        </w:numPr>
        <w:ind w:left="284" w:hanging="142"/>
        <w:rPr>
          <w:sz w:val="20"/>
          <w:szCs w:val="20"/>
        </w:rPr>
      </w:pPr>
      <w:r w:rsidRPr="00F37F0A">
        <w:rPr>
          <w:sz w:val="20"/>
          <w:szCs w:val="20"/>
        </w:rPr>
        <w:t xml:space="preserve">Главная биологическая функция   </w:t>
      </w:r>
      <w:proofErr w:type="spellStart"/>
      <w:r w:rsidRPr="00F37F0A">
        <w:rPr>
          <w:sz w:val="20"/>
          <w:szCs w:val="20"/>
        </w:rPr>
        <w:t>фосфолипидов</w:t>
      </w:r>
      <w:proofErr w:type="spellEnd"/>
      <w:r w:rsidRPr="00F37F0A">
        <w:rPr>
          <w:sz w:val="20"/>
          <w:szCs w:val="20"/>
        </w:rPr>
        <w:t xml:space="preserve"> в клетке-…</w:t>
      </w:r>
    </w:p>
    <w:p w:rsidR="00000000" w:rsidRPr="00F37F0A" w:rsidRDefault="00F37F0A" w:rsidP="00F37F0A">
      <w:pPr>
        <w:pStyle w:val="a3"/>
        <w:numPr>
          <w:ilvl w:val="0"/>
          <w:numId w:val="6"/>
        </w:numPr>
        <w:ind w:left="284" w:hanging="142"/>
        <w:rPr>
          <w:sz w:val="20"/>
          <w:szCs w:val="20"/>
        </w:rPr>
      </w:pPr>
      <w:r w:rsidRPr="00F37F0A">
        <w:rPr>
          <w:sz w:val="20"/>
          <w:szCs w:val="20"/>
        </w:rPr>
        <w:t>Мономерами молеку</w:t>
      </w:r>
      <w:r w:rsidRPr="00F37F0A">
        <w:rPr>
          <w:sz w:val="20"/>
          <w:szCs w:val="20"/>
        </w:rPr>
        <w:t>л белков являются.…</w:t>
      </w:r>
    </w:p>
    <w:p w:rsidR="00000000" w:rsidRPr="00F37F0A" w:rsidRDefault="00F37F0A" w:rsidP="00F37F0A">
      <w:pPr>
        <w:pStyle w:val="a3"/>
        <w:numPr>
          <w:ilvl w:val="0"/>
          <w:numId w:val="6"/>
        </w:numPr>
        <w:ind w:left="284" w:hanging="142"/>
        <w:rPr>
          <w:sz w:val="20"/>
          <w:szCs w:val="20"/>
        </w:rPr>
      </w:pPr>
      <w:r w:rsidRPr="00F37F0A">
        <w:rPr>
          <w:sz w:val="20"/>
          <w:szCs w:val="20"/>
        </w:rPr>
        <w:t>Аминокислоты, не синтезируемые в животном организме и получаемые только в готовом виде с пищей, называются…</w:t>
      </w:r>
    </w:p>
    <w:p w:rsidR="00000000" w:rsidRPr="00F37F0A" w:rsidRDefault="00F37F0A" w:rsidP="00F37F0A">
      <w:pPr>
        <w:pStyle w:val="a3"/>
        <w:numPr>
          <w:ilvl w:val="0"/>
          <w:numId w:val="6"/>
        </w:numPr>
        <w:ind w:left="284" w:hanging="142"/>
        <w:rPr>
          <w:sz w:val="20"/>
          <w:szCs w:val="20"/>
        </w:rPr>
      </w:pPr>
      <w:r w:rsidRPr="00F37F0A">
        <w:rPr>
          <w:sz w:val="20"/>
          <w:szCs w:val="20"/>
        </w:rPr>
        <w:t xml:space="preserve">Соседние аминокислотные остатки в полипептидной цепи соединены друг с другом при помощи … связи </w:t>
      </w:r>
    </w:p>
    <w:p w:rsidR="00000000" w:rsidRPr="00F37F0A" w:rsidRDefault="00F37F0A" w:rsidP="00F37F0A">
      <w:pPr>
        <w:pStyle w:val="a3"/>
        <w:numPr>
          <w:ilvl w:val="0"/>
          <w:numId w:val="6"/>
        </w:numPr>
        <w:ind w:left="284" w:hanging="142"/>
        <w:rPr>
          <w:sz w:val="20"/>
          <w:szCs w:val="20"/>
        </w:rPr>
      </w:pPr>
      <w:r w:rsidRPr="00F37F0A">
        <w:rPr>
          <w:sz w:val="20"/>
          <w:szCs w:val="20"/>
        </w:rPr>
        <w:t>Аминокислотные остатки</w:t>
      </w:r>
      <w:r w:rsidRPr="00F37F0A">
        <w:rPr>
          <w:sz w:val="20"/>
          <w:szCs w:val="20"/>
        </w:rPr>
        <w:t xml:space="preserve"> в смежных витках спирали полипептидной цепи </w:t>
      </w:r>
      <w:proofErr w:type="gramStart"/>
      <w:r w:rsidRPr="00F37F0A">
        <w:rPr>
          <w:sz w:val="20"/>
          <w:szCs w:val="20"/>
        </w:rPr>
        <w:t>соединены</w:t>
      </w:r>
      <w:proofErr w:type="gramEnd"/>
      <w:r w:rsidRPr="00F37F0A">
        <w:rPr>
          <w:sz w:val="20"/>
          <w:szCs w:val="20"/>
        </w:rPr>
        <w:t xml:space="preserve"> вмести при помощи … связи</w:t>
      </w:r>
    </w:p>
    <w:p w:rsidR="00000000" w:rsidRPr="00F37F0A" w:rsidRDefault="00F37F0A" w:rsidP="00F37F0A">
      <w:pPr>
        <w:pStyle w:val="a3"/>
        <w:numPr>
          <w:ilvl w:val="0"/>
          <w:numId w:val="6"/>
        </w:numPr>
        <w:ind w:left="284" w:hanging="142"/>
        <w:rPr>
          <w:sz w:val="20"/>
          <w:szCs w:val="20"/>
        </w:rPr>
      </w:pPr>
      <w:r w:rsidRPr="00F37F0A">
        <w:rPr>
          <w:sz w:val="20"/>
          <w:szCs w:val="20"/>
        </w:rPr>
        <w:t>Третичная структура белка называется …</w:t>
      </w:r>
    </w:p>
    <w:p w:rsidR="00000000" w:rsidRPr="00F37F0A" w:rsidRDefault="00F37F0A" w:rsidP="00F37F0A">
      <w:pPr>
        <w:pStyle w:val="a3"/>
        <w:numPr>
          <w:ilvl w:val="0"/>
          <w:numId w:val="6"/>
        </w:numPr>
        <w:ind w:left="284" w:hanging="142"/>
        <w:rPr>
          <w:sz w:val="20"/>
          <w:szCs w:val="20"/>
        </w:rPr>
      </w:pPr>
      <w:r w:rsidRPr="00F37F0A">
        <w:rPr>
          <w:sz w:val="20"/>
          <w:szCs w:val="20"/>
        </w:rPr>
        <w:t>Процесс утраты белковой молекулой  своей природной структуры под воздействием различных факторов называется…</w:t>
      </w:r>
    </w:p>
    <w:p w:rsidR="00000000" w:rsidRPr="00F37F0A" w:rsidRDefault="00F37F0A" w:rsidP="00F37F0A">
      <w:pPr>
        <w:pStyle w:val="a3"/>
        <w:numPr>
          <w:ilvl w:val="0"/>
          <w:numId w:val="6"/>
        </w:numPr>
        <w:ind w:left="284" w:hanging="142"/>
        <w:rPr>
          <w:sz w:val="20"/>
          <w:szCs w:val="20"/>
        </w:rPr>
      </w:pPr>
      <w:r w:rsidRPr="00F37F0A">
        <w:rPr>
          <w:sz w:val="20"/>
          <w:szCs w:val="20"/>
        </w:rPr>
        <w:t>Молекула гемоглоби</w:t>
      </w:r>
      <w:r w:rsidRPr="00F37F0A">
        <w:rPr>
          <w:sz w:val="20"/>
          <w:szCs w:val="20"/>
        </w:rPr>
        <w:t>на пример … структуры белка</w:t>
      </w:r>
    </w:p>
    <w:p w:rsidR="00000000" w:rsidRPr="00F37F0A" w:rsidRDefault="00F37F0A" w:rsidP="00F37F0A">
      <w:pPr>
        <w:pStyle w:val="a3"/>
        <w:numPr>
          <w:ilvl w:val="0"/>
          <w:numId w:val="6"/>
        </w:numPr>
        <w:ind w:left="284" w:hanging="142"/>
        <w:rPr>
          <w:sz w:val="20"/>
          <w:szCs w:val="20"/>
        </w:rPr>
      </w:pPr>
      <w:r w:rsidRPr="00F37F0A">
        <w:rPr>
          <w:sz w:val="20"/>
          <w:szCs w:val="20"/>
        </w:rPr>
        <w:t>Мономерами молекул ДНК и РНК являются…</w:t>
      </w:r>
    </w:p>
    <w:p w:rsidR="00000000" w:rsidRPr="00F37F0A" w:rsidRDefault="00F37F0A" w:rsidP="00F37F0A">
      <w:pPr>
        <w:pStyle w:val="a3"/>
        <w:numPr>
          <w:ilvl w:val="0"/>
          <w:numId w:val="6"/>
        </w:numPr>
        <w:ind w:left="284" w:hanging="142"/>
        <w:rPr>
          <w:sz w:val="20"/>
          <w:szCs w:val="20"/>
        </w:rPr>
      </w:pPr>
      <w:proofErr w:type="spellStart"/>
      <w:r w:rsidRPr="00F37F0A">
        <w:rPr>
          <w:sz w:val="20"/>
          <w:szCs w:val="20"/>
        </w:rPr>
        <w:t>Пятиуглеродным</w:t>
      </w:r>
      <w:proofErr w:type="spellEnd"/>
      <w:r w:rsidRPr="00F37F0A">
        <w:rPr>
          <w:sz w:val="20"/>
          <w:szCs w:val="20"/>
        </w:rPr>
        <w:t xml:space="preserve"> сахаром, входящим в состав молекулы ДНК является…</w:t>
      </w:r>
    </w:p>
    <w:p w:rsidR="00F5327F" w:rsidRDefault="00F5327F" w:rsidP="00F37F0A">
      <w:pPr>
        <w:pStyle w:val="a3"/>
        <w:rPr>
          <w:sz w:val="20"/>
          <w:szCs w:val="20"/>
        </w:rPr>
      </w:pPr>
    </w:p>
    <w:p w:rsidR="00F37F0A" w:rsidRDefault="00F37F0A" w:rsidP="00F37F0A">
      <w:pPr>
        <w:pStyle w:val="a3"/>
        <w:rPr>
          <w:sz w:val="20"/>
          <w:szCs w:val="20"/>
        </w:rPr>
      </w:pPr>
    </w:p>
    <w:p w:rsidR="00F37F0A" w:rsidRDefault="00F37F0A" w:rsidP="00F37F0A">
      <w:pPr>
        <w:pStyle w:val="a3"/>
        <w:rPr>
          <w:sz w:val="20"/>
          <w:szCs w:val="20"/>
        </w:rPr>
      </w:pPr>
    </w:p>
    <w:p w:rsidR="00F37F0A" w:rsidRPr="00F37F0A" w:rsidRDefault="00F37F0A" w:rsidP="00F37F0A">
      <w:pPr>
        <w:pStyle w:val="a3"/>
        <w:rPr>
          <w:sz w:val="20"/>
          <w:szCs w:val="20"/>
        </w:rPr>
      </w:pPr>
    </w:p>
    <w:p w:rsidR="00F37F0A" w:rsidRPr="00F37F0A" w:rsidRDefault="00F37F0A" w:rsidP="00F37F0A">
      <w:pPr>
        <w:pStyle w:val="a3"/>
        <w:rPr>
          <w:sz w:val="20"/>
          <w:szCs w:val="20"/>
        </w:rPr>
      </w:pPr>
    </w:p>
    <w:p w:rsidR="00F37F0A" w:rsidRPr="00F37F0A" w:rsidRDefault="00F37F0A" w:rsidP="00F37F0A">
      <w:pPr>
        <w:rPr>
          <w:sz w:val="20"/>
          <w:szCs w:val="20"/>
        </w:rPr>
      </w:pPr>
      <w:r w:rsidRPr="00F37F0A">
        <w:rPr>
          <w:sz w:val="20"/>
          <w:szCs w:val="20"/>
        </w:rPr>
        <w:t>Проверочная работа</w:t>
      </w:r>
    </w:p>
    <w:p w:rsidR="00F37F0A" w:rsidRPr="00F37F0A" w:rsidRDefault="00F37F0A" w:rsidP="00F37F0A">
      <w:pPr>
        <w:pStyle w:val="a3"/>
        <w:numPr>
          <w:ilvl w:val="0"/>
          <w:numId w:val="7"/>
        </w:numPr>
        <w:rPr>
          <w:sz w:val="20"/>
          <w:szCs w:val="20"/>
        </w:rPr>
      </w:pPr>
      <w:r w:rsidRPr="00F37F0A">
        <w:rPr>
          <w:sz w:val="20"/>
          <w:szCs w:val="20"/>
        </w:rPr>
        <w:t xml:space="preserve">Молекула воды, несущая на одном конце положительный заряд, а на другом </w:t>
      </w:r>
      <w:proofErr w:type="gramStart"/>
      <w:r w:rsidRPr="00F37F0A">
        <w:rPr>
          <w:sz w:val="20"/>
          <w:szCs w:val="20"/>
        </w:rPr>
        <w:t>–о</w:t>
      </w:r>
      <w:proofErr w:type="gramEnd"/>
      <w:r w:rsidRPr="00F37F0A">
        <w:rPr>
          <w:sz w:val="20"/>
          <w:szCs w:val="20"/>
        </w:rPr>
        <w:t>трицательный, называется….</w:t>
      </w:r>
    </w:p>
    <w:p w:rsidR="00F37F0A" w:rsidRPr="00F37F0A" w:rsidRDefault="00F37F0A" w:rsidP="00F37F0A">
      <w:pPr>
        <w:pStyle w:val="a3"/>
        <w:numPr>
          <w:ilvl w:val="0"/>
          <w:numId w:val="7"/>
        </w:numPr>
        <w:ind w:left="284" w:hanging="142"/>
        <w:rPr>
          <w:sz w:val="20"/>
          <w:szCs w:val="20"/>
        </w:rPr>
      </w:pPr>
      <w:r w:rsidRPr="00F37F0A">
        <w:rPr>
          <w:sz w:val="20"/>
          <w:szCs w:val="20"/>
        </w:rPr>
        <w:t>Вещества, хорошо растворимые в воде, называются….</w:t>
      </w:r>
    </w:p>
    <w:p w:rsidR="00F37F0A" w:rsidRPr="00F37F0A" w:rsidRDefault="00F37F0A" w:rsidP="00F37F0A">
      <w:pPr>
        <w:pStyle w:val="a3"/>
        <w:numPr>
          <w:ilvl w:val="0"/>
          <w:numId w:val="7"/>
        </w:numPr>
        <w:ind w:left="284" w:hanging="142"/>
        <w:rPr>
          <w:sz w:val="20"/>
          <w:szCs w:val="20"/>
        </w:rPr>
      </w:pPr>
      <w:r w:rsidRPr="00F37F0A">
        <w:rPr>
          <w:sz w:val="20"/>
          <w:szCs w:val="20"/>
        </w:rPr>
        <w:t>Вещества, плохо растворимые  и совсем не растворимые в воде называются….</w:t>
      </w:r>
    </w:p>
    <w:p w:rsidR="00F37F0A" w:rsidRPr="00F37F0A" w:rsidRDefault="00F37F0A" w:rsidP="00F37F0A">
      <w:pPr>
        <w:pStyle w:val="a3"/>
        <w:numPr>
          <w:ilvl w:val="0"/>
          <w:numId w:val="7"/>
        </w:numPr>
        <w:ind w:left="284" w:hanging="142"/>
        <w:rPr>
          <w:sz w:val="20"/>
          <w:szCs w:val="20"/>
        </w:rPr>
      </w:pPr>
      <w:r w:rsidRPr="00F37F0A">
        <w:rPr>
          <w:sz w:val="20"/>
          <w:szCs w:val="20"/>
        </w:rPr>
        <w:t>Разность концентраций ионов</w:t>
      </w:r>
      <w:proofErr w:type="gramStart"/>
      <w:r w:rsidRPr="00F37F0A">
        <w:rPr>
          <w:sz w:val="20"/>
          <w:szCs w:val="20"/>
        </w:rPr>
        <w:t xml:space="preserve"> </w:t>
      </w:r>
      <w:proofErr w:type="spellStart"/>
      <w:r w:rsidRPr="00F37F0A">
        <w:rPr>
          <w:sz w:val="20"/>
          <w:szCs w:val="20"/>
        </w:rPr>
        <w:t>К</w:t>
      </w:r>
      <w:proofErr w:type="gramEnd"/>
      <w:r w:rsidRPr="00F37F0A">
        <w:rPr>
          <w:sz w:val="20"/>
          <w:szCs w:val="20"/>
        </w:rPr>
        <w:t>+и</w:t>
      </w:r>
      <w:proofErr w:type="spellEnd"/>
      <w:r w:rsidRPr="00F37F0A">
        <w:rPr>
          <w:sz w:val="20"/>
          <w:szCs w:val="20"/>
        </w:rPr>
        <w:t xml:space="preserve">  </w:t>
      </w:r>
      <w:proofErr w:type="spellStart"/>
      <w:r w:rsidRPr="00F37F0A">
        <w:rPr>
          <w:sz w:val="20"/>
          <w:szCs w:val="20"/>
        </w:rPr>
        <w:t>Nа+</w:t>
      </w:r>
      <w:proofErr w:type="spellEnd"/>
      <w:r w:rsidRPr="00F37F0A">
        <w:rPr>
          <w:sz w:val="20"/>
          <w:szCs w:val="20"/>
        </w:rPr>
        <w:t xml:space="preserve"> внутри и снаружи  клетки создает на ее мембране….</w:t>
      </w:r>
    </w:p>
    <w:p w:rsidR="00F37F0A" w:rsidRPr="00F37F0A" w:rsidRDefault="00F37F0A" w:rsidP="00F37F0A">
      <w:pPr>
        <w:pStyle w:val="a3"/>
        <w:numPr>
          <w:ilvl w:val="0"/>
          <w:numId w:val="7"/>
        </w:numPr>
        <w:ind w:left="284" w:hanging="142"/>
        <w:rPr>
          <w:sz w:val="20"/>
          <w:szCs w:val="20"/>
        </w:rPr>
      </w:pPr>
      <w:r w:rsidRPr="00F37F0A">
        <w:rPr>
          <w:sz w:val="20"/>
          <w:szCs w:val="20"/>
        </w:rPr>
        <w:t xml:space="preserve">Сахароза по химическому строению относятся </w:t>
      </w:r>
      <w:proofErr w:type="gramStart"/>
      <w:r w:rsidRPr="00F37F0A">
        <w:rPr>
          <w:sz w:val="20"/>
          <w:szCs w:val="20"/>
        </w:rPr>
        <w:t>к</w:t>
      </w:r>
      <w:proofErr w:type="gramEnd"/>
      <w:r w:rsidRPr="00F37F0A">
        <w:rPr>
          <w:sz w:val="20"/>
          <w:szCs w:val="20"/>
        </w:rPr>
        <w:t>….</w:t>
      </w:r>
    </w:p>
    <w:p w:rsidR="00F37F0A" w:rsidRPr="00F37F0A" w:rsidRDefault="00F37F0A" w:rsidP="00F37F0A">
      <w:pPr>
        <w:pStyle w:val="a3"/>
        <w:numPr>
          <w:ilvl w:val="0"/>
          <w:numId w:val="7"/>
        </w:numPr>
        <w:ind w:left="284" w:hanging="142"/>
        <w:rPr>
          <w:sz w:val="20"/>
          <w:szCs w:val="20"/>
        </w:rPr>
      </w:pPr>
      <w:r w:rsidRPr="00F37F0A">
        <w:rPr>
          <w:sz w:val="20"/>
          <w:szCs w:val="20"/>
        </w:rPr>
        <w:t>Главная биологическая функция моносахаридов в клетке-…</w:t>
      </w:r>
    </w:p>
    <w:p w:rsidR="00F37F0A" w:rsidRPr="00F37F0A" w:rsidRDefault="00F37F0A" w:rsidP="00F37F0A">
      <w:pPr>
        <w:pStyle w:val="a3"/>
        <w:numPr>
          <w:ilvl w:val="0"/>
          <w:numId w:val="7"/>
        </w:numPr>
        <w:ind w:left="284" w:hanging="142"/>
        <w:rPr>
          <w:sz w:val="20"/>
          <w:szCs w:val="20"/>
        </w:rPr>
      </w:pPr>
      <w:r w:rsidRPr="00F37F0A">
        <w:rPr>
          <w:sz w:val="20"/>
          <w:szCs w:val="20"/>
        </w:rPr>
        <w:t>Липиды по отношению к воде являются веществами …</w:t>
      </w:r>
    </w:p>
    <w:p w:rsidR="00F37F0A" w:rsidRPr="00F37F0A" w:rsidRDefault="00F37F0A" w:rsidP="00F37F0A">
      <w:pPr>
        <w:pStyle w:val="a3"/>
        <w:numPr>
          <w:ilvl w:val="0"/>
          <w:numId w:val="7"/>
        </w:numPr>
        <w:ind w:left="284" w:hanging="142"/>
        <w:rPr>
          <w:sz w:val="20"/>
          <w:szCs w:val="20"/>
        </w:rPr>
      </w:pPr>
      <w:r w:rsidRPr="00F37F0A">
        <w:rPr>
          <w:sz w:val="20"/>
          <w:szCs w:val="20"/>
        </w:rPr>
        <w:t xml:space="preserve">Высшие жирные кислоты </w:t>
      </w:r>
      <w:proofErr w:type="gramStart"/>
      <w:r w:rsidRPr="00F37F0A">
        <w:rPr>
          <w:sz w:val="20"/>
          <w:szCs w:val="20"/>
        </w:rPr>
        <w:t xml:space="preserve">( </w:t>
      </w:r>
      <w:proofErr w:type="gramEnd"/>
      <w:r w:rsidRPr="00F37F0A">
        <w:rPr>
          <w:sz w:val="20"/>
          <w:szCs w:val="20"/>
        </w:rPr>
        <w:t>олеиновая, линоленовая), содержащие двойные связи, называются…</w:t>
      </w:r>
    </w:p>
    <w:p w:rsidR="00F37F0A" w:rsidRPr="00F37F0A" w:rsidRDefault="00F37F0A" w:rsidP="00F37F0A">
      <w:pPr>
        <w:pStyle w:val="a3"/>
        <w:numPr>
          <w:ilvl w:val="0"/>
          <w:numId w:val="7"/>
        </w:numPr>
        <w:ind w:left="284" w:hanging="142"/>
        <w:rPr>
          <w:sz w:val="20"/>
          <w:szCs w:val="20"/>
        </w:rPr>
      </w:pPr>
      <w:r w:rsidRPr="00F37F0A">
        <w:rPr>
          <w:sz w:val="20"/>
          <w:szCs w:val="20"/>
        </w:rPr>
        <w:t xml:space="preserve">Высшие жирные кислоты </w:t>
      </w:r>
      <w:proofErr w:type="gramStart"/>
      <w:r w:rsidRPr="00F37F0A">
        <w:rPr>
          <w:sz w:val="20"/>
          <w:szCs w:val="20"/>
        </w:rPr>
        <w:t xml:space="preserve">( </w:t>
      </w:r>
      <w:proofErr w:type="gramEnd"/>
      <w:r w:rsidRPr="00F37F0A">
        <w:rPr>
          <w:sz w:val="20"/>
          <w:szCs w:val="20"/>
        </w:rPr>
        <w:t>пальмитиновая, стеариновая), в молекуле которых отсутствуют двойные связи, называются…</w:t>
      </w:r>
    </w:p>
    <w:p w:rsidR="00F37F0A" w:rsidRPr="00F37F0A" w:rsidRDefault="00F37F0A" w:rsidP="00F37F0A">
      <w:pPr>
        <w:pStyle w:val="a3"/>
        <w:numPr>
          <w:ilvl w:val="0"/>
          <w:numId w:val="7"/>
        </w:numPr>
        <w:ind w:left="284" w:hanging="142"/>
        <w:rPr>
          <w:sz w:val="20"/>
          <w:szCs w:val="20"/>
        </w:rPr>
      </w:pPr>
      <w:proofErr w:type="spellStart"/>
      <w:r w:rsidRPr="00F37F0A">
        <w:rPr>
          <w:sz w:val="20"/>
          <w:szCs w:val="20"/>
        </w:rPr>
        <w:t>Триглицериды</w:t>
      </w:r>
      <w:proofErr w:type="spellEnd"/>
      <w:r w:rsidRPr="00F37F0A">
        <w:rPr>
          <w:sz w:val="20"/>
          <w:szCs w:val="20"/>
        </w:rPr>
        <w:t>, содержащие остатки глицерина и  жирных кислот, называются…</w:t>
      </w:r>
    </w:p>
    <w:p w:rsidR="00F37F0A" w:rsidRPr="00F37F0A" w:rsidRDefault="00F37F0A" w:rsidP="00F37F0A">
      <w:pPr>
        <w:pStyle w:val="a3"/>
        <w:numPr>
          <w:ilvl w:val="0"/>
          <w:numId w:val="7"/>
        </w:numPr>
        <w:ind w:left="284" w:hanging="142"/>
        <w:rPr>
          <w:sz w:val="20"/>
          <w:szCs w:val="20"/>
        </w:rPr>
      </w:pPr>
      <w:r w:rsidRPr="00F37F0A">
        <w:rPr>
          <w:sz w:val="20"/>
          <w:szCs w:val="20"/>
        </w:rPr>
        <w:t xml:space="preserve">Главная биологическая функция   </w:t>
      </w:r>
      <w:proofErr w:type="spellStart"/>
      <w:r w:rsidRPr="00F37F0A">
        <w:rPr>
          <w:sz w:val="20"/>
          <w:szCs w:val="20"/>
        </w:rPr>
        <w:t>фосфолипидов</w:t>
      </w:r>
      <w:proofErr w:type="spellEnd"/>
      <w:r w:rsidRPr="00F37F0A">
        <w:rPr>
          <w:sz w:val="20"/>
          <w:szCs w:val="20"/>
        </w:rPr>
        <w:t xml:space="preserve"> в клетке-…</w:t>
      </w:r>
    </w:p>
    <w:p w:rsidR="00F37F0A" w:rsidRPr="00F37F0A" w:rsidRDefault="00F37F0A" w:rsidP="00F37F0A">
      <w:pPr>
        <w:pStyle w:val="a3"/>
        <w:numPr>
          <w:ilvl w:val="0"/>
          <w:numId w:val="7"/>
        </w:numPr>
        <w:ind w:left="284" w:hanging="142"/>
        <w:rPr>
          <w:sz w:val="20"/>
          <w:szCs w:val="20"/>
        </w:rPr>
      </w:pPr>
      <w:r w:rsidRPr="00F37F0A">
        <w:rPr>
          <w:sz w:val="20"/>
          <w:szCs w:val="20"/>
        </w:rPr>
        <w:t>Мономерами молекул белков являются.…</w:t>
      </w:r>
    </w:p>
    <w:p w:rsidR="00F37F0A" w:rsidRPr="00F37F0A" w:rsidRDefault="00F37F0A" w:rsidP="00F37F0A">
      <w:pPr>
        <w:pStyle w:val="a3"/>
        <w:numPr>
          <w:ilvl w:val="0"/>
          <w:numId w:val="7"/>
        </w:numPr>
        <w:ind w:left="284" w:hanging="142"/>
        <w:rPr>
          <w:sz w:val="20"/>
          <w:szCs w:val="20"/>
        </w:rPr>
      </w:pPr>
      <w:r w:rsidRPr="00F37F0A">
        <w:rPr>
          <w:sz w:val="20"/>
          <w:szCs w:val="20"/>
        </w:rPr>
        <w:t>Аминокислоты, не синтезируемые в животном организме и получаемые только в готовом виде с пищей, называются…</w:t>
      </w:r>
    </w:p>
    <w:p w:rsidR="00F37F0A" w:rsidRPr="00F37F0A" w:rsidRDefault="00F37F0A" w:rsidP="00F37F0A">
      <w:pPr>
        <w:pStyle w:val="a3"/>
        <w:numPr>
          <w:ilvl w:val="0"/>
          <w:numId w:val="7"/>
        </w:numPr>
        <w:ind w:left="284" w:hanging="142"/>
        <w:rPr>
          <w:sz w:val="20"/>
          <w:szCs w:val="20"/>
        </w:rPr>
      </w:pPr>
      <w:r w:rsidRPr="00F37F0A">
        <w:rPr>
          <w:sz w:val="20"/>
          <w:szCs w:val="20"/>
        </w:rPr>
        <w:t xml:space="preserve">Соседние аминокислотные остатки в полипептидной цепи соединены друг с другом при помощи … связи </w:t>
      </w:r>
    </w:p>
    <w:p w:rsidR="00F37F0A" w:rsidRPr="00F37F0A" w:rsidRDefault="00F37F0A" w:rsidP="00F37F0A">
      <w:pPr>
        <w:pStyle w:val="a3"/>
        <w:numPr>
          <w:ilvl w:val="0"/>
          <w:numId w:val="7"/>
        </w:numPr>
        <w:ind w:left="284" w:hanging="142"/>
        <w:rPr>
          <w:sz w:val="20"/>
          <w:szCs w:val="20"/>
        </w:rPr>
      </w:pPr>
      <w:r w:rsidRPr="00F37F0A">
        <w:rPr>
          <w:sz w:val="20"/>
          <w:szCs w:val="20"/>
        </w:rPr>
        <w:t xml:space="preserve">Аминокислотные остатки в смежных витках спирали полипептидной цепи </w:t>
      </w:r>
      <w:proofErr w:type="gramStart"/>
      <w:r w:rsidRPr="00F37F0A">
        <w:rPr>
          <w:sz w:val="20"/>
          <w:szCs w:val="20"/>
        </w:rPr>
        <w:t>соединены</w:t>
      </w:r>
      <w:proofErr w:type="gramEnd"/>
      <w:r w:rsidRPr="00F37F0A">
        <w:rPr>
          <w:sz w:val="20"/>
          <w:szCs w:val="20"/>
        </w:rPr>
        <w:t xml:space="preserve"> вмести при помощи … связи</w:t>
      </w:r>
    </w:p>
    <w:p w:rsidR="00F37F0A" w:rsidRPr="00F37F0A" w:rsidRDefault="00F37F0A" w:rsidP="00F37F0A">
      <w:pPr>
        <w:pStyle w:val="a3"/>
        <w:numPr>
          <w:ilvl w:val="0"/>
          <w:numId w:val="7"/>
        </w:numPr>
        <w:ind w:left="284" w:hanging="142"/>
        <w:rPr>
          <w:sz w:val="20"/>
          <w:szCs w:val="20"/>
        </w:rPr>
      </w:pPr>
      <w:r w:rsidRPr="00F37F0A">
        <w:rPr>
          <w:sz w:val="20"/>
          <w:szCs w:val="20"/>
        </w:rPr>
        <w:t>Третичная структура белка называется …</w:t>
      </w:r>
    </w:p>
    <w:p w:rsidR="00F37F0A" w:rsidRPr="00F37F0A" w:rsidRDefault="00F37F0A" w:rsidP="00F37F0A">
      <w:pPr>
        <w:pStyle w:val="a3"/>
        <w:numPr>
          <w:ilvl w:val="0"/>
          <w:numId w:val="7"/>
        </w:numPr>
        <w:ind w:left="284" w:hanging="142"/>
        <w:rPr>
          <w:sz w:val="20"/>
          <w:szCs w:val="20"/>
        </w:rPr>
      </w:pPr>
      <w:r w:rsidRPr="00F37F0A">
        <w:rPr>
          <w:sz w:val="20"/>
          <w:szCs w:val="20"/>
        </w:rPr>
        <w:t>Процесс утраты белковой молекулой  своей природной структуры под воздействием различных факторов называется…</w:t>
      </w:r>
    </w:p>
    <w:p w:rsidR="00F37F0A" w:rsidRPr="00F37F0A" w:rsidRDefault="00F37F0A" w:rsidP="00F37F0A">
      <w:pPr>
        <w:pStyle w:val="a3"/>
        <w:numPr>
          <w:ilvl w:val="0"/>
          <w:numId w:val="7"/>
        </w:numPr>
        <w:ind w:left="284" w:hanging="142"/>
        <w:rPr>
          <w:sz w:val="20"/>
          <w:szCs w:val="20"/>
        </w:rPr>
      </w:pPr>
      <w:r w:rsidRPr="00F37F0A">
        <w:rPr>
          <w:sz w:val="20"/>
          <w:szCs w:val="20"/>
        </w:rPr>
        <w:t>Молекула гемоглобина пример … структуры белка</w:t>
      </w:r>
    </w:p>
    <w:p w:rsidR="00F37F0A" w:rsidRPr="00F37F0A" w:rsidRDefault="00F37F0A" w:rsidP="00F37F0A">
      <w:pPr>
        <w:pStyle w:val="a3"/>
        <w:numPr>
          <w:ilvl w:val="0"/>
          <w:numId w:val="7"/>
        </w:numPr>
        <w:ind w:left="284" w:hanging="142"/>
        <w:rPr>
          <w:sz w:val="20"/>
          <w:szCs w:val="20"/>
        </w:rPr>
      </w:pPr>
      <w:r w:rsidRPr="00F37F0A">
        <w:rPr>
          <w:sz w:val="20"/>
          <w:szCs w:val="20"/>
        </w:rPr>
        <w:t>Мономерами молекул ДНК и РНК являются…</w:t>
      </w:r>
    </w:p>
    <w:p w:rsidR="00F37F0A" w:rsidRPr="00F37F0A" w:rsidRDefault="00F37F0A" w:rsidP="00F37F0A">
      <w:pPr>
        <w:pStyle w:val="a3"/>
        <w:numPr>
          <w:ilvl w:val="0"/>
          <w:numId w:val="7"/>
        </w:numPr>
        <w:ind w:left="284" w:hanging="142"/>
        <w:rPr>
          <w:sz w:val="20"/>
          <w:szCs w:val="20"/>
        </w:rPr>
      </w:pPr>
      <w:proofErr w:type="spellStart"/>
      <w:r w:rsidRPr="00F37F0A">
        <w:rPr>
          <w:sz w:val="20"/>
          <w:szCs w:val="20"/>
        </w:rPr>
        <w:t>Пятиуглеродным</w:t>
      </w:r>
      <w:proofErr w:type="spellEnd"/>
      <w:r w:rsidRPr="00F37F0A">
        <w:rPr>
          <w:sz w:val="20"/>
          <w:szCs w:val="20"/>
        </w:rPr>
        <w:t xml:space="preserve"> сахаром, входящим в состав молекулы ДНК является…</w:t>
      </w:r>
    </w:p>
    <w:p w:rsidR="00F37F0A" w:rsidRPr="00F37F0A" w:rsidRDefault="00F37F0A" w:rsidP="00F37F0A">
      <w:pPr>
        <w:pStyle w:val="a3"/>
        <w:rPr>
          <w:sz w:val="20"/>
          <w:szCs w:val="20"/>
        </w:rPr>
      </w:pPr>
    </w:p>
    <w:p w:rsidR="00F37F0A" w:rsidRPr="00F37F0A" w:rsidRDefault="00F37F0A" w:rsidP="00F37F0A">
      <w:pPr>
        <w:pStyle w:val="a3"/>
        <w:rPr>
          <w:sz w:val="20"/>
          <w:szCs w:val="20"/>
        </w:rPr>
      </w:pPr>
    </w:p>
    <w:sectPr w:rsidR="00F37F0A" w:rsidRPr="00F37F0A" w:rsidSect="00F37F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3324E"/>
    <w:multiLevelType w:val="hybridMultilevel"/>
    <w:tmpl w:val="46F6B95E"/>
    <w:lvl w:ilvl="0" w:tplc="E6EECAE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5C11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AE18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9FEB7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EA5D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64DA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1C55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2414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64F5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787C9F"/>
    <w:multiLevelType w:val="hybridMultilevel"/>
    <w:tmpl w:val="579A0CEC"/>
    <w:lvl w:ilvl="0" w:tplc="03B21B36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AA2D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F06A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A88E6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BE81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DAC0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9295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DC12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E09E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BD72A3"/>
    <w:multiLevelType w:val="hybridMultilevel"/>
    <w:tmpl w:val="136C7CE2"/>
    <w:lvl w:ilvl="0" w:tplc="7A406C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1430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E6F4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3CDB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BE3E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BAD6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3072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0AA1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CED0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1820C3"/>
    <w:multiLevelType w:val="hybridMultilevel"/>
    <w:tmpl w:val="184451E2"/>
    <w:lvl w:ilvl="0" w:tplc="DC40FD08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DECF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6ADD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E0DD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46F7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A4EB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2ACE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12D6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180E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92051F"/>
    <w:multiLevelType w:val="hybridMultilevel"/>
    <w:tmpl w:val="6386A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0E3C46"/>
    <w:multiLevelType w:val="hybridMultilevel"/>
    <w:tmpl w:val="5CEC4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DB59D6"/>
    <w:multiLevelType w:val="hybridMultilevel"/>
    <w:tmpl w:val="5CEC4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7F0A"/>
    <w:rsid w:val="000F3F2A"/>
    <w:rsid w:val="00370A35"/>
    <w:rsid w:val="00F37F0A"/>
    <w:rsid w:val="00F53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27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3F2A"/>
    <w:pPr>
      <w:spacing w:after="0" w:line="240" w:lineRule="auto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7470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8703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1131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202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60786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19188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4565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3374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1726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9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918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367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1047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5771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572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97462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0484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6834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5285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88855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C3FF4-F3A4-40FA-B4BE-E3C9C8D52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433</Words>
  <Characters>2474</Characters>
  <Application>Microsoft Office Word</Application>
  <DocSecurity>0</DocSecurity>
  <Lines>20</Lines>
  <Paragraphs>5</Paragraphs>
  <ScaleCrop>false</ScaleCrop>
  <Company>Microsoft</Company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</cp:revision>
  <cp:lastPrinted>2011-09-29T05:08:00Z</cp:lastPrinted>
  <dcterms:created xsi:type="dcterms:W3CDTF">2011-09-29T05:02:00Z</dcterms:created>
  <dcterms:modified xsi:type="dcterms:W3CDTF">2011-09-29T05:09:00Z</dcterms:modified>
</cp:coreProperties>
</file>