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Урок 1. Доказательства эволюции органического мира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Вопросы устного зачета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Трансформисты и значение их трудов.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Заслуги К.Линнея.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Эволюционная теория Ж.-Б. Ламарка.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Оценка эволюционной теории Ламарка.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Научные предпосылки создания теории Ч.Дарвина.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6. Доказательства единства происхождения органического мира.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7. Гомологичные органы как доказательства эволюции. Аналогия.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8. Рудименты и атавизмы как доказательства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9. Переходные формы как доказательства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10. Предмет и методы палеонтологии.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11. Филогенетические ряды как доказательства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12. Закон зародышевого сходства К.Бэра.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13. Биогенетический закон Геккеля–Мюллера.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14. Современная интерпретация биогенетического закона.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15. Предмет биогеографии. Зоогеографические области.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16. Биогеографические доказательства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Контрольная работа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Найдите гомологичные органы у лошади и слона и объясните их наличие у этих животных.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Объясните с точки зрения теории Ламарка отсутствие органов зрения у слепыша.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Почему именно палеонтология дает важнейшие доказательства процесса эволюции на нашей планете?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Дайте определение следующим понятиям: атавизмы, эмбриология, переходные формы, аналогичные органы, градация.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Найдите гомологичные органы у утки и курицы и объясните наличие их у этих животных.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Объясните с точки зрения теории Ламарка появление хобота у слона.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Почему систему природы Карла Линнея называют искусственной?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Дайте определение следующим понятиям: сравнительная морфология, филогенетические ряды, биогеография, рудименты, эмбриональная дивергенция.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Урок 2. Закономерности микроэволюции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Вопросы устного зачета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Понятие «вид» и история этого понятия в биологии.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Критерии вида.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Механизмы репродуктивной изоляции.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Популяция – структурная единица вида и элементарная единица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Причины географической изменчивости вида. Политипичность видов.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6. Клины и подвиды.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7. Гибридные зоны и географические изоляты.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8. Микро- и макроэволюция. Генофонд.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9. Концентрация генов и генотипов в генофонде популяции.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10. Закон Харди–Вайнберга и условия его выполнения.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11. Роль мутаций в эволюции. Распространение мутаций.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12. Скрытый резерв наследственной изменчивости.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13. Комбинативная изменчивость и ее роль в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14. Волны жизни и их значение для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15. Изоляция и ее роль в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16. Поток генов и его значение.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17. Дрейф генов как фактор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18. Борьба за существование и ее роль в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19. Характеристика естественного отбора как ведущей движущей силы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lastRenderedPageBreak/>
        <w:t xml:space="preserve"> 20. Движущий и стабилизирующий отбор.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21. Дизруптивный и половой отбор.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22. Примеры приспособленности организмов.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23. Механизм возникновения адаптаций.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24. Теория предадаптаций.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25. Географическое видообразование.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26. Экологическое видообразование.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27. Внезапное видообразование и его способы.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28. Синтетическая теория эволюции и ее основные положения.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Контрольная работа 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Объясните, почему из двух переселившихся в Австралию плацентарных млекопитающих – собаки и человека (аборигены Австралии) – собака образовала новый вид (дикая собака динго), а человек – нет.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Кистозный фибриоз поджелудочной железы встречается у людей с частотой 1 случай на 2 тыс. человек. Вычислите частоту носителей (гетерозигот).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3. Как сведения о давлении отбора и образе жизни печеночной двуустки могут помочь ее искоренить?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Объясните, почему в результате отбора не образуется популяция идентичных, безупречно адаптированных организмов?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Почему популяционные волны являются одной из причин дрейфа генов?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Объясните высказывание: «Изоляция оказывается фактором, усиливающим генетические различия между группами особей».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2. На одном острове было отстреляно 10 тыс. лисиц, среди них оказались 9991 рыжих и 9 белых особей. Рыжий цвет доминирует. Определите процентное соотношение рыжих гомо- и гетерозиготных и белых лисиц.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3. Почему дрейф генов может вызвать потерю одних аллелей и закрепление других в популяции?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4. Десять подвидов популяции серебристой чайки (Larus argentatus) образуют непрерывное кольцо, которое тянется от Британских островов к Берингову проливу, через Аляску и Канаду и возвращается к Британским островам с запада. Если бы подвиды, обитающие в районе Берингова пролива и Аляски, исчезли, то какие это имело бы последствия?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5. Как сведения о давлении отбора и образе жизни бычьего цепня могут помочь искоренить его?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Урок 3. Закономерности макроэволюции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Вопросы устного зачета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Биологический регресс и его критерии.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Ароморфоз.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Идиоадаптация.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Общая дегенерация.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Филетическая эволюция.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6. Дивергенция.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7. Параллелизм.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8. Конвергенция.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9. Необратимость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10. Ускорение темпов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lastRenderedPageBreak/>
        <w:t xml:space="preserve"> 11. Увеличение видового разнообразия в эволюции.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12. Принципы современной систематики.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13. Современная система органического мира.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14. Доклеточные формы жизни, их признаки и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15. Прокариоты и их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16. Эукариоты и их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17. Грибы и их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18. Растения и их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19. Животные и их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Контрольная работа 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О чем свидетельствует конвергентное сходство ряда органических форм? Приведите примеры конвергенции.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Назовите ароморфные черты рептилий.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Дайте определение цветкового растения.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Над отделами обувного магазина висят таблички «Мужская обувь», «Женская обувь», «Резиновая обувь» и др. Объясните, почему такое разделение не является классификацией. Тем не менее, продавцы всегда четко определяют, в какой отдел поместить ту или иную обувь. Нет ли здесь противоречия?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Докажите, что основной тенденцией эволюции был ароморфоз.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Назовите идиоадаптационные черты млекопитающих.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Дайте определение птицы.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Про Линнея рассказывали, что он однажды поспорил со своей женой по поводу классификации и раскладывания одежды в комоде. Придумайте две разные классификации одежды: одну – за Линнея, а другую – за его жену.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Урок 4. Присхождение и развитие жизни на Земле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Вопросы устного зачета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Определения жизни и их анализ.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Борьба сторонников биогенеза и абиогенеза.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Гипотезы стационарного состояния и панспермии.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Физические гипотезы происхождения жизни на Земле.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Химические гипотезы происхождения жизни.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6. Теория А.И. Опарина.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7. Ароморфозы, произошедшие в органическом мире в архее.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8. Гипотезы происхождения эукариотической клетки.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9. Гипотезы происхождения многоклеточности.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10. Ароморфозы, обеспечившие выход растений на сушу.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11. Ароморфозы, приведшие к появлению позвоночных животных.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12. Характеристика рыб девона.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13. Происхождение и ароморфные черты амфибий.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14. Происхождение и ароморфные черты рептилий.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15. Происхождение и ароморфные черты птиц.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16. Происхождение и ароморфные черты млекопитающих.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17. Происхождение и ароморфные черты насекомых.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18. Происхождение и ароморфные черты папоротникообразных.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19. Происхождение и ароморфные черты голосеменных.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20. Происхождение и ароморфные черты покрытосеменных.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Контрольная работа 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I вариант 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Как вы представляете себе органический мир пермского периода палеозойской эры?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Назовите самое важное для дальнейшего развития жизни на Земле событие девонского периода. Ответ поясните.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lastRenderedPageBreak/>
        <w:t xml:space="preserve"> 3. Назовите два приспособления к размножению на суше, имеющиеся как у голосеменных, так и у покрытосеменных растений.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Какие сходные приспособления выработались у беспозвоночных и позвоночных животных при освоении суши?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Как вы представляете органический мир ордовикского периода палеозойской эры?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В каком направлении в ходе эволюции изменялось строение сердца у позвоночных? В чем заключается приспособительное значение этих изменений?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Костистые рыбы появились в конце триаса, но оставались весьма малочисленными до конца мезозоя. Чем это можно объяснить?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Какие наиболее значительные эволюционные события в разных систематических группах растений и животных были следствием появления и широкого распространения цветковых растений?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Урок 5. Теория антропосоциогенеза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Вопросы устного зачета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История взглядов на проблему возникновения человека. Современное положение человека в системе органического мира.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Ч.Дарвин о происхождении человека.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Основные черты человека, унаследованные им от животных.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Рудименты и атавизмы человека как доказательства его животного происхождения.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Эмбриологические доказательства происхождения человека от животных.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6. Филогенетические связи гоминид и понгид.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7. Сходство человека и человекообразных обезьян.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8. Различия человека и человекообразных обезьян.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9. Человек – биосоциальное существо.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10. Биологические факторы антропогенеза.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11. Социальные факторы антропогенеза. Антропоморфозы.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12. Характеристика дриопитека как общего предка человека и человекообразных обезьян.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13. Характеристика архантропов.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14. Характеристика австралопитека как переходной формы между животными и человеком. Человек умелый.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15. Характеристика неандертальцев.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16. Первые люди современного типа и их характеристика.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17. Расы, их происхождение и единство.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18. Различия между расами и их адаптивное значение.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19. Сущность и критика расизма и социал-дарвинизма.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20. Естественный отбор в современном человеческом обществе.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Контрольная работа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У шимпанзе и современного человека гораздо больше общих черт, чем у гиббона и человека. Как это можно объяснить?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Как сформулировал Ф.Энгельс причины очеловечивания обезьян?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Приведите физиологические доказательства происхождения человека от животных.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Среди людей какого вида возникло человеческое общество? Ответ аргументируйте.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Почему развитие социальных факторов ослабило действие биологических факторов в эволюции предков человека?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Какова роль труда в происхождении человека?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Как с позиций биогенетического закона доказать животное происхождение человека?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Какие люди впервые начали пользоваться огнем? Каково значение огня в эволюции предков человека?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Урок 6. Основы экологии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Вопросы устного зачета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Предмет, задачи и методы экологии.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Среды жизни, среда обитания, экологические факторы и их классификация.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Закономерности действия факторов среды на живые организмы.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Фотопериодизм.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5. Характеристика отношений типа хищник – жертва и паразит – хозяин.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6. Характеристика нейтрализма, аменсализма, мутуализма и комменсализма.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7. Конкурентные отношения и их экологическая роль.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8. Охрана природы, ее цели, правила и принципы.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9. Понятие популяции в экологии, характеристика структуры популяций.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10. Формы групповой организации у животных. Эффект группы.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11. Динамика популяций.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12. Современные представления о регуляции численности популяций.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13. Биоценозы и их характеристика.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14. Экосистемы, биогеоценозы, их компоненты.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15. Трофические цепи, экологические пирамиды.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16. Экологические сукцессии и их закономерности.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17. Агроценозы как экосистемы.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18. Биосфера и ее компоненты.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19. Функции живого вещества в биосфере.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20. Ноосфера.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Контрольная работа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Верно ли данное высказывание: «Кочевник является не столько сыном пустыни, сколько ее отцом»?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Объясните закон нарушения средних величин: если уничтожить особей обоих видов пропорционально плотности их популяций, то средняя численность популяции жертвы будет расти, а хищников – падать.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При сильно загущенном посеве семян клевера самоизреживания растений не произошло. Общий урожай зеленой массы оказался таким же, как и при разреженном посеве. Значит ли это, что саморегуляция популяций растений в данном случае отсутствовала?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В наземных биогеоценозах биомасса потребителей обычно меньше биомассы фотосинтезирующих организмов, а в некоторых водных биогеоценозах наоборот. Как можно объяснить такие явления?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II вариант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>1. Инжир, завезенный в Калифорнию, долгое время не плодоносил, хотя температурные условия и влажность были благоприятными. Каковы причины описанного факта?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2. Дайте объяснение закону периодического цикла: колебания численности двух видов являются периодическими и зависят от коэффициента роста популяций хищника и жертвы и исходной относительной численности.</w:t>
      </w:r>
    </w:p>
    <w:p w:rsidR="00BD254E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3. Если популяция реагирует на собственную высокую плотность снижением рождаемости, то почему возможно чрезмерное размножение вредителей на полях и в садах?</w:t>
      </w:r>
    </w:p>
    <w:p w:rsidR="00000000" w:rsidRPr="00BD254E" w:rsidRDefault="00BD254E" w:rsidP="00BD254E">
      <w:pPr>
        <w:pStyle w:val="a3"/>
        <w:rPr>
          <w:rFonts w:ascii="Times New Roman" w:hAnsi="Times New Roman" w:cs="Times New Roman"/>
        </w:rPr>
      </w:pPr>
      <w:r w:rsidRPr="00BD254E">
        <w:rPr>
          <w:rFonts w:ascii="Times New Roman" w:hAnsi="Times New Roman" w:cs="Times New Roman"/>
        </w:rPr>
        <w:t xml:space="preserve"> 4. В любом биогеоценозе совершаются превращения воды и других веществ. В чем состоят различия в превращении энергии и превращении веществ в биогеоценозах?</w:t>
      </w:r>
    </w:p>
    <w:sectPr w:rsidR="00000000" w:rsidRPr="00BD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254E"/>
    <w:rsid w:val="00BD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5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1851</Words>
  <Characters>10553</Characters>
  <Application>Microsoft Office Word</Application>
  <DocSecurity>0</DocSecurity>
  <Lines>87</Lines>
  <Paragraphs>24</Paragraphs>
  <ScaleCrop>false</ScaleCrop>
  <Company>Microsoft</Company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2011-11-17T02:01:00Z</dcterms:created>
  <dcterms:modified xsi:type="dcterms:W3CDTF">2011-11-17T02:01:00Z</dcterms:modified>
</cp:coreProperties>
</file>