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816" w:rsidRPr="00111CAB" w:rsidRDefault="00B24816" w:rsidP="00B24816">
      <w:pPr>
        <w:jc w:val="center"/>
        <w:rPr>
          <w:sz w:val="28"/>
          <w:szCs w:val="28"/>
          <w:lang w:val="kk-KZ"/>
        </w:rPr>
      </w:pPr>
      <w:r w:rsidRPr="00111CAB">
        <w:rPr>
          <w:b/>
          <w:sz w:val="28"/>
          <w:szCs w:val="28"/>
          <w:lang w:val="kk-KZ"/>
        </w:rPr>
        <w:t>Таза болса табиғат – аман болар адамзат</w:t>
      </w:r>
    </w:p>
    <w:p w:rsidR="00B24816" w:rsidRPr="00111CAB" w:rsidRDefault="00B24816" w:rsidP="00B24816">
      <w:pPr>
        <w:ind w:left="2832"/>
        <w:jc w:val="both"/>
        <w:rPr>
          <w:sz w:val="22"/>
          <w:szCs w:val="22"/>
          <w:lang w:val="kk-KZ"/>
        </w:rPr>
      </w:pPr>
      <w:r w:rsidRPr="00111CAB">
        <w:rPr>
          <w:sz w:val="22"/>
          <w:szCs w:val="22"/>
          <w:lang w:val="kk-KZ"/>
        </w:rPr>
        <w:t>Табиғат, сен – тіршілік, тұнып тұрған,</w:t>
      </w:r>
    </w:p>
    <w:p w:rsidR="00B24816" w:rsidRPr="00111CAB" w:rsidRDefault="00B24816" w:rsidP="00B24816">
      <w:pPr>
        <w:ind w:left="2832"/>
        <w:jc w:val="both"/>
        <w:rPr>
          <w:sz w:val="22"/>
          <w:szCs w:val="22"/>
          <w:lang w:val="kk-KZ"/>
        </w:rPr>
      </w:pPr>
      <w:r w:rsidRPr="00111CAB">
        <w:rPr>
          <w:sz w:val="22"/>
          <w:szCs w:val="22"/>
          <w:lang w:val="kk-KZ"/>
        </w:rPr>
        <w:t>Сен – күнсің, көтерілген күліп қырдан,</w:t>
      </w:r>
    </w:p>
    <w:p w:rsidR="00B24816" w:rsidRPr="00111CAB" w:rsidRDefault="00B24816" w:rsidP="00B24816">
      <w:pPr>
        <w:ind w:left="2832"/>
        <w:jc w:val="both"/>
        <w:rPr>
          <w:sz w:val="22"/>
          <w:szCs w:val="22"/>
          <w:lang w:val="kk-KZ"/>
        </w:rPr>
      </w:pPr>
      <w:r w:rsidRPr="00111CAB">
        <w:rPr>
          <w:sz w:val="22"/>
          <w:szCs w:val="22"/>
          <w:lang w:val="kk-KZ"/>
        </w:rPr>
        <w:t>Сен – көлсің,</w:t>
      </w:r>
    </w:p>
    <w:p w:rsidR="00B24816" w:rsidRPr="00111CAB" w:rsidRDefault="00B24816" w:rsidP="00B24816">
      <w:pPr>
        <w:ind w:left="2832"/>
        <w:jc w:val="both"/>
        <w:rPr>
          <w:sz w:val="22"/>
          <w:szCs w:val="22"/>
          <w:lang w:val="kk-KZ"/>
        </w:rPr>
      </w:pPr>
      <w:r w:rsidRPr="00111CAB">
        <w:rPr>
          <w:sz w:val="22"/>
          <w:szCs w:val="22"/>
          <w:lang w:val="kk-KZ"/>
        </w:rPr>
        <w:t>Сен – ормансың,</w:t>
      </w:r>
    </w:p>
    <w:p w:rsidR="00B24816" w:rsidRPr="00111CAB" w:rsidRDefault="00B24816" w:rsidP="00B24816">
      <w:pPr>
        <w:ind w:left="2832"/>
        <w:jc w:val="both"/>
        <w:rPr>
          <w:sz w:val="22"/>
          <w:szCs w:val="22"/>
          <w:lang w:val="kk-KZ"/>
        </w:rPr>
      </w:pPr>
      <w:r w:rsidRPr="00111CAB">
        <w:rPr>
          <w:sz w:val="22"/>
          <w:szCs w:val="22"/>
          <w:lang w:val="kk-KZ"/>
        </w:rPr>
        <w:t>Сен – бұлбұлсың,</w:t>
      </w:r>
    </w:p>
    <w:p w:rsidR="00B24816" w:rsidRPr="00111CAB" w:rsidRDefault="00B24816" w:rsidP="00B24816">
      <w:pPr>
        <w:ind w:left="2832"/>
        <w:jc w:val="both"/>
        <w:rPr>
          <w:sz w:val="22"/>
          <w:szCs w:val="22"/>
          <w:lang w:val="kk-KZ"/>
        </w:rPr>
      </w:pPr>
      <w:r w:rsidRPr="00111CAB">
        <w:rPr>
          <w:sz w:val="22"/>
          <w:szCs w:val="22"/>
          <w:lang w:val="kk-KZ"/>
        </w:rPr>
        <w:t xml:space="preserve">Адамға сұлулықты шын ұқтырған, - </w:t>
      </w:r>
    </w:p>
    <w:p w:rsidR="00B24816" w:rsidRPr="00111CAB" w:rsidRDefault="00B24816" w:rsidP="00B24816">
      <w:pPr>
        <w:jc w:val="both"/>
        <w:rPr>
          <w:sz w:val="22"/>
          <w:szCs w:val="22"/>
          <w:lang w:val="kk-KZ"/>
        </w:rPr>
      </w:pPr>
      <w:r w:rsidRPr="00111CAB">
        <w:rPr>
          <w:sz w:val="22"/>
          <w:szCs w:val="22"/>
          <w:lang w:val="kk-KZ"/>
        </w:rPr>
        <w:t>деп ақын ағамыз Садықбек Хангелдин жырлағандай табиғат күллі тіршілік атаулының құтты қоныс-мекені, алтын ұя бесігі, құт-берекесі. Адам үшін табиғат – ең қасиетті де қастерлі ұғым. Өйткені, адамның өзін дүниеге әкелетін аяулы да қадірлі жаны анасы болса, адамның табиғаты «Ана» деп құрметтеуінде өте үлкен мән жатыр, Адам – табиғаттың бір бөлшегі әрі ғажайып туындысы. Адамның табиғатсыз өмір сүруі мүмкін емес. Себебі, адам өзіне керекті, қоректі заттардың бәрін табиғаттан алады. Сондықтан табиғат пен адамды бөліп қарауға болмайды. Әсіресе, қазақ халқының тұрмыс-тіршілігін табиғатсыз елестету мүмкін емес. Сан ғасыр бойы халқымыз кең далада өзін аялаған табиғат аясында көшіп-қонып тіршілік еткен. Табиғаттың сан алуан құпия сырларына үңіліп, өзіндік ой түйген. Сол арқылы табиғат заңдылықтарына үндесіп, бірлікте өмір сүрген. Әсіресе, мал шаруашылығымен айналысқан халқымыз өз кәсібін табиғатпен үйлесімді жүргізіп отырған. Табиғатқа аялы алақан, жылы жүрек сезімі, көздің қарашығындай қамқорлық керек екеніне ерекше мән берген. (1-сурет)</w:t>
      </w:r>
    </w:p>
    <w:p w:rsidR="00B24816" w:rsidRDefault="00B24816" w:rsidP="00B24816">
      <w:pPr>
        <w:ind w:firstLine="708"/>
        <w:jc w:val="both"/>
        <w:rPr>
          <w:sz w:val="22"/>
          <w:szCs w:val="22"/>
          <w:lang w:val="kk-KZ"/>
        </w:rPr>
      </w:pPr>
      <w:r w:rsidRPr="00111CAB">
        <w:rPr>
          <w:sz w:val="22"/>
          <w:szCs w:val="22"/>
          <w:lang w:val="kk-KZ"/>
        </w:rPr>
        <w:t>Өкінішке орай, қазіргі таңда табиғатқа</w:t>
      </w:r>
      <w:r>
        <w:rPr>
          <w:sz w:val="22"/>
          <w:szCs w:val="22"/>
          <w:lang w:val="kk-KZ"/>
        </w:rPr>
        <w:t xml:space="preserve"> </w:t>
      </w:r>
      <w:r w:rsidRPr="00111CAB">
        <w:rPr>
          <w:sz w:val="22"/>
          <w:szCs w:val="22"/>
          <w:lang w:val="kk-KZ"/>
        </w:rPr>
        <w:t xml:space="preserve">көңіл бөлінбей, жанашырлық танытылмай отырған жайы бар. Бүгінгі күн бүкіл адам баласын ойландырып отырған үлкен экологиялық мәселелер бар. Дүниежүзінде туындап </w:t>
      </w:r>
    </w:p>
    <w:p w:rsidR="00B24816" w:rsidRPr="00111CAB" w:rsidRDefault="00B24816" w:rsidP="00B24816">
      <w:pPr>
        <w:jc w:val="both"/>
        <w:rPr>
          <w:sz w:val="22"/>
          <w:szCs w:val="22"/>
          <w:lang w:val="kk-KZ"/>
        </w:rPr>
      </w:pPr>
      <w:r w:rsidRPr="00111CAB">
        <w:rPr>
          <w:sz w:val="22"/>
          <w:szCs w:val="22"/>
          <w:lang w:val="kk-KZ"/>
        </w:rPr>
        <w:t>отырған ірі экологиялық зардаптарды айтпаған күннің өзінде, бір ғана  өз елімізде шешуін таппай отырған экологиялық мәселелер ұшаң-теңіз. Семей полигоны мен Арал теңізінің құрғап кету мәселесін былай қойғанда, күнделікті ауа мен судың ластануы, ормандардың отқа орануы, кейбір жануарлар мен өсімдік түрлерінің жоғалып кету қаупі, тіпті, қоршаған ортаның көң-қоқысқа көмілуі – осының бәрі кезек күттірмейтін үлкен экологиялық мәселелер. Бұл мәселелердің адам өмірінде маңызы зор. Адам табиғатқа тәуелді әрі тығыз байланыста болғандықтан, аталған мәселелерді шешіп, өзі өмір сүріп отырған табиғат – үйіне қамқорлық жасауы тиіс.</w:t>
      </w:r>
    </w:p>
    <w:p w:rsidR="00B24816" w:rsidRPr="00111CAB" w:rsidRDefault="00B24816" w:rsidP="00B24816">
      <w:pPr>
        <w:ind w:left="2832"/>
        <w:jc w:val="both"/>
        <w:rPr>
          <w:sz w:val="22"/>
          <w:szCs w:val="22"/>
          <w:lang w:val="kk-KZ"/>
        </w:rPr>
      </w:pPr>
      <w:r w:rsidRPr="00111CAB">
        <w:rPr>
          <w:sz w:val="22"/>
          <w:szCs w:val="22"/>
          <w:lang w:val="kk-KZ"/>
        </w:rPr>
        <w:t xml:space="preserve">Таза болса табиғат – </w:t>
      </w:r>
    </w:p>
    <w:p w:rsidR="00B24816" w:rsidRPr="00111CAB" w:rsidRDefault="00B24816" w:rsidP="00B24816">
      <w:pPr>
        <w:ind w:left="2832"/>
        <w:jc w:val="both"/>
        <w:rPr>
          <w:sz w:val="22"/>
          <w:szCs w:val="22"/>
          <w:lang w:val="kk-KZ"/>
        </w:rPr>
      </w:pPr>
      <w:r w:rsidRPr="00111CAB">
        <w:rPr>
          <w:sz w:val="22"/>
          <w:szCs w:val="22"/>
          <w:lang w:val="kk-KZ"/>
        </w:rPr>
        <w:t xml:space="preserve">Аман болар адамзат, - </w:t>
      </w:r>
    </w:p>
    <w:p w:rsidR="00B24816" w:rsidRPr="00111CAB" w:rsidRDefault="00B24816" w:rsidP="00B24816">
      <w:pPr>
        <w:jc w:val="both"/>
        <w:rPr>
          <w:sz w:val="22"/>
          <w:szCs w:val="22"/>
          <w:lang w:val="kk-KZ"/>
        </w:rPr>
      </w:pPr>
      <w:r w:rsidRPr="00111CAB">
        <w:rPr>
          <w:sz w:val="22"/>
          <w:szCs w:val="22"/>
          <w:lang w:val="kk-KZ"/>
        </w:rPr>
        <w:t>деп ақынымыз Фариза Оңғарсынова айтқандай, қоршаған ортаның, табиғаттың неғұрлым таза болуы- адамзат денсаулығының мықты болуының кепілі. Яғни,</w:t>
      </w:r>
      <w:r>
        <w:rPr>
          <w:sz w:val="22"/>
          <w:szCs w:val="22"/>
          <w:lang w:val="kk-KZ"/>
        </w:rPr>
        <w:t xml:space="preserve"> </w:t>
      </w:r>
      <w:r w:rsidRPr="00111CAB">
        <w:rPr>
          <w:sz w:val="22"/>
          <w:szCs w:val="22"/>
          <w:lang w:val="kk-KZ"/>
        </w:rPr>
        <w:t>адамдардың амандығы, көтеріңкі көңіл күй мен ерекше шабытта, күш-қуатта болуы табиғат тазалығымен тікелей байланысты. Табиғаттың ластануы адам денсаулығына, өсімдіктердің өсуіне, жануарлардың тіршілік етуіне зиянын тигізеді.</w:t>
      </w:r>
    </w:p>
    <w:p w:rsidR="00B24816" w:rsidRPr="00111CAB" w:rsidRDefault="00B24816" w:rsidP="00B24816">
      <w:pPr>
        <w:jc w:val="both"/>
        <w:rPr>
          <w:sz w:val="22"/>
          <w:szCs w:val="22"/>
          <w:lang w:val="kk-KZ"/>
        </w:rPr>
      </w:pPr>
      <w:r w:rsidRPr="00111CAB">
        <w:rPr>
          <w:sz w:val="22"/>
          <w:szCs w:val="22"/>
          <w:lang w:val="kk-KZ"/>
        </w:rPr>
        <w:tab/>
        <w:t xml:space="preserve">Осындай экологиялық зардаптар Павлодар өңірінде де кеңінен байқалады. Әсіресе, ауа мен судың ластануы жоғары деңгейде. Негізінен ауа екі түрлі жолмен – табиғи және адамның іс-әрекет нәтижесінде ластанады. Ауаның табиғи жолмен ластануы вулкандар атқылағанда, тау жыныстарының үгітілуінен, шаңды дауылдан, орман өрттерінен болады. Алайда бұл ластану атмосферадағы газдардың тепе-теңдігін бұза алмайды. Ал, ауаның адамзат әрекетінің нәтижесінде ластануы атмосфера үшін ең қауіпті. (2-сурет). Оларға өндіріс, көлік және тұрмыс қалдықтары жатады. Бұл кезде ауаның төменгі қабаты көбірек ластанады, өйткені оған өндіріс орындарының шаң-тозандары күнде қосылып отырады. </w:t>
      </w:r>
    </w:p>
    <w:p w:rsidR="00B24816" w:rsidRDefault="00B24816" w:rsidP="00B24816">
      <w:pPr>
        <w:jc w:val="both"/>
        <w:rPr>
          <w:sz w:val="22"/>
          <w:szCs w:val="22"/>
          <w:lang w:val="kk-KZ"/>
        </w:rPr>
      </w:pPr>
      <w:r w:rsidRPr="00111CAB">
        <w:rPr>
          <w:sz w:val="22"/>
          <w:szCs w:val="22"/>
          <w:lang w:val="kk-KZ"/>
        </w:rPr>
        <w:tab/>
        <w:t>Павлодар облысы ірі өнеркәсіп орталығы саналады. Онда зауыт-фабрикалар көп орналасқан. Одан шыққан түтін мен шаң-тозаңдар ауа мен топырақты ластауда, ал қалдық сулары өзен-көлдерге ағызылып, ауыз</w:t>
      </w:r>
    </w:p>
    <w:p w:rsidR="00B24816" w:rsidRPr="00111CAB" w:rsidRDefault="00B24816" w:rsidP="00B24816">
      <w:pPr>
        <w:jc w:val="both"/>
        <w:rPr>
          <w:sz w:val="22"/>
          <w:szCs w:val="22"/>
          <w:lang w:val="kk-KZ"/>
        </w:rPr>
      </w:pPr>
      <w:r w:rsidRPr="00111CAB">
        <w:rPr>
          <w:sz w:val="22"/>
          <w:szCs w:val="22"/>
          <w:lang w:val="kk-KZ"/>
        </w:rPr>
        <w:t>су мәселесін туындатып отырғаны белгілі. Бұл адам денсаулығы мен өсім</w:t>
      </w:r>
      <w:r>
        <w:rPr>
          <w:sz w:val="22"/>
          <w:szCs w:val="22"/>
          <w:lang w:val="kk-KZ"/>
        </w:rPr>
        <w:t>д</w:t>
      </w:r>
      <w:r w:rsidRPr="00111CAB">
        <w:rPr>
          <w:sz w:val="22"/>
          <w:szCs w:val="22"/>
          <w:lang w:val="kk-KZ"/>
        </w:rPr>
        <w:t>ік, жан-жануарлар дүниесінің бірқалыпты тіршілік етуіне үлкен зиянын тигізіп отыр деген сөз. Сондықтан да ауаны ластамай таза ұстау – барлық адамзаттың алдына қойылып отырған түбегейлі міндеті.</w:t>
      </w:r>
    </w:p>
    <w:p w:rsidR="00B24816" w:rsidRPr="00111CAB" w:rsidRDefault="00B24816" w:rsidP="00B24816">
      <w:pPr>
        <w:jc w:val="both"/>
        <w:rPr>
          <w:sz w:val="22"/>
          <w:szCs w:val="22"/>
          <w:lang w:val="kk-KZ"/>
        </w:rPr>
      </w:pPr>
      <w:r w:rsidRPr="00111CAB">
        <w:rPr>
          <w:sz w:val="22"/>
          <w:szCs w:val="22"/>
          <w:lang w:val="kk-KZ"/>
        </w:rPr>
        <w:tab/>
        <w:t xml:space="preserve">Сырттан келушілердің көзін арбап, көрген жанды тамсантпай қоймайтын Сарыарқаның төсіндегі табиғаты ерекше – Баянауыл жері де осы Павлодар өңірінде. Баянауылдың табиғатына қандай теңеу айтса да жарасады. Оның қыратты адырлары мен орман-сулы өлкесі, шипалы таза ауасы мен қарағайлы таулары кім-кімді болса да баурап алары сөзсіз. Бірақ еліміздің мақтанышы, жұмағы болып отырған осы өңірдің де экологиялық жағдайы мәз емес. Оны біз күнделікті ақпарат құралдарынан оқып-біліп отырамыз. </w:t>
      </w:r>
    </w:p>
    <w:p w:rsidR="00B24816" w:rsidRDefault="00B24816" w:rsidP="00B24816">
      <w:pPr>
        <w:jc w:val="both"/>
        <w:rPr>
          <w:sz w:val="22"/>
          <w:szCs w:val="22"/>
          <w:lang w:val="kk-KZ"/>
        </w:rPr>
      </w:pPr>
      <w:r w:rsidRPr="00111CAB">
        <w:rPr>
          <w:sz w:val="22"/>
          <w:szCs w:val="22"/>
          <w:lang w:val="kk-KZ"/>
        </w:rPr>
        <w:lastRenderedPageBreak/>
        <w:t>Ел қамын ойлайтын азаматтардың «Баянауыл көң-қоқысқа көмілуде» деген жан айқайы жиі естіліп қалады. Шынында да, Баянауыл ауданындағы елді мекендер мен шаруа қожалықтары көң-қоқыстың арасында жа</w:t>
      </w:r>
    </w:p>
    <w:p w:rsidR="00B24816" w:rsidRDefault="00B24816" w:rsidP="00B24816">
      <w:pPr>
        <w:jc w:val="both"/>
        <w:rPr>
          <w:sz w:val="22"/>
          <w:szCs w:val="22"/>
          <w:lang w:val="kk-KZ"/>
        </w:rPr>
      </w:pPr>
      <w:r w:rsidRPr="00111CAB">
        <w:rPr>
          <w:sz w:val="22"/>
          <w:szCs w:val="22"/>
          <w:lang w:val="kk-KZ"/>
        </w:rPr>
        <w:t>тыр. Ауызсу құдықтары мен бұлақтары да қорғауға алынбаған. Ұлттық парк аумағындағы ірі деген төрт көлдің барлығы ұзақ жылдар бойы ластануда. Өндіріс мұржаларынан шыққан зиянды түтін мен ластанған су, то</w:t>
      </w:r>
    </w:p>
    <w:p w:rsidR="00B24816" w:rsidRDefault="00B24816" w:rsidP="00B24816">
      <w:pPr>
        <w:jc w:val="both"/>
        <w:rPr>
          <w:sz w:val="22"/>
          <w:szCs w:val="22"/>
          <w:lang w:val="kk-KZ"/>
        </w:rPr>
      </w:pPr>
      <w:r w:rsidRPr="00111CAB">
        <w:rPr>
          <w:sz w:val="22"/>
          <w:szCs w:val="22"/>
          <w:lang w:val="kk-KZ"/>
        </w:rPr>
        <w:t>пырақ тұрғындардың денсаулығына қауіп тудыруда. Баянауыл жеріүлкен демалыс-сауықтыру орны болғандықтан, жаз айларында демалушылар көп келеді. Алайда, олардың ешқайсысы қоршаған ортаның таза</w:t>
      </w:r>
    </w:p>
    <w:p w:rsidR="00B24816" w:rsidRPr="00111CAB" w:rsidRDefault="00B24816" w:rsidP="00B24816">
      <w:pPr>
        <w:jc w:val="both"/>
        <w:rPr>
          <w:sz w:val="22"/>
          <w:szCs w:val="22"/>
          <w:lang w:val="kk-KZ"/>
        </w:rPr>
      </w:pPr>
      <w:r w:rsidRPr="00111CAB">
        <w:rPr>
          <w:sz w:val="22"/>
          <w:szCs w:val="22"/>
          <w:lang w:val="kk-KZ"/>
        </w:rPr>
        <w:t>лығына көңіл бөліп отырған жоқ. Сол елдің тұрғындары өз туған жеріне, қоршаған ортасына аяушылықпен қарамаса, басқа адамдарды ол ойландырмақ емес. Жер жаннаты аталатын, киелі жеріміз Баянауыл өңірі осындай экологиялық зардаптарға толы болса, басқа жерлердің жағдайы туралы не айтуға болады?...</w:t>
      </w:r>
    </w:p>
    <w:p w:rsidR="00B24816" w:rsidRPr="00111CAB" w:rsidRDefault="00B24816" w:rsidP="00B24816">
      <w:pPr>
        <w:jc w:val="both"/>
        <w:rPr>
          <w:sz w:val="22"/>
          <w:szCs w:val="22"/>
          <w:lang w:val="kk-KZ"/>
        </w:rPr>
      </w:pPr>
      <w:r w:rsidRPr="00111CAB">
        <w:rPr>
          <w:sz w:val="22"/>
          <w:szCs w:val="22"/>
          <w:lang w:val="kk-KZ"/>
        </w:rPr>
        <w:tab/>
        <w:t xml:space="preserve">Осындай олқылықтарды жою үшін өткен айларда Баянауылда алқалы жиын өтті. Облыс әкімінің басқаруымен өткен бұл жиында көптеген мәселелер көтеріліп, </w:t>
      </w:r>
    </w:p>
    <w:p w:rsidR="00B24816" w:rsidRPr="00111CAB" w:rsidRDefault="00B24816" w:rsidP="00B24816">
      <w:pPr>
        <w:jc w:val="both"/>
        <w:rPr>
          <w:sz w:val="22"/>
          <w:szCs w:val="22"/>
          <w:lang w:val="kk-KZ"/>
        </w:rPr>
      </w:pPr>
      <w:r w:rsidRPr="00111CAB">
        <w:rPr>
          <w:sz w:val="22"/>
          <w:szCs w:val="22"/>
          <w:lang w:val="kk-KZ"/>
        </w:rPr>
        <w:t>демалыс аймағын дамытудың бас жоспары жасалынды. Негізгі мақсат – көрікті жерді көпшілік игілігіне жарату. Бұндай игілікті іс өз шешуін табары сөзсіз.</w:t>
      </w:r>
    </w:p>
    <w:p w:rsidR="00B24816" w:rsidRPr="00111CAB" w:rsidRDefault="00B24816" w:rsidP="00B24816">
      <w:pPr>
        <w:jc w:val="both"/>
        <w:rPr>
          <w:sz w:val="22"/>
          <w:szCs w:val="22"/>
          <w:lang w:val="kk-KZ"/>
        </w:rPr>
      </w:pPr>
      <w:r w:rsidRPr="00111CAB">
        <w:rPr>
          <w:sz w:val="22"/>
          <w:szCs w:val="22"/>
          <w:lang w:val="kk-KZ"/>
        </w:rPr>
        <w:tab/>
        <w:t xml:space="preserve">Біз жас ұрпақ – табиғат қорғаны. Атадан балаға мирас болып келе жатқан табиғатымызды көздің қарашығындай сақтап, анамыздай аялап келер ұрпаққа таза күйінде қалдыруымыз керек. Табиғат – адамның бойына қуат, көңіліне шабыт, сезіміне ләззат шапағатын ұялататын сұлулық пен әсемдік әлемі. Сол сұлулық пен әсемдікті талай ақын жырға қосып, небір әншілер ән арнаған. Сол сұлулықты, әсемдікті жоғалтпай қастерлеуіміз керек. Бұл жайында халқымыздың қалдырған тағылымдық, тәрбиелік мәні зор «Атаңнан мал қалғанша, тал қалсын», «Бұлақ көрсең көзін аш», «Бір тал кессең, он тал ек» тағы да басқа ұлағатты сөздері, табиғатқа деген сүйіспеншіліктері қазіргі ұрпаққа үлгі-өнеге. </w:t>
      </w:r>
    </w:p>
    <w:p w:rsidR="00B24816" w:rsidRPr="00111CAB" w:rsidRDefault="00B24816" w:rsidP="00B24816">
      <w:pPr>
        <w:jc w:val="both"/>
        <w:rPr>
          <w:sz w:val="22"/>
          <w:szCs w:val="22"/>
          <w:lang w:val="kk-KZ"/>
        </w:rPr>
      </w:pPr>
      <w:r w:rsidRPr="00111CAB">
        <w:rPr>
          <w:sz w:val="22"/>
          <w:szCs w:val="22"/>
          <w:lang w:val="kk-KZ"/>
        </w:rPr>
        <w:tab/>
        <w:t>Бұл орайда жерлес ғұлама ғалымымыз Қаныш Сәтбаевтің: «Туған жердің тағдыры толғантпаған, жаны тебіреніп, ол туралы ойламаған жігітті қайтіп азамат дейміз? Туған жердің қара тасын мақтан ете білмеген азамат бөгде жердің алтын тасын да мақтап жарытпақ емес» деген жан тебіренісі еріксіз ойға оралады. Ендеше, елім, жерім деген ел азаматы өз туған жерінің тағдырына немқұрайлы қарамай, қоршаған ортаның тазалығына атсалысуы тиіс. Табиғаттың адам үшін маңызы зор. Қазіргі таңда табиғатты қорғаудың түрлі жолдары қарастырылған. Бірінші жолы -түрлі заңдар шығарып, оны жүзеге асыру. Ұлттық пакртер, қорықтар санын молайту. Әрі «Қызыл кітапқа» енген өсімдік, жануар түрлерін қорғап, көбейту. Табиғатты тиімді және ұқыпты пайдалану. «Жасыл ел» ұйымының жұмысын нығайту, жандандыру.</w:t>
      </w:r>
    </w:p>
    <w:p w:rsidR="00B24816" w:rsidRPr="00111CAB" w:rsidRDefault="00B24816" w:rsidP="00B24816">
      <w:pPr>
        <w:jc w:val="both"/>
        <w:rPr>
          <w:sz w:val="22"/>
          <w:szCs w:val="22"/>
          <w:lang w:val="kk-KZ"/>
        </w:rPr>
      </w:pPr>
      <w:r w:rsidRPr="00111CAB">
        <w:rPr>
          <w:sz w:val="22"/>
          <w:szCs w:val="22"/>
          <w:lang w:val="kk-KZ"/>
        </w:rPr>
        <w:tab/>
        <w:t>Адам табиғатқа мейірімділікпен, сүйіспеншілікпен, қамқорлықпен қарап, үйлесімділік сақтағанда, адамзат баласы үшін табиғат – кең сарай, мәңгі тозбас құтты қоныс болады. Жер бетіндегі барлық тіршілік атаулы табиғат-анаға қарыздар. Сондықтан да Табиғатқа немкетті   қарау, онымен санаспау – ана сүтін ақтамағанмен пара-пар. Адам баласы Табиғаттың ең ұлы перзенті болумен бірге, ең ұлы қамқоршысы да екенін ешқашан естен шығармауымыз керек.</w:t>
      </w:r>
    </w:p>
    <w:p w:rsidR="00B24816" w:rsidRPr="00111CAB" w:rsidRDefault="00B24816" w:rsidP="00B24816">
      <w:pPr>
        <w:jc w:val="right"/>
        <w:rPr>
          <w:b/>
          <w:sz w:val="20"/>
          <w:szCs w:val="20"/>
          <w:lang w:val="kk-KZ"/>
        </w:rPr>
      </w:pPr>
      <w:r w:rsidRPr="00111CAB">
        <w:rPr>
          <w:b/>
          <w:sz w:val="20"/>
          <w:szCs w:val="20"/>
          <w:lang w:val="kk-KZ"/>
        </w:rPr>
        <w:t>Бибатима ШАМХАМБЕТОВА, 8 «в» сынып оқушысы.</w:t>
      </w:r>
    </w:p>
    <w:p w:rsidR="00C6008D" w:rsidRPr="00B24816" w:rsidRDefault="00C6008D">
      <w:pPr>
        <w:rPr>
          <w:lang w:val="kk-KZ"/>
        </w:rPr>
      </w:pPr>
      <w:bookmarkStart w:id="0" w:name="_GoBack"/>
      <w:bookmarkEnd w:id="0"/>
    </w:p>
    <w:sectPr w:rsidR="00C6008D" w:rsidRPr="00B248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816"/>
    <w:rsid w:val="006A1DB3"/>
    <w:rsid w:val="00B24816"/>
    <w:rsid w:val="00C60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81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81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1074</Words>
  <Characters>6126</Characters>
  <Application>Microsoft Office Word</Application>
  <DocSecurity>0</DocSecurity>
  <Lines>51</Lines>
  <Paragraphs>14</Paragraphs>
  <ScaleCrop>false</ScaleCrop>
  <Company/>
  <LinksUpToDate>false</LinksUpToDate>
  <CharactersWithSpaces>7186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2011-12-23T09:50:00Z</dcterms:created>
  <dcterms:modified xsi:type="dcterms:W3CDTF">2011-12-23T09:50:00Z</dcterms:modified>
</cp:coreProperties>
</file>