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F82" w:rsidRPr="00E63874" w:rsidRDefault="00E63874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ММ «Жалпы орта білім беру мектебі» Павлодар қаласы</w:t>
      </w:r>
    </w:p>
    <w:p w:rsidR="00E63874" w:rsidRDefault="00E63874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 «Средняя общеобразовательная школа № 18» города Павлодара</w:t>
      </w: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E63874" w:rsidRDefault="00E63874" w:rsidP="001D3A96">
      <w:pPr>
        <w:spacing w:after="0"/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E63874" w:rsidRPr="00E63874" w:rsidRDefault="00E63874" w:rsidP="001D3A96">
      <w:pPr>
        <w:spacing w:after="0"/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1D3A96" w:rsidRPr="00E63874" w:rsidRDefault="00E63874" w:rsidP="001D3A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E63874">
        <w:rPr>
          <w:rFonts w:ascii="Times New Roman" w:hAnsi="Times New Roman" w:cs="Times New Roman"/>
          <w:b/>
          <w:sz w:val="56"/>
          <w:szCs w:val="56"/>
          <w:lang w:val="kk-KZ"/>
        </w:rPr>
        <w:t>Дін экстремизмін алдын алуы</w:t>
      </w:r>
    </w:p>
    <w:p w:rsidR="001D3A96" w:rsidRPr="00E63874" w:rsidRDefault="001D3A96" w:rsidP="001D3A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E63874" w:rsidRPr="00E63874" w:rsidRDefault="00E63874" w:rsidP="001D3A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1D3A96" w:rsidRPr="00E63874" w:rsidRDefault="00E63874" w:rsidP="001D3A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63874">
        <w:rPr>
          <w:rFonts w:ascii="Times New Roman" w:hAnsi="Times New Roman" w:cs="Times New Roman"/>
          <w:b/>
          <w:sz w:val="56"/>
          <w:szCs w:val="56"/>
        </w:rPr>
        <w:t>Профилактика</w:t>
      </w:r>
      <w:r w:rsidR="001D3A96" w:rsidRPr="00E63874">
        <w:rPr>
          <w:rFonts w:ascii="Times New Roman" w:hAnsi="Times New Roman" w:cs="Times New Roman"/>
          <w:b/>
          <w:sz w:val="56"/>
          <w:szCs w:val="56"/>
        </w:rPr>
        <w:t xml:space="preserve"> религиозного экстремизма</w:t>
      </w:r>
    </w:p>
    <w:p w:rsidR="001D3A96" w:rsidRPr="00E63874" w:rsidRDefault="001D3A96" w:rsidP="001D3A96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D3A96" w:rsidRPr="00E63874" w:rsidRDefault="001D3A96" w:rsidP="001D3A96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3874" w:rsidRPr="00E63874" w:rsidRDefault="00E63874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 «Средняя общеобразовательная школа № 18» города Павлодара</w:t>
      </w: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проведенных мероприятиях по профилактике религиозного экстремизма</w:t>
      </w:r>
    </w:p>
    <w:p w:rsidR="001D3A96" w:rsidRDefault="001D3A96" w:rsidP="001D3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96" w:rsidRDefault="001D3A96" w:rsidP="001D3A9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ежегодно проводится большая  работа по профилактике религиозного экстремизма согласно плану:</w:t>
      </w:r>
    </w:p>
    <w:p w:rsidR="001D3A96" w:rsidRDefault="001D3A96" w:rsidP="001D3A9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Классные часы по теме: «Терроризм и его сущность» 5-11 классы;</w:t>
      </w:r>
    </w:p>
    <w:p w:rsidR="001D3A96" w:rsidRDefault="001D3A96" w:rsidP="001D3A9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круглые столы для старшеклассников «Религиозный экстремизм: оценки возможных угроз»;</w:t>
      </w:r>
    </w:p>
    <w:p w:rsidR="001D3A96" w:rsidRDefault="001D3A96" w:rsidP="001D3A9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профилактические беседы с учащимися родителями и педагогами;</w:t>
      </w:r>
    </w:p>
    <w:p w:rsidR="001D3A96" w:rsidRDefault="001D3A96" w:rsidP="001D3A9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Системная работа учителей истории и права по формированию у учащихся гуманистического мировоззрения и убеждения на основе нравственно-духовных ценностей;</w:t>
      </w:r>
    </w:p>
    <w:p w:rsidR="001D3A96" w:rsidRDefault="001D3A96" w:rsidP="001D3A9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обсуждения периодической печати по вопросам религиозного экстремизма  с педагогическим и ученическим коллективом школы;</w:t>
      </w:r>
    </w:p>
    <w:p w:rsidR="001D3A96" w:rsidRDefault="001D3A96" w:rsidP="001D3A9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были проведены мероприятия по плану в рамках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основных положений Послания Президента страны народу Казахстана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D3A96" w:rsidRDefault="001D3A96" w:rsidP="001D3A9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ознакомление учащихся и педагогов со статьями «О вероисповедании»  и  «О свободе вероисповедания и религиозных объединений»;</w:t>
      </w:r>
    </w:p>
    <w:p w:rsidR="001D3A96" w:rsidRDefault="001D3A96" w:rsidP="001D3A9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ежемесячных 20-минуток по теме «Угроза вовлечения молодежи в тоталитарные секты» для 10-11 классов;</w:t>
      </w:r>
    </w:p>
    <w:p w:rsidR="001D3A96" w:rsidRDefault="001D3A96" w:rsidP="001D3A9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банка данных о религиозных объедениях расположенных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микрорайона школы;</w:t>
      </w:r>
    </w:p>
    <w:p w:rsidR="001D3A96" w:rsidRDefault="001D3A96" w:rsidP="001D3A9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банк данных о посещении религиозных объединений родителей и учащихся школы;</w:t>
      </w:r>
    </w:p>
    <w:p w:rsidR="001D3A96" w:rsidRDefault="001D3A96" w:rsidP="001D3A9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Семинар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теме «Распространение нетрадиционных религий и новых вероучений».</w:t>
      </w:r>
    </w:p>
    <w:p w:rsidR="001D3A96" w:rsidRDefault="001D3A96" w:rsidP="001D3A9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D3A96" w:rsidRDefault="001D3A96" w:rsidP="001D3A9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D3A96" w:rsidRDefault="001D3A96" w:rsidP="00A334C4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DC5B69">
        <w:rPr>
          <w:rFonts w:ascii="Times New Roman" w:hAnsi="Times New Roman" w:cs="Times New Roman"/>
          <w:b/>
          <w:sz w:val="28"/>
          <w:szCs w:val="28"/>
        </w:rPr>
        <w:t>Директор школы                      Е.А. Гамирова</w:t>
      </w:r>
      <w:bookmarkStart w:id="0" w:name="_GoBack"/>
      <w:bookmarkEnd w:id="0"/>
    </w:p>
    <w:p w:rsidR="001D3A96" w:rsidRPr="00583E10" w:rsidRDefault="001D3A96" w:rsidP="001D3A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AC7" w:rsidRDefault="00C83AC7"/>
    <w:sectPr w:rsidR="00C83AC7" w:rsidSect="00DC5B69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3A96"/>
    <w:rsid w:val="000928E4"/>
    <w:rsid w:val="000A489D"/>
    <w:rsid w:val="001D3A96"/>
    <w:rsid w:val="006A6AC3"/>
    <w:rsid w:val="00707F82"/>
    <w:rsid w:val="00766D5E"/>
    <w:rsid w:val="007B588F"/>
    <w:rsid w:val="00950E07"/>
    <w:rsid w:val="00A334C4"/>
    <w:rsid w:val="00C83AC7"/>
    <w:rsid w:val="00E63874"/>
    <w:rsid w:val="00FD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96"/>
    <w:pPr>
      <w:spacing w:after="200" w:line="276" w:lineRule="auto"/>
      <w:ind w:left="0"/>
    </w:pPr>
    <w:rPr>
      <w:rFonts w:eastAsiaTheme="minorEastAsia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D6848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848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848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848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848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848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848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848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848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848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6848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6848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D6848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FD6848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FD6848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FD6848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FD6848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FD6848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FD6848"/>
    <w:pPr>
      <w:spacing w:after="160" w:line="288" w:lineRule="auto"/>
      <w:ind w:left="2160"/>
    </w:pPr>
    <w:rPr>
      <w:rFonts w:eastAsiaTheme="minorHAns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a4">
    <w:name w:val="Title"/>
    <w:next w:val="a"/>
    <w:link w:val="a5"/>
    <w:uiPriority w:val="10"/>
    <w:qFormat/>
    <w:rsid w:val="00FD684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FD6848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FD6848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FD6848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FD6848"/>
    <w:rPr>
      <w:b/>
      <w:bCs/>
      <w:spacing w:val="0"/>
    </w:rPr>
  </w:style>
  <w:style w:type="character" w:styleId="a9">
    <w:name w:val="Emphasis"/>
    <w:uiPriority w:val="20"/>
    <w:qFormat/>
    <w:rsid w:val="00FD684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FD6848"/>
    <w:pPr>
      <w:spacing w:after="0" w:line="240" w:lineRule="auto"/>
      <w:ind w:left="2160"/>
    </w:pPr>
    <w:rPr>
      <w:rFonts w:eastAsiaTheme="minorHAnsi"/>
      <w:color w:val="5A5A5A" w:themeColor="text1" w:themeTint="A5"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FD6848"/>
    <w:pPr>
      <w:spacing w:after="160" w:line="288" w:lineRule="auto"/>
      <w:ind w:left="720"/>
      <w:contextualSpacing/>
    </w:pPr>
    <w:rPr>
      <w:rFonts w:eastAsiaTheme="minorHAnsi"/>
      <w:color w:val="5A5A5A" w:themeColor="text1" w:themeTint="A5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D6848"/>
    <w:pPr>
      <w:spacing w:after="160" w:line="288" w:lineRule="auto"/>
      <w:ind w:left="2160"/>
    </w:pPr>
    <w:rPr>
      <w:rFonts w:eastAsiaTheme="minorHAns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FD6848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D6848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FD6848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FD684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FD6848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FD684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FD6848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FD6848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D684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6</cp:revision>
  <cp:lastPrinted>2009-09-21T22:38:00Z</cp:lastPrinted>
  <dcterms:created xsi:type="dcterms:W3CDTF">2009-09-21T22:01:00Z</dcterms:created>
  <dcterms:modified xsi:type="dcterms:W3CDTF">2012-02-04T06:12:00Z</dcterms:modified>
</cp:coreProperties>
</file>