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140" w:rsidRPr="00CC5376" w:rsidRDefault="00253A7B" w:rsidP="00253A7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53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ОБУЧАЮЩИЙ ТРЕНИНГ О ВРЕДЕ ТУБЕРКУЛЕЗА.</w:t>
      </w:r>
    </w:p>
    <w:p w:rsidR="00877273" w:rsidRPr="00CC5376" w:rsidRDefault="00877273" w:rsidP="00253A7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53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  Повышение уровня информированности о туберкулезе</w:t>
      </w:r>
    </w:p>
    <w:p w:rsidR="000A713C" w:rsidRPr="00CC5376" w:rsidRDefault="00877273" w:rsidP="000A713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53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877273" w:rsidRPr="00CC5376" w:rsidRDefault="00877273" w:rsidP="000A713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5376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представлений об особенностях заболевания</w:t>
      </w:r>
    </w:p>
    <w:p w:rsidR="00877273" w:rsidRPr="00CC5376" w:rsidRDefault="000A713C" w:rsidP="000A713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5376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коммуникативных навыков, креативности</w:t>
      </w:r>
    </w:p>
    <w:p w:rsidR="000A713C" w:rsidRPr="00CC5376" w:rsidRDefault="00BA3BD3" w:rsidP="000A713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5376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бережного отношения к собственному здоровью</w:t>
      </w:r>
    </w:p>
    <w:p w:rsidR="000A713C" w:rsidRPr="00CC5376" w:rsidRDefault="000A713C" w:rsidP="000A713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5376">
        <w:rPr>
          <w:rFonts w:ascii="Times New Roman" w:hAnsi="Times New Roman" w:cs="Times New Roman"/>
          <w:color w:val="000000" w:themeColor="text1"/>
          <w:sz w:val="28"/>
          <w:szCs w:val="28"/>
        </w:rPr>
        <w:t>Ход:</w:t>
      </w:r>
    </w:p>
    <w:p w:rsidR="00BA3BD3" w:rsidRPr="00CC5376" w:rsidRDefault="00BA3BD3" w:rsidP="00BA3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УПРАЖНЕНИЕ - РАЗМИНКА</w:t>
      </w:r>
    </w:p>
    <w:p w:rsidR="00BA3BD3" w:rsidRPr="00CC5376" w:rsidRDefault="00BA3BD3" w:rsidP="00BA3BD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Участники садятся по кругу, тренер стоит в центре круга. «Сейчас у нас будет возможность продолжить знакомство. Сделаем это так: стоящий в центре круга (для начала им буду я) предлагает поменяться местами (пересесть) всем тем, кто обладает каким-то общим признаком. Этот признак он называет. Например, я скажу: „Пересядьте все те, у кого есть сестры", — и все, у кого есть сестры, должны поменяться местами. При этом тот, кто стоит в центре круга, должен постараться успеть занять одно из мест, а тот, кто останется в центре круга без места, продолжит игру. Используем эту ситуацию для того, чтобы </w:t>
      </w:r>
      <w:proofErr w:type="gramStart"/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побольше</w:t>
      </w:r>
      <w:proofErr w:type="gramEnd"/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узнать друг о друге». Когда упражнение завершено, тренер может обратиться к группе с вопросом: «Как вы себя чувствуете?» или «Как ваше настроение сейчас?». Упражнение позволяет снизить напряженность, поднимает настроение, активизирует внимание и мышление.</w:t>
      </w:r>
    </w:p>
    <w:p w:rsidR="00BA3BD3" w:rsidRPr="00CC5376" w:rsidRDefault="00BA3BD3" w:rsidP="00BA3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Блиц-опрос «Что мы знаем о туберкулезе?»</w:t>
      </w:r>
      <w:r w:rsidR="00D16DB7"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(вопросы построены на информации, которую раннее прочитали школьники на лекторских пятиминутках).</w:t>
      </w:r>
    </w:p>
    <w:p w:rsidR="00BA3BD3" w:rsidRPr="00CC5376" w:rsidRDefault="00BA3BD3" w:rsidP="00BA3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делятся на 2 (4) команды и получают карточки с вопросами, на которые нужно ответить очень быстро, если команда не отвечает на вопрос, право ответа переходит к другой команде.</w:t>
      </w:r>
    </w:p>
    <w:p w:rsidR="00BA3BD3" w:rsidRPr="00CC5376" w:rsidRDefault="00BA3BD3" w:rsidP="00BA3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Вопросы:</w:t>
      </w:r>
    </w:p>
    <w:p w:rsidR="00BA3BD3" w:rsidRPr="00CC5376" w:rsidRDefault="00BA3BD3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раздел медицины изучает туберкулез?</w:t>
      </w:r>
    </w:p>
    <w:p w:rsidR="00BA3BD3" w:rsidRPr="00CC5376" w:rsidRDefault="00BA3BD3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открыл туберкулезную палочку, вызывающую </w:t>
      </w: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туберкулез</w:t>
      </w: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B349CF" w:rsidRPr="00CC5376" w:rsidRDefault="00B349CF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Относится ли туберкулез к инфекционным заболеваниям?</w:t>
      </w:r>
    </w:p>
    <w:p w:rsidR="00B349CF" w:rsidRPr="00CC5376" w:rsidRDefault="00B349CF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происходит заражение туберкулезом?</w:t>
      </w:r>
    </w:p>
    <w:p w:rsidR="00B349CF" w:rsidRPr="00CC5376" w:rsidRDefault="00B349CF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чаще всего заражается туберкулезом?</w:t>
      </w:r>
    </w:p>
    <w:p w:rsidR="00B349CF" w:rsidRPr="00CC5376" w:rsidRDefault="00B349CF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Могут ли животные болеть туберкулезом?</w:t>
      </w:r>
    </w:p>
    <w:p w:rsidR="00B349CF" w:rsidRPr="00CC5376" w:rsidRDefault="00D16DB7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меры профилактики заболеваемости туберкулезом вы знаете?</w:t>
      </w:r>
    </w:p>
    <w:p w:rsidR="00D16DB7" w:rsidRPr="00CC5376" w:rsidRDefault="00D16DB7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Как можно проверить, есть ли в организме опасные </w:t>
      </w: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палочки туберкулеза</w:t>
      </w: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D16DB7" w:rsidRPr="00CC5376" w:rsidRDefault="00D16DB7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признаки характерны для туберкулеза?</w:t>
      </w:r>
    </w:p>
    <w:p w:rsidR="00D16DB7" w:rsidRPr="00CC5376" w:rsidRDefault="00D16DB7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ли заразиться туберкулезом, если пользоваться плохо вымытой посудой в общественных местах?</w:t>
      </w:r>
    </w:p>
    <w:p w:rsidR="00D16DB7" w:rsidRPr="00CC5376" w:rsidRDefault="00D16DB7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Согласны ли вы с утверждением, что каждый зараженный туберкулезом болен? Почему?</w:t>
      </w:r>
    </w:p>
    <w:p w:rsidR="00D16DB7" w:rsidRPr="00CC5376" w:rsidRDefault="00D16DB7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можно проверить, есть ли в организме опасные </w:t>
      </w: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палочки туберкулеза</w:t>
      </w: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D16DB7" w:rsidRPr="00CC5376" w:rsidRDefault="00D16DB7" w:rsidP="00B349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CC53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Что представляет собой</w:t>
      </w: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БЦЖ</w:t>
      </w: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-вакцинация</w:t>
      </w:r>
      <w:proofErr w:type="spellEnd"/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когда ее делают?</w:t>
      </w:r>
    </w:p>
    <w:p w:rsidR="00D16DB7" w:rsidRPr="00CC5376" w:rsidRDefault="00736D27" w:rsidP="00736D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УПРАЖНЕНИЕ. </w:t>
      </w:r>
    </w:p>
    <w:p w:rsidR="00736D27" w:rsidRPr="00CC5376" w:rsidRDefault="00736D27" w:rsidP="00736D27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Помогает  снять напряжение, сконцентрировать внимание друг на друге, настроится на дальнейшую работу.</w:t>
      </w:r>
    </w:p>
    <w:p w:rsidR="00736D27" w:rsidRPr="00CC5376" w:rsidRDefault="00736D27" w:rsidP="00736D2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участники садятся по кругу. «Нам предстоит совместно решить одну задачу: как можно быстрее всем одновременно, не договариваясь и не произнося ни слова, выбросить одинаковое количество пальцев на обеих руках. Решать эту задачу мы будем следующим образом: я буду считать — раз, два, три — и на счет три все одновременно выбрасывают пальцы. Какое-то время, достаточное для того, чтобы понять, справились ли мы с задачей, не опускаем руки. Если задача не решена, мы делаем очередную попытку. Понятно? Давайте начнем». Упражнение может проходить по-разному. Иногда группе требуется до тридцати повторений, прежде чем задача будет решена, иногда достаточно четырех-пяти.</w:t>
      </w:r>
    </w:p>
    <w:p w:rsidR="003B63F7" w:rsidRDefault="00736D27" w:rsidP="00736D27">
      <w:pPr>
        <w:shd w:val="clear" w:color="auto" w:fill="FFFFFF"/>
        <w:spacing w:before="107" w:after="0" w:line="240" w:lineRule="auto"/>
        <w:ind w:left="6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</w:t>
      </w:r>
      <w:r w:rsidR="003B63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УПРАЖНЕНИЕ «</w:t>
      </w:r>
      <w:proofErr w:type="gramStart"/>
      <w:r w:rsidR="003B63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Согласен</w:t>
      </w:r>
      <w:proofErr w:type="gramEnd"/>
      <w:r w:rsidR="003B63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не согласен»</w:t>
      </w:r>
    </w:p>
    <w:p w:rsidR="00CC5376" w:rsidRDefault="00736D27" w:rsidP="00736D27">
      <w:pPr>
        <w:shd w:val="clear" w:color="auto" w:fill="FFFFFF"/>
        <w:spacing w:before="107" w:after="0" w:line="240" w:lineRule="auto"/>
        <w:ind w:left="6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60 – 80-х гг. двадцатого века туберкулёз, или по-старинному чахотка, считался исчезающим заболеванием. Однако до конца побеждён он не был. В последние годы, по данным Всемирной организации здравоохранения (ВОЗ), в мире наблюдается всплеск заболеваемостью туберкулёзом. По численности </w:t>
      </w:r>
      <w:proofErr w:type="gramStart"/>
      <w:r w:rsidRPr="00CC53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заболевших</w:t>
      </w:r>
      <w:proofErr w:type="gramEnd"/>
      <w:r w:rsidRPr="00CC53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лидируют страны Африканского континента. Далее, по информации ВОЗ, следуют Южная Америка, страны Юго-Восточной Азии, Индия, Пакистан,  Россия. Наиболее низкая заболеваемость туберкулёзом в США, Канаде, Мексике и странах Европы.</w:t>
      </w:r>
    </w:p>
    <w:p w:rsidR="00736D27" w:rsidRPr="00CC5376" w:rsidRDefault="00CC5376" w:rsidP="00736D27">
      <w:pPr>
        <w:shd w:val="clear" w:color="auto" w:fill="FFFFFF"/>
        <w:spacing w:before="107" w:after="0" w:line="240" w:lineRule="auto"/>
        <w:ind w:left="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Ученикам предоставляются карточки с утверждениями. В группах школьники обсуждают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верно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ли утверждение, написанное  на карточке.</w:t>
      </w:r>
      <w:r w:rsidR="00736D27" w:rsidRPr="00CC53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Туберкулёз реально угрожает всем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5376" w:rsidRDefault="00CC5376" w:rsidP="00CC5376">
      <w:pPr>
        <w:shd w:val="clear" w:color="auto" w:fill="FFFFFF"/>
        <w:spacing w:before="107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5376" w:rsidRPr="00CC5376" w:rsidRDefault="00CC5376" w:rsidP="00CC5376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Туберкулёз — не экзотическая инфекция. Примерно 95 процентов населения мира </w:t>
      </w:r>
      <w:proofErr w:type="spellStart"/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тубинфицировано</w:t>
      </w:r>
      <w:proofErr w:type="spellEnd"/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По другим данным — все 100 процентов людей после 40 лет инфицированы микобактериями туберкулёза. Однако заболевших гораздо меньше. Почему? Потому что большинство людей вырабатывают </w:t>
      </w:r>
      <w:proofErr w:type="spellStart"/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резистентность</w:t>
      </w:r>
      <w:proofErr w:type="spellEnd"/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(невосприимчивость) к туберкулёзу. Микобактерии находятся в организме, но болезнь может проявиться только тогда, когда иммунная система человека даст «сбой». Это возможно на любом этапе жизни. В этом смысле болезнь действительно потенциально опасна для всех.</w:t>
      </w:r>
    </w:p>
    <w:p w:rsid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Распространение туберкулёза связано с низкой санитарной грамотностью населения.</w:t>
      </w:r>
    </w:p>
    <w:p w:rsidR="00CC5376" w:rsidRP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5376" w:rsidRPr="00CC5376" w:rsidRDefault="00CC5376" w:rsidP="00604C9D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Отчасти так. Дело в том, что </w:t>
      </w:r>
      <w:r w:rsidR="00604C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многие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люди</w:t>
      </w:r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не очень понимает, что такое туберкулёз. А речь идёт о заболевании довольно распространённом, но при раннем </w:t>
      </w:r>
      <w:proofErr w:type="gramStart"/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выявлении</w:t>
      </w:r>
      <w:proofErr w:type="gramEnd"/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поддающемся излечению. Для этого ежегодно детям до 15 лет делается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</w:t>
      </w:r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роба Манту. </w:t>
      </w:r>
      <w:proofErr w:type="gramStart"/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Если она увеличилась более чем на 6 мм в сравнении с предыдущим годом (исключение — после противотуберкулёзной вакцинации БЦЖ, которая делается сразу после рождения, а потом в 7 и 14 лет) или превышает 12 мм, заживает более 2 недель и после неё остаются следы в виде пигментации, шелушения, то считается, что ребёнок заражён возбудителем туберкулёза.</w:t>
      </w:r>
      <w:proofErr w:type="gramEnd"/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Такого ребёнка направляют на консультацию к фтизиатру. Фтизиатр принимает решение о наблюдении, профилактическом лечении или лечении противотуберкулёзными препаратами. После 15 лет для ранней диагностики туберкулёза ежегодно делают флюорограмму. К сожалению, многие взрослые не соблюдают этого простого правила. Даже если хронически покашливают, они не торопятся к врачу. Потому туберкулёз не всегда выявляется на той стадии, когда он хорошо поддаётся лечению.</w:t>
      </w:r>
    </w:p>
    <w:p w:rsid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Туберкулёзом болеют только заключённые и бездомные.</w:t>
      </w:r>
    </w:p>
    <w:p w:rsidR="00CC5376" w:rsidRP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5376" w:rsidRDefault="00CC5376" w:rsidP="00CC5376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Неправда. Болеют все, независимо от пола и возраста. Это те люди, иммунная система которых неспособна противостоять инфекции под воздействием различных стрессовых факторов: неадекватного питания, других инфекций, загрязнённости окружающей среды, постоянного нервного напряжения, алкоголизма, наркомании. А заключённые и бездомные действительно болеют чаще и тяжелее. У них плохие условия жизни и стрессовые нагрузки на их организмы велики. </w:t>
      </w:r>
    </w:p>
    <w:p w:rsidR="00CC5376" w:rsidRDefault="00CC5376" w:rsidP="00CC5376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CC5376" w:rsidRPr="00CC5376" w:rsidRDefault="00CC5376" w:rsidP="00CC5376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Заразиться туберкулёзом можно только от больного открытой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формой туберкулёза при непосредс</w:t>
      </w: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твенном контакте.</w:t>
      </w:r>
    </w:p>
    <w:p w:rsidR="00CC5376" w:rsidRP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5376" w:rsidRPr="00CC5376" w:rsidRDefault="00CC5376" w:rsidP="00CC5376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Заразиться можно только от больного, но прямой </w:t>
      </w:r>
      <w:hyperlink r:id="rId5" w:tooltip="Вконтакте добро пожаловать" w:history="1">
        <w:r w:rsidRPr="00CC5376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u w:val="single"/>
            <w:lang w:eastAsia="ru-RU"/>
          </w:rPr>
          <w:t>контакт</w:t>
        </w:r>
      </w:hyperlink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для этого не нужен. Возбудители туберкулёза очень устойчивы во внешней среде. Поэтому больной может «</w:t>
      </w:r>
      <w:proofErr w:type="spellStart"/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накашлять</w:t>
      </w:r>
      <w:proofErr w:type="spellEnd"/>
      <w:r w:rsidRPr="00CC53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», а через 2 — 3 часа любой другой человек получит через воздух (воздушно-капельным путём) свою долю инфекции. Поэтому подхватить инфекцию можно везде: в магазине, в столовой, в поезде. Считается, что больной открытой формой туберкулёза заражает в год 10 — 15 человек. Можно заразиться туберкулёзом и от животных: морских свинок, мышей, обезьян, иногда свиней. Болеют и активно передают возбудителей туберкулёза коровы. Можно также заразиться через коровье молоко.</w:t>
      </w:r>
    </w:p>
    <w:p w:rsid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Туберкулёз переносят мухи и тараканы.</w:t>
      </w:r>
    </w:p>
    <w:p w:rsidR="00CC5376" w:rsidRPr="00CC5376" w:rsidRDefault="00CC5376" w:rsidP="00CC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5376" w:rsidRPr="00604C9D" w:rsidRDefault="00CC5376" w:rsidP="00604C9D">
      <w:pPr>
        <w:shd w:val="clear" w:color="auto" w:fill="FFFFFF"/>
        <w:spacing w:before="107"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04C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Через мух и тараканов туберкулёз не передаётся. Ещё один миф, что заразиться можно от коз и через козье молоко. Козы не болеют туберкулёзом!</w:t>
      </w:r>
    </w:p>
    <w:p w:rsidR="00604C9D" w:rsidRDefault="00CC5376" w:rsidP="00604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CC5376" w:rsidRDefault="00CC5376" w:rsidP="00604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Туберкулёз хорошо лечится современными лекарствами.</w:t>
      </w:r>
    </w:p>
    <w:p w:rsidR="00604C9D" w:rsidRPr="00CC5376" w:rsidRDefault="00604C9D" w:rsidP="00604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5376" w:rsidRPr="00604C9D" w:rsidRDefault="00CC5376" w:rsidP="00604C9D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04C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 Да, хорошо. Но только при двух условиях. Во-первых, его необходимо своевременно выявить. Во-вторых, должны строго соблюдаться предписания врача и аккуратно приниматься противотуберкулёзные препараты. А лечение туберкулёза сложное. Оно длится от полугода до двух лет: всё это время без перерывов принимается 5 — 6 препаратов. </w:t>
      </w:r>
      <w:r w:rsidR="00604C9D" w:rsidRPr="00604C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Если больные </w:t>
      </w:r>
      <w:r w:rsidRPr="00604C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отказываются или прерывают лечение</w:t>
      </w:r>
      <w:r w:rsidR="00604C9D" w:rsidRPr="00604C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то в </w:t>
      </w:r>
      <w:r w:rsidRPr="00604C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результате у них чаще всего формируется лекарственно устойчивая</w:t>
      </w:r>
      <w:r w:rsidR="00604C9D" w:rsidRPr="00604C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604C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форма туберкулёза, которая уже не поддаётся лечению существующими на сегодняшний день препаратами. </w:t>
      </w:r>
    </w:p>
    <w:p w:rsidR="008A1316" w:rsidRDefault="008A1316" w:rsidP="00E966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5376" w:rsidRDefault="00CC5376" w:rsidP="00E966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Прививка БЦЖ спасает от инфицирования бактериями туберкулёза.</w:t>
      </w:r>
    </w:p>
    <w:p w:rsidR="008A1316" w:rsidRPr="00CC5376" w:rsidRDefault="008A1316" w:rsidP="00E966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5376" w:rsidRDefault="008A1316" w:rsidP="008A1316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A131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Нет, н</w:t>
      </w:r>
      <w:r w:rsidR="00CC5376" w:rsidRPr="008A131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 спасает от инфицирования! Она снижает вероятность заболевания туберкулёзом в детском возрасте, когда иммунная система ещё слаба.</w:t>
      </w:r>
    </w:p>
    <w:p w:rsidR="008A1316" w:rsidRPr="008A1316" w:rsidRDefault="008A1316" w:rsidP="008A1316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8A1316" w:rsidRDefault="008A1316" w:rsidP="008A1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5376" w:rsidRDefault="00CC5376" w:rsidP="008A1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C53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 туберкулёза можно вылечиться народными средствами.</w:t>
      </w:r>
    </w:p>
    <w:p w:rsidR="008A1316" w:rsidRPr="00CC5376" w:rsidRDefault="008A1316" w:rsidP="008A1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7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5376" w:rsidRDefault="00CC5376" w:rsidP="008A1316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A131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Народные средства не помогают. Так же, как туберкулёз не излечивается сам, без лечения.</w:t>
      </w:r>
    </w:p>
    <w:p w:rsidR="008A1316" w:rsidRDefault="003B63F7" w:rsidP="003B63F7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63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УПРАЖНЕНИЕ «Рекламный ролик»</w:t>
      </w:r>
    </w:p>
    <w:p w:rsidR="003B63F7" w:rsidRDefault="003B63F7" w:rsidP="003B63F7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Упражнение выполняется в группах. Каждая группа в течение 10 минут готовит рекламный ролик о проблеме туберкулеза. По истечении времени группы презентуют свою рекламу.</w:t>
      </w:r>
    </w:p>
    <w:p w:rsidR="003B63F7" w:rsidRDefault="003B63F7" w:rsidP="003B63F7">
      <w:pPr>
        <w:shd w:val="clear" w:color="auto" w:fill="FFFFFF"/>
        <w:spacing w:before="107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РЕФЛЕКСИЯ.</w:t>
      </w:r>
    </w:p>
    <w:p w:rsidR="003B63F7" w:rsidRPr="003B63F7" w:rsidRDefault="003B63F7" w:rsidP="003B63F7">
      <w:pPr>
        <w:pStyle w:val="a3"/>
        <w:shd w:val="clear" w:color="auto" w:fill="FFFFFF"/>
        <w:spacing w:before="107"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Старшеклассникам предлагается закончить фразу: «Сегодня для меня интересным было то, что…»</w:t>
      </w:r>
    </w:p>
    <w:p w:rsidR="00B349CF" w:rsidRPr="00CC5376" w:rsidRDefault="00B349CF" w:rsidP="003B63F7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A3BD3" w:rsidRPr="00CC5376" w:rsidRDefault="00BA3BD3" w:rsidP="00BA3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3BD3" w:rsidRPr="00CC5376" w:rsidRDefault="00BA3BD3" w:rsidP="00BA3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3BD3" w:rsidRPr="00CC5376" w:rsidRDefault="00BA3BD3" w:rsidP="00BA3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3BD3" w:rsidRPr="00CC5376" w:rsidRDefault="00BA3BD3" w:rsidP="000A713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713C" w:rsidRPr="00CC5376" w:rsidRDefault="000A713C" w:rsidP="000A713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713C" w:rsidRPr="00CC5376" w:rsidRDefault="000A713C" w:rsidP="00253A7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713C" w:rsidRPr="00CC5376" w:rsidRDefault="000A713C" w:rsidP="00253A7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7273" w:rsidRPr="00CC5376" w:rsidRDefault="00877273" w:rsidP="00253A7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3A7B" w:rsidRPr="00CC5376" w:rsidRDefault="00253A7B" w:rsidP="00253A7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6D27" w:rsidRPr="00CC5376" w:rsidRDefault="00736D2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36D27" w:rsidRPr="00CC5376" w:rsidSect="0019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1CD"/>
    <w:multiLevelType w:val="hybridMultilevel"/>
    <w:tmpl w:val="17C2E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0470"/>
    <w:multiLevelType w:val="hybridMultilevel"/>
    <w:tmpl w:val="DC7055A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9937B72"/>
    <w:multiLevelType w:val="hybridMultilevel"/>
    <w:tmpl w:val="34AAE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C19F6"/>
    <w:multiLevelType w:val="hybridMultilevel"/>
    <w:tmpl w:val="34AAE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E7C72"/>
    <w:multiLevelType w:val="hybridMultilevel"/>
    <w:tmpl w:val="00D442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A7B"/>
    <w:rsid w:val="00031425"/>
    <w:rsid w:val="000A713C"/>
    <w:rsid w:val="00193A39"/>
    <w:rsid w:val="00253A7B"/>
    <w:rsid w:val="003B63F7"/>
    <w:rsid w:val="004F0015"/>
    <w:rsid w:val="00604C9D"/>
    <w:rsid w:val="00615EA8"/>
    <w:rsid w:val="006D1A50"/>
    <w:rsid w:val="00736D27"/>
    <w:rsid w:val="00877273"/>
    <w:rsid w:val="008A1316"/>
    <w:rsid w:val="009148EB"/>
    <w:rsid w:val="00B349CF"/>
    <w:rsid w:val="00BA3BD3"/>
    <w:rsid w:val="00CC5376"/>
    <w:rsid w:val="00D16DB7"/>
    <w:rsid w:val="00E96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13C"/>
    <w:pPr>
      <w:ind w:left="720"/>
      <w:contextualSpacing/>
    </w:pPr>
  </w:style>
  <w:style w:type="character" w:customStyle="1" w:styleId="apple-converted-space">
    <w:name w:val="apple-converted-space"/>
    <w:basedOn w:val="a0"/>
    <w:rsid w:val="00736D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vkray.ru/news/5/573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Каб319а</dc:creator>
  <cp:keywords/>
  <dc:description/>
  <cp:lastModifiedBy>Каб319а</cp:lastModifiedBy>
  <cp:revision>6</cp:revision>
  <dcterms:created xsi:type="dcterms:W3CDTF">2012-03-27T08:35:00Z</dcterms:created>
  <dcterms:modified xsi:type="dcterms:W3CDTF">2012-03-28T05:42:00Z</dcterms:modified>
</cp:coreProperties>
</file>