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D9" w:rsidRPr="00C0769C" w:rsidRDefault="00F209D9" w:rsidP="001A7429">
      <w:pPr>
        <w:rPr>
          <w:lang w:val="kk-KZ"/>
        </w:rPr>
      </w:pPr>
      <w:r>
        <w:t xml:space="preserve">                                                                                                                                       «Утверждаю»___________</w:t>
      </w:r>
    </w:p>
    <w:p w:rsidR="00F209D9" w:rsidRDefault="00F209D9" w:rsidP="00C0769C">
      <w:pPr>
        <w:spacing w:after="0"/>
        <w:ind w:firstLine="6804"/>
        <w:rPr>
          <w:lang w:val="kk-KZ"/>
        </w:rPr>
      </w:pPr>
      <w:r>
        <w:t xml:space="preserve">Директор ГУСОШ №43   </w:t>
      </w:r>
    </w:p>
    <w:p w:rsidR="00F209D9" w:rsidRDefault="00F209D9" w:rsidP="00C0769C">
      <w:pPr>
        <w:spacing w:after="0"/>
        <w:ind w:firstLine="6804"/>
        <w:rPr>
          <w:lang w:val="kk-KZ"/>
        </w:rPr>
      </w:pPr>
      <w:r>
        <w:t>Семига Н.З.</w:t>
      </w:r>
    </w:p>
    <w:p w:rsidR="00F209D9" w:rsidRDefault="00F209D9" w:rsidP="00C0769C">
      <w:pPr>
        <w:spacing w:after="0"/>
        <w:ind w:firstLine="6804"/>
      </w:pPr>
      <w:r>
        <w:t xml:space="preserve"> </w:t>
      </w:r>
      <w:r>
        <w:rPr>
          <w:lang w:val="kk-KZ"/>
        </w:rPr>
        <w:t>4</w:t>
      </w:r>
      <w:r>
        <w:t xml:space="preserve"> апреля 2012г.</w:t>
      </w:r>
    </w:p>
    <w:p w:rsidR="00F209D9" w:rsidRPr="00576E5C" w:rsidRDefault="00F209D9" w:rsidP="001A7429">
      <w:pPr>
        <w:jc w:val="center"/>
        <w:rPr>
          <w:b/>
          <w:bCs/>
          <w:i/>
          <w:iCs/>
          <w:sz w:val="28"/>
          <w:szCs w:val="28"/>
        </w:rPr>
      </w:pPr>
      <w:r w:rsidRPr="00576E5C">
        <w:rPr>
          <w:b/>
          <w:bCs/>
          <w:i/>
          <w:iCs/>
          <w:sz w:val="28"/>
          <w:szCs w:val="28"/>
        </w:rPr>
        <w:t>ПЛАН</w:t>
      </w:r>
    </w:p>
    <w:p w:rsidR="00F209D9" w:rsidRPr="00576E5C" w:rsidRDefault="00F209D9" w:rsidP="00CE29F0">
      <w:pPr>
        <w:jc w:val="center"/>
        <w:rPr>
          <w:b/>
          <w:bCs/>
          <w:i/>
          <w:iCs/>
        </w:rPr>
      </w:pPr>
      <w:r w:rsidRPr="00576E5C">
        <w:rPr>
          <w:b/>
          <w:bCs/>
          <w:i/>
          <w:iCs/>
          <w:sz w:val="28"/>
          <w:szCs w:val="28"/>
        </w:rPr>
        <w:t>на неделю спортивно-массовых мероприятий</w:t>
      </w:r>
      <w:r w:rsidRPr="00576E5C">
        <w:rPr>
          <w:b/>
          <w:bCs/>
          <w:i/>
          <w:iCs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"/>
        <w:gridCol w:w="3802"/>
        <w:gridCol w:w="1777"/>
        <w:gridCol w:w="1369"/>
        <w:gridCol w:w="2181"/>
      </w:tblGrid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№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b/>
                <w:bCs/>
              </w:rPr>
            </w:pPr>
            <w:r w:rsidRPr="00210357">
              <w:rPr>
                <w:b/>
                <w:bCs/>
              </w:rPr>
              <w:t>Мероприятие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b/>
                <w:bCs/>
              </w:rPr>
            </w:pPr>
            <w:r w:rsidRPr="00210357">
              <w:rPr>
                <w:b/>
                <w:bCs/>
              </w:rPr>
              <w:t>Класс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b/>
                <w:bCs/>
              </w:rPr>
            </w:pPr>
            <w:r w:rsidRPr="00210357">
              <w:rPr>
                <w:b/>
                <w:bCs/>
              </w:rPr>
              <w:t>Сроки, время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10357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Утренни</w:t>
            </w:r>
            <w:r w:rsidRPr="00210357">
              <w:rPr>
                <w:lang w:val="kk-KZ"/>
              </w:rPr>
              <w:t>е</w:t>
            </w:r>
            <w:r w:rsidRPr="00210357">
              <w:t xml:space="preserve"> зарядки 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1-11 кл.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16-21.04.12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 рук-ли, учителя физ-ры на своей пар-ли и физорги.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Конкурс плакатов «Спорт – это здоровье и красота!»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8-9 кл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19-21.04.12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 рук-ль, учителя физ-ры на своей пар-ли.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3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Конкурс плакатов «Чтобы быть здоровым</w:t>
            </w:r>
            <w:r w:rsidRPr="00210357">
              <w:rPr>
                <w:lang w:val="kk-KZ"/>
              </w:rPr>
              <w:t xml:space="preserve"> </w:t>
            </w:r>
            <w:r w:rsidRPr="00210357">
              <w:t>- нужно закалят</w:t>
            </w:r>
            <w:r w:rsidRPr="00210357">
              <w:rPr>
                <w:lang w:val="kk-KZ"/>
              </w:rPr>
              <w:t>ь</w:t>
            </w:r>
            <w:r w:rsidRPr="00210357">
              <w:t>ся, спортом занимат</w:t>
            </w:r>
            <w:r w:rsidRPr="00210357">
              <w:rPr>
                <w:lang w:val="kk-KZ"/>
              </w:rPr>
              <w:t>ь</w:t>
            </w:r>
            <w:r w:rsidRPr="00210357">
              <w:t>ся! »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5-7 кл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16-18.04.12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 рук-ль, учителя физ-ры на своей пар-ли.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4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 «Кто сильнее?» Гиревой вид спорта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9 кл. юноши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18.04.12 в </w:t>
            </w:r>
            <w:r w:rsidRPr="00210357">
              <w:rPr>
                <w:b/>
                <w:bCs/>
                <w:sz w:val="24"/>
                <w:szCs w:val="24"/>
              </w:rPr>
              <w:t>16.00 часов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Порывай Б.Л.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5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«Снайпер»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9-11 кл. юноши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20.04.12 в </w:t>
            </w:r>
            <w:r w:rsidRPr="00210357">
              <w:rPr>
                <w:b/>
                <w:bCs/>
                <w:sz w:val="24"/>
                <w:szCs w:val="24"/>
              </w:rPr>
              <w:t>18.00 часов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Щетинин С.В.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6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Настольный теннис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Теннисный зал СДЮШОР №1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21-29.04.12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Скворцов В.В.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7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Баскетбол. </w:t>
            </w:r>
          </w:p>
          <w:p w:rsidR="00F209D9" w:rsidRPr="00210357" w:rsidRDefault="00F209D9" w:rsidP="00210357">
            <w:pPr>
              <w:spacing w:after="0" w:line="240" w:lineRule="auto"/>
            </w:pPr>
            <w:r w:rsidRPr="00210357">
              <w:t>Турнир памяти К.И. Сатпаева(98-99гр.)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Школы города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2-19.04.12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Щетинин С.В.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8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В зачет 41-ой спартакиады. </w:t>
            </w:r>
          </w:p>
          <w:p w:rsidR="00F209D9" w:rsidRPr="00210357" w:rsidRDefault="00F209D9" w:rsidP="00210357">
            <w:pPr>
              <w:spacing w:after="0" w:line="240" w:lineRule="auto"/>
            </w:pPr>
            <w:r w:rsidRPr="00210357">
              <w:t>Мини-футбол (1998-99гр)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Спорт.площадки город. школ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9-19.04.12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Порывай Б.Л.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9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Первенство школы по волейболу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9-11 кл.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16-18.04.12 </w:t>
            </w:r>
            <w:r w:rsidRPr="00210357">
              <w:rPr>
                <w:b/>
                <w:bCs/>
                <w:sz w:val="24"/>
                <w:szCs w:val="24"/>
              </w:rPr>
              <w:t>18.00 час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Сейсембеков Г.Р.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10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Летнее  през</w:t>
            </w:r>
            <w:r w:rsidRPr="00210357">
              <w:rPr>
                <w:lang w:val="kk-KZ"/>
              </w:rPr>
              <w:t>и</w:t>
            </w:r>
            <w:r w:rsidRPr="00210357">
              <w:t>ден</w:t>
            </w:r>
            <w:r w:rsidRPr="00210357">
              <w:rPr>
                <w:lang w:val="kk-KZ"/>
              </w:rPr>
              <w:t>т</w:t>
            </w:r>
            <w:r w:rsidRPr="00210357">
              <w:t>ское многоборье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ОССК «Отан» бассейны школ, Центральный стадион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23-25.04.12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Щетинин С.В.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11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Мини-теннис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5-6 кл.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22.04.12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Скворцов В.В.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12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«Джунгли зовут» - эстафеты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 кл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20.04.12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Рындина Т.Н.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13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Подвижные переменки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 кл.</w:t>
            </w:r>
          </w:p>
          <w:p w:rsidR="00F209D9" w:rsidRPr="00210357" w:rsidRDefault="00F209D9" w:rsidP="00210357">
            <w:pPr>
              <w:spacing w:after="0" w:line="240" w:lineRule="auto"/>
            </w:pPr>
            <w:r w:rsidRPr="00210357">
              <w:t xml:space="preserve"> (подвиж. игры на переменах)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16-21.04. 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Кл.рук-ли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14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Папа, мама, я – спортивная семья!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3 кл.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21.04.12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Кл.рук-ли</w:t>
            </w:r>
          </w:p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Рындина Т.Н.</w:t>
            </w:r>
          </w:p>
        </w:tc>
      </w:tr>
      <w:tr w:rsidR="00F209D9" w:rsidRPr="00210357">
        <w:tc>
          <w:tcPr>
            <w:tcW w:w="442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15</w:t>
            </w:r>
          </w:p>
        </w:tc>
        <w:tc>
          <w:tcPr>
            <w:tcW w:w="4038" w:type="dxa"/>
          </w:tcPr>
          <w:p w:rsidR="00F209D9" w:rsidRPr="00210357" w:rsidRDefault="00F209D9" w:rsidP="00210357">
            <w:pPr>
              <w:spacing w:after="0" w:line="240" w:lineRule="auto"/>
              <w:rPr>
                <w:lang w:val="kk-KZ"/>
              </w:rPr>
            </w:pPr>
            <w:r w:rsidRPr="00210357">
              <w:t>Конкурс рисунков на тему: «Мой любимый вид спорта»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Arial" w:hAnsi="Arial" w:cs="Arial"/>
                <w:lang w:val="kk-KZ"/>
              </w:rPr>
            </w:pPr>
            <w:r w:rsidRPr="00210357">
              <w:rPr>
                <w:rFonts w:ascii="Arial" w:hAnsi="Arial" w:cs="Arial"/>
                <w:lang w:val="kk-KZ"/>
              </w:rPr>
              <w:t>«</w:t>
            </w:r>
            <w:r w:rsidRPr="00210357">
              <w:t>Папа, мама, я – спортивная семья!</w:t>
            </w:r>
            <w:r w:rsidRPr="00210357">
              <w:rPr>
                <w:lang w:val="kk-KZ"/>
              </w:rPr>
              <w:t>»</w:t>
            </w:r>
          </w:p>
        </w:tc>
        <w:tc>
          <w:tcPr>
            <w:tcW w:w="1777" w:type="dxa"/>
          </w:tcPr>
          <w:p w:rsidR="00F209D9" w:rsidRPr="00210357" w:rsidRDefault="00F209D9" w:rsidP="00210357">
            <w:pPr>
              <w:spacing w:after="0" w:line="240" w:lineRule="auto"/>
            </w:pPr>
            <w:r w:rsidRPr="00210357">
              <w:t>4 кл</w:t>
            </w:r>
          </w:p>
        </w:tc>
        <w:tc>
          <w:tcPr>
            <w:tcW w:w="1409" w:type="dxa"/>
          </w:tcPr>
          <w:p w:rsidR="00F209D9" w:rsidRPr="00210357" w:rsidRDefault="00F209D9" w:rsidP="00210357">
            <w:pPr>
              <w:spacing w:after="0" w:line="240" w:lineRule="auto"/>
              <w:rPr>
                <w:lang w:val="kk-KZ"/>
              </w:rPr>
            </w:pPr>
            <w:r w:rsidRPr="00210357">
              <w:t>16.04 .12</w:t>
            </w:r>
          </w:p>
          <w:p w:rsidR="00F209D9" w:rsidRPr="00210357" w:rsidRDefault="00F209D9" w:rsidP="00210357">
            <w:pPr>
              <w:spacing w:after="0" w:line="240" w:lineRule="auto"/>
              <w:rPr>
                <w:lang w:val="kk-KZ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lang w:val="kk-KZ"/>
              </w:rPr>
            </w:pPr>
            <w:r w:rsidRPr="00210357">
              <w:rPr>
                <w:lang w:val="kk-KZ"/>
              </w:rPr>
              <w:t>21.04.12</w:t>
            </w:r>
          </w:p>
        </w:tc>
        <w:tc>
          <w:tcPr>
            <w:tcW w:w="2223" w:type="dxa"/>
          </w:tcPr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Кл.рук-ли</w:t>
            </w:r>
          </w:p>
          <w:p w:rsidR="00F209D9" w:rsidRPr="00210357" w:rsidRDefault="00F209D9" w:rsidP="00210357">
            <w:pPr>
              <w:spacing w:after="0" w:line="240" w:lineRule="auto"/>
              <w:rPr>
                <w:sz w:val="24"/>
                <w:szCs w:val="24"/>
              </w:rPr>
            </w:pPr>
            <w:r w:rsidRPr="00210357">
              <w:rPr>
                <w:sz w:val="24"/>
                <w:szCs w:val="24"/>
              </w:rPr>
              <w:t>Рындина Т.Н.</w:t>
            </w:r>
          </w:p>
        </w:tc>
      </w:tr>
    </w:tbl>
    <w:p w:rsidR="00F209D9" w:rsidRDefault="00F209D9" w:rsidP="00CE29F0"/>
    <w:p w:rsidR="00F209D9" w:rsidRPr="00B71BC7" w:rsidRDefault="00F209D9" w:rsidP="00CE29F0">
      <w:pPr>
        <w:rPr>
          <w:rFonts w:ascii="Blackadder ITC" w:hAnsi="Blackadder ITC" w:cs="Blackadder ITC"/>
        </w:rPr>
      </w:pPr>
    </w:p>
    <w:p w:rsidR="00F209D9" w:rsidRPr="00B71BC7" w:rsidRDefault="00F209D9" w:rsidP="00B71BC7">
      <w:pPr>
        <w:jc w:val="center"/>
        <w:rPr>
          <w:rFonts w:ascii="Cambria Math" w:hAnsi="Cambria Math" w:cs="Cambria Math"/>
          <w:sz w:val="32"/>
          <w:szCs w:val="32"/>
        </w:rPr>
      </w:pPr>
      <w:r w:rsidRPr="00B71BC7">
        <w:rPr>
          <w:rFonts w:ascii="Cambria Math" w:hAnsi="Cambria Math" w:cs="Cambria Math"/>
          <w:sz w:val="32"/>
          <w:szCs w:val="32"/>
        </w:rPr>
        <w:t>Отчет по спортивно-массовым мероприятиям проведених во время празднования «Наурыз».</w:t>
      </w:r>
    </w:p>
    <w:p w:rsidR="00F209D9" w:rsidRDefault="00F209D9" w:rsidP="00B71BC7">
      <w:pPr>
        <w:jc w:val="center"/>
        <w:rPr>
          <w:rFonts w:ascii="Cambria Math" w:hAnsi="Cambria Math" w:cs="Cambria Math"/>
          <w:sz w:val="32"/>
          <w:szCs w:val="32"/>
        </w:rPr>
      </w:pPr>
      <w:r w:rsidRPr="00B71BC7">
        <w:rPr>
          <w:rFonts w:ascii="Cambria Math" w:hAnsi="Cambria Math" w:cs="Cambria Math"/>
          <w:sz w:val="32"/>
          <w:szCs w:val="32"/>
        </w:rPr>
        <w:t>22 марта 2012 года.</w:t>
      </w:r>
    </w:p>
    <w:p w:rsidR="00F209D9" w:rsidRDefault="00F209D9" w:rsidP="00B71BC7">
      <w:pPr>
        <w:jc w:val="center"/>
        <w:rPr>
          <w:rFonts w:ascii="Cambria Math" w:hAnsi="Cambria Math" w:cs="Cambria Math"/>
          <w:sz w:val="32"/>
          <w:szCs w:val="32"/>
        </w:rPr>
      </w:pPr>
    </w:p>
    <w:p w:rsidR="00F209D9" w:rsidRDefault="00F209D9" w:rsidP="00B71BC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Во время празднования наурыз в сош №43 проводились спортивные мероприятия: турнир по мини-футболу по олимпийской системе среди 7-8 кл. и сборных  команд 6 классов ответственный Порывай Б.Л.. место проведения: стадион сош №43. Время с 12.00-14.00. Игры закончились с результатами: 1 место – сборная 6 классов; 2 место – 7 «А» класс; 3 место – 8 «Г» класс; 4 место – 8 «В» класс.</w:t>
      </w:r>
    </w:p>
    <w:p w:rsidR="00F209D9" w:rsidRDefault="00F209D9" w:rsidP="006B14A4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Баскетбол проводил Щетинин С.В. в спортзале, игра началась в 13.30. Игры закончились с результатами: 1 место – 9 «В»; 2 место – 9 «Г»; 3 место – сборная 10 «А» и 10 «Б» класса. </w:t>
      </w:r>
    </w:p>
    <w:p w:rsidR="00F209D9" w:rsidRDefault="00F209D9" w:rsidP="00B7743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Волейбол проводил Сейсембеков Г.Р. в спортзале, начало игры в 11.00. Игры закончились с результатами: 1 место – 10 «Б»; 2 место – 10 «А»; 3 место – 9 «В» класс. </w:t>
      </w:r>
    </w:p>
    <w:p w:rsidR="00F209D9" w:rsidRDefault="00F209D9" w:rsidP="00B7743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Также на территории школы проводился амреслинг ответ. Рындина Т.Н. более активными в этом виде был 5 «В» класс и ребята с 10-го класса.  Перетягивание каната ответ. Скворцов В.В.  все участники мероприятий были награждены памятными призами и грамматами.</w:t>
      </w:r>
    </w:p>
    <w:p w:rsidR="00F209D9" w:rsidRDefault="00F209D9" w:rsidP="00B77437">
      <w:pPr>
        <w:rPr>
          <w:rFonts w:ascii="Cambria Math" w:hAnsi="Cambria Math" w:cs="Cambria Math"/>
        </w:rPr>
      </w:pPr>
    </w:p>
    <w:p w:rsidR="00F209D9" w:rsidRDefault="00F209D9" w:rsidP="00B77437">
      <w:pPr>
        <w:rPr>
          <w:rFonts w:ascii="Cambria Math" w:hAnsi="Cambria Math" w:cs="Cambria Math"/>
        </w:rPr>
      </w:pPr>
    </w:p>
    <w:p w:rsidR="00F209D9" w:rsidRDefault="00F209D9" w:rsidP="006B14A4">
      <w:pPr>
        <w:rPr>
          <w:rFonts w:ascii="Cambria Math" w:hAnsi="Cambria Math" w:cs="Cambria Math"/>
        </w:rPr>
      </w:pPr>
    </w:p>
    <w:p w:rsidR="00F209D9" w:rsidRDefault="00F209D9" w:rsidP="006B14A4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                                                        Директор СОШ №43:                                       Семига Н.З.</w:t>
      </w: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B3E2B">
      <w:pPr>
        <w:jc w:val="center"/>
        <w:rPr>
          <w:rFonts w:ascii="Cambria Math" w:hAnsi="Cambria Math" w:cs="Cambria Math"/>
          <w:b/>
          <w:bCs/>
          <w:i/>
          <w:iCs/>
          <w:sz w:val="40"/>
          <w:szCs w:val="40"/>
        </w:rPr>
      </w:pPr>
      <w:r w:rsidRPr="00BB3E2B">
        <w:rPr>
          <w:rFonts w:ascii="Cambria Math" w:hAnsi="Cambria Math" w:cs="Cambria Math"/>
          <w:b/>
          <w:bCs/>
          <w:i/>
          <w:iCs/>
          <w:sz w:val="40"/>
          <w:szCs w:val="40"/>
        </w:rPr>
        <w:t>План работы КФК.</w:t>
      </w:r>
    </w:p>
    <w:p w:rsidR="00F209D9" w:rsidRPr="00BB3E2B" w:rsidRDefault="00F209D9" w:rsidP="00BB3E2B">
      <w:pPr>
        <w:jc w:val="center"/>
        <w:rPr>
          <w:rFonts w:ascii="Cambria Math" w:hAnsi="Cambria Math" w:cs="Cambria Math"/>
          <w:b/>
          <w:bCs/>
          <w:i/>
          <w:iCs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4394"/>
        <w:gridCol w:w="2126"/>
        <w:gridCol w:w="2835"/>
      </w:tblGrid>
      <w:tr w:rsidR="00F209D9" w:rsidRPr="00210357">
        <w:tc>
          <w:tcPr>
            <w:tcW w:w="534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rFonts w:ascii="Cambria Math" w:hAnsi="Cambria Math" w:cs="Cambria Math"/>
                <w:b/>
                <w:bCs/>
                <w:sz w:val="28"/>
                <w:szCs w:val="28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rFonts w:ascii="Cambria Math" w:hAnsi="Cambria Math" w:cs="Cambria Math"/>
                <w:b/>
                <w:bCs/>
                <w:sz w:val="28"/>
                <w:szCs w:val="28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rFonts w:ascii="Cambria Math" w:hAnsi="Cambria Math" w:cs="Cambria Math"/>
                <w:b/>
                <w:bCs/>
                <w:sz w:val="28"/>
                <w:szCs w:val="28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F209D9" w:rsidRPr="00210357" w:rsidRDefault="00F209D9" w:rsidP="00210357">
            <w:pPr>
              <w:spacing w:after="0" w:line="240" w:lineRule="auto"/>
              <w:jc w:val="center"/>
              <w:rPr>
                <w:rFonts w:ascii="Cambria Math" w:hAnsi="Cambria Math" w:cs="Cambria Math"/>
                <w:b/>
                <w:bCs/>
                <w:sz w:val="28"/>
                <w:szCs w:val="28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209D9" w:rsidRPr="00210357">
        <w:tc>
          <w:tcPr>
            <w:tcW w:w="53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</w:t>
            </w:r>
          </w:p>
        </w:tc>
        <w:tc>
          <w:tcPr>
            <w:tcW w:w="439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</w:rPr>
            </w:pPr>
            <w:r w:rsidRPr="00210357">
              <w:rPr>
                <w:rFonts w:ascii="Cambria Math" w:hAnsi="Cambria Math" w:cs="Cambria Math"/>
                <w:b/>
                <w:bCs/>
              </w:rPr>
              <w:t>Физкультурно-оздоровительная работа: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а) Мероприятия в режиме учебного дня.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б)Организация спец.мед.группы.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в)Организация секций по различным видом спорта.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г)Работа спец. мед. групп.</w:t>
            </w:r>
          </w:p>
        </w:tc>
        <w:tc>
          <w:tcPr>
            <w:tcW w:w="21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Ежедневно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Сентябрь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Сентябрь по расписанию</w:t>
            </w:r>
          </w:p>
        </w:tc>
        <w:tc>
          <w:tcPr>
            <w:tcW w:w="2835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Учителя физ-ры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Рындина Т.Н.</w:t>
            </w:r>
          </w:p>
        </w:tc>
      </w:tr>
      <w:tr w:rsidR="00F209D9" w:rsidRPr="00210357">
        <w:tc>
          <w:tcPr>
            <w:tcW w:w="53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</w:t>
            </w:r>
          </w:p>
        </w:tc>
        <w:tc>
          <w:tcPr>
            <w:tcW w:w="439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</w:rPr>
            </w:pPr>
            <w:r w:rsidRPr="00210357">
              <w:rPr>
                <w:rFonts w:ascii="Cambria Math" w:hAnsi="Cambria Math" w:cs="Cambria Math"/>
                <w:b/>
                <w:bCs/>
              </w:rPr>
              <w:t>Спортивно-массовая работа: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День здоровья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Баскетбол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Футбол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Волейбол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Пионербол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Веселые старты (1-2 кл.)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Спортландия (3-4 кл)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Президенские тесты (5, 9,11-кл.)</w:t>
            </w:r>
          </w:p>
          <w:p w:rsidR="00F209D9" w:rsidRPr="00210357" w:rsidRDefault="00F209D9" w:rsidP="00210357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Городская президенская миля.</w:t>
            </w:r>
          </w:p>
        </w:tc>
        <w:tc>
          <w:tcPr>
            <w:tcW w:w="21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  <w:tc>
          <w:tcPr>
            <w:tcW w:w="2835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  <w:tr w:rsidR="00F209D9" w:rsidRPr="00210357">
        <w:tc>
          <w:tcPr>
            <w:tcW w:w="53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3</w:t>
            </w:r>
          </w:p>
        </w:tc>
        <w:tc>
          <w:tcPr>
            <w:tcW w:w="439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</w:rPr>
            </w:pPr>
            <w:r w:rsidRPr="00210357">
              <w:rPr>
                <w:rFonts w:ascii="Cambria Math" w:hAnsi="Cambria Math" w:cs="Cambria Math"/>
                <w:b/>
                <w:bCs/>
              </w:rPr>
              <w:t>Хозяйственная работа: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1) Разметка беговых дорожек.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2) Ремонт оборудования и инвентаря.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3) Маркировка лыж.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4) Инвентаризация.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  <w:tc>
          <w:tcPr>
            <w:tcW w:w="21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сентябрь,май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ежемесячно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декабрь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ноябрь</w:t>
            </w:r>
          </w:p>
        </w:tc>
        <w:tc>
          <w:tcPr>
            <w:tcW w:w="2835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Учителя физ-ры</w:t>
            </w:r>
          </w:p>
        </w:tc>
      </w:tr>
      <w:tr w:rsidR="00F209D9" w:rsidRPr="00210357">
        <w:tc>
          <w:tcPr>
            <w:tcW w:w="53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4</w:t>
            </w:r>
          </w:p>
        </w:tc>
        <w:tc>
          <w:tcPr>
            <w:tcW w:w="439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</w:rPr>
            </w:pPr>
            <w:r w:rsidRPr="00210357">
              <w:rPr>
                <w:rFonts w:ascii="Cambria Math" w:hAnsi="Cambria Math" w:cs="Cambria Math"/>
                <w:b/>
                <w:bCs/>
              </w:rPr>
              <w:t>Агитационно-пропагандическая работа: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А)Обновления стендов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Б) Стенд «Лучшие спортсмены»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В)Экран сдачи президенских тестов.</w:t>
            </w:r>
          </w:p>
        </w:tc>
        <w:tc>
          <w:tcPr>
            <w:tcW w:w="21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октябрь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ноябрь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октябрь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  <w:tc>
          <w:tcPr>
            <w:tcW w:w="2835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</w:tbl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534985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                                                                Директор СОШ №43:                                       Семига Н.З.</w:t>
      </w: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Pr="007B7144" w:rsidRDefault="00F209D9" w:rsidP="00B71BC7">
      <w:pPr>
        <w:rPr>
          <w:rFonts w:ascii="Cambria Math" w:hAnsi="Cambria Math" w:cs="Cambria Math"/>
          <w:sz w:val="24"/>
          <w:szCs w:val="24"/>
        </w:rPr>
      </w:pPr>
    </w:p>
    <w:p w:rsidR="00F209D9" w:rsidRDefault="00F209D9" w:rsidP="00534985">
      <w:pPr>
        <w:jc w:val="center"/>
        <w:rPr>
          <w:rFonts w:ascii="Cambria Math" w:hAnsi="Cambria Math" w:cs="Cambria Math"/>
          <w:b/>
          <w:bCs/>
          <w:i/>
          <w:iCs/>
          <w:sz w:val="40"/>
          <w:szCs w:val="40"/>
        </w:rPr>
      </w:pPr>
      <w:r w:rsidRPr="00BB3E2B">
        <w:rPr>
          <w:rFonts w:ascii="Cambria Math" w:hAnsi="Cambria Math" w:cs="Cambria Math"/>
          <w:b/>
          <w:bCs/>
          <w:i/>
          <w:iCs/>
          <w:sz w:val="40"/>
          <w:szCs w:val="40"/>
        </w:rPr>
        <w:t>План работы КФК.</w:t>
      </w:r>
    </w:p>
    <w:p w:rsidR="00F209D9" w:rsidRPr="007B7144" w:rsidRDefault="00F209D9" w:rsidP="00534985">
      <w:pPr>
        <w:jc w:val="center"/>
        <w:rPr>
          <w:rFonts w:ascii="Cambria Math" w:hAnsi="Cambria Math" w:cs="Cambria Math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268"/>
        <w:gridCol w:w="3384"/>
        <w:gridCol w:w="2393"/>
      </w:tblGrid>
      <w:tr w:rsidR="00F209D9" w:rsidRPr="00210357">
        <w:trPr>
          <w:trHeight w:val="567"/>
        </w:trPr>
        <w:tc>
          <w:tcPr>
            <w:tcW w:w="15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  <w:sz w:val="24"/>
                <w:szCs w:val="24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  <w:sz w:val="24"/>
                <w:szCs w:val="24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38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  <w:sz w:val="24"/>
                <w:szCs w:val="24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  <w:b/>
                <w:bCs/>
                <w:sz w:val="24"/>
                <w:szCs w:val="24"/>
              </w:rPr>
            </w:pPr>
            <w:r w:rsidRPr="00210357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209D9" w:rsidRPr="00210357">
        <w:tc>
          <w:tcPr>
            <w:tcW w:w="15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 четверть</w:t>
            </w:r>
          </w:p>
        </w:tc>
        <w:tc>
          <w:tcPr>
            <w:tcW w:w="2268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СЕНТЯБРЬ</w:t>
            </w:r>
          </w:p>
        </w:tc>
        <w:tc>
          <w:tcPr>
            <w:tcW w:w="338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1) Обсуждения календарных соревнований.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2) Привлечение учащихся к занятиям в спортивные секции</w:t>
            </w:r>
          </w:p>
        </w:tc>
        <w:tc>
          <w:tcPr>
            <w:tcW w:w="2393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  <w:tr w:rsidR="00F209D9" w:rsidRPr="00210357">
        <w:tc>
          <w:tcPr>
            <w:tcW w:w="15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 четверть</w:t>
            </w:r>
          </w:p>
        </w:tc>
        <w:tc>
          <w:tcPr>
            <w:tcW w:w="2268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НОЯБРЬ</w:t>
            </w:r>
          </w:p>
        </w:tc>
        <w:tc>
          <w:tcPr>
            <w:tcW w:w="338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1)Участие в городских соревнованиях.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2)План работы на каникулах.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  <w:tc>
          <w:tcPr>
            <w:tcW w:w="2393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  <w:tr w:rsidR="00F209D9" w:rsidRPr="00210357">
        <w:tc>
          <w:tcPr>
            <w:tcW w:w="15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3 четверть</w:t>
            </w:r>
          </w:p>
        </w:tc>
        <w:tc>
          <w:tcPr>
            <w:tcW w:w="2268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ЯНВАРЬ</w:t>
            </w:r>
          </w:p>
        </w:tc>
        <w:tc>
          <w:tcPr>
            <w:tcW w:w="338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1)Итоги проведения соревнований на каникулах.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2) Подготовка участников в городских соревнованиях по волейболу.</w:t>
            </w:r>
          </w:p>
        </w:tc>
        <w:tc>
          <w:tcPr>
            <w:tcW w:w="2393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  <w:tr w:rsidR="00F209D9" w:rsidRPr="00210357">
        <w:tc>
          <w:tcPr>
            <w:tcW w:w="1526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4 четверть</w:t>
            </w:r>
          </w:p>
        </w:tc>
        <w:tc>
          <w:tcPr>
            <w:tcW w:w="2268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АПРЕЛЬ</w:t>
            </w:r>
          </w:p>
        </w:tc>
        <w:tc>
          <w:tcPr>
            <w:tcW w:w="3384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 xml:space="preserve">1)Подготовка и сдача президенских тестов 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(5,9,11 кл.)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2) Участие в городских соревнованиях.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  <w:r w:rsidRPr="00210357">
              <w:rPr>
                <w:rFonts w:ascii="Cambria Math" w:hAnsi="Cambria Math" w:cs="Cambria Math"/>
              </w:rPr>
              <w:t>3) Итоги года.</w:t>
            </w:r>
          </w:p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  <w:tc>
          <w:tcPr>
            <w:tcW w:w="2393" w:type="dxa"/>
          </w:tcPr>
          <w:p w:rsidR="00F209D9" w:rsidRPr="00210357" w:rsidRDefault="00F209D9" w:rsidP="00210357">
            <w:pPr>
              <w:spacing w:after="0" w:line="240" w:lineRule="auto"/>
              <w:rPr>
                <w:rFonts w:ascii="Cambria Math" w:hAnsi="Cambria Math" w:cs="Cambria Math"/>
              </w:rPr>
            </w:pPr>
          </w:p>
        </w:tc>
      </w:tr>
    </w:tbl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B71BC7">
      <w:pPr>
        <w:rPr>
          <w:rFonts w:ascii="Cambria Math" w:hAnsi="Cambria Math" w:cs="Cambria Math"/>
        </w:rPr>
      </w:pPr>
    </w:p>
    <w:p w:rsidR="00F209D9" w:rsidRDefault="00F209D9" w:rsidP="007B7144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                                                        Директор СОШ №43:                                       Семига Н.З.</w:t>
      </w:r>
    </w:p>
    <w:p w:rsidR="00F209D9" w:rsidRPr="00B71BC7" w:rsidRDefault="00F209D9" w:rsidP="00B71BC7">
      <w:pPr>
        <w:rPr>
          <w:rFonts w:ascii="Cambria Math" w:hAnsi="Cambria Math" w:cs="Cambria Math"/>
        </w:rPr>
      </w:pPr>
    </w:p>
    <w:sectPr w:rsidR="00F209D9" w:rsidRPr="00B71BC7" w:rsidSect="00FE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293"/>
    <w:multiLevelType w:val="hybridMultilevel"/>
    <w:tmpl w:val="28F0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B41"/>
    <w:multiLevelType w:val="hybridMultilevel"/>
    <w:tmpl w:val="F1AA9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71FF3"/>
    <w:multiLevelType w:val="hybridMultilevel"/>
    <w:tmpl w:val="D7BE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9F0"/>
    <w:rsid w:val="00010C7E"/>
    <w:rsid w:val="00091FD6"/>
    <w:rsid w:val="001A7429"/>
    <w:rsid w:val="00210357"/>
    <w:rsid w:val="00216B32"/>
    <w:rsid w:val="0025548A"/>
    <w:rsid w:val="00285679"/>
    <w:rsid w:val="002A6CFE"/>
    <w:rsid w:val="00423EEA"/>
    <w:rsid w:val="00474961"/>
    <w:rsid w:val="004D00B5"/>
    <w:rsid w:val="00534985"/>
    <w:rsid w:val="00572157"/>
    <w:rsid w:val="00576E5C"/>
    <w:rsid w:val="005C547C"/>
    <w:rsid w:val="006A08FD"/>
    <w:rsid w:val="006B14A4"/>
    <w:rsid w:val="00700367"/>
    <w:rsid w:val="00764183"/>
    <w:rsid w:val="007843A8"/>
    <w:rsid w:val="007B7144"/>
    <w:rsid w:val="0084412C"/>
    <w:rsid w:val="008B0D82"/>
    <w:rsid w:val="0091413D"/>
    <w:rsid w:val="009525F4"/>
    <w:rsid w:val="009730C7"/>
    <w:rsid w:val="009E100D"/>
    <w:rsid w:val="009E4035"/>
    <w:rsid w:val="00A82FFE"/>
    <w:rsid w:val="00B36DAF"/>
    <w:rsid w:val="00B71BC7"/>
    <w:rsid w:val="00B77437"/>
    <w:rsid w:val="00B87C55"/>
    <w:rsid w:val="00BB3E2B"/>
    <w:rsid w:val="00BE64C8"/>
    <w:rsid w:val="00C0769C"/>
    <w:rsid w:val="00CE29F0"/>
    <w:rsid w:val="00D22CC3"/>
    <w:rsid w:val="00D60763"/>
    <w:rsid w:val="00D942B1"/>
    <w:rsid w:val="00D97640"/>
    <w:rsid w:val="00DA47D5"/>
    <w:rsid w:val="00F209D9"/>
    <w:rsid w:val="00F23ADC"/>
    <w:rsid w:val="00FC6545"/>
    <w:rsid w:val="00F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29F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54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</TotalTime>
  <Pages>13</Pages>
  <Words>686</Words>
  <Characters>3916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2012-04-04T09:25:00Z</cp:lastPrinted>
  <dcterms:created xsi:type="dcterms:W3CDTF">2012-03-29T18:46:00Z</dcterms:created>
  <dcterms:modified xsi:type="dcterms:W3CDTF">2012-04-09T09:54:00Z</dcterms:modified>
</cp:coreProperties>
</file>