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BE" w:rsidRDefault="00523CBE">
      <w:pPr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drawing>
          <wp:inline distT="0" distB="0" distL="0" distR="0" wp14:anchorId="70BD0566" wp14:editId="49D79A68">
            <wp:extent cx="5940425" cy="4455319"/>
            <wp:effectExtent l="0" t="0" r="3175" b="2540"/>
            <wp:docPr id="2" name="Рисунок 2" descr="Электронные дневники и журналы успеваемости – это реально!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лектронные дневники и журналы успеваемости – это реально! 1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drawing>
          <wp:inline distT="0" distB="0" distL="0" distR="0" wp14:anchorId="401D5A30" wp14:editId="1DD2A050">
            <wp:extent cx="5438775" cy="4457700"/>
            <wp:effectExtent l="0" t="0" r="9525" b="0"/>
            <wp:docPr id="1" name="Рисунок 1" descr="Возможности электронных дневников и журналов успеваемости. Электронные дневники. 1. Электронный журнал. 2. Выдача и получение домашних заданий. 3. Библиотека художественной литературы, медиатека, словари, энциклопедии. 4. Конкурсы, олимпиады, проекты и т.д. 5. Отчетность. 6.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зможности электронных дневников и журналов успеваемости. Электронные дневники. 1. Электронный журнал. 2. Выдача и получение домашних заданий. 3. Библиотека художественной литературы, медиатека, словари, энциклопедии. 4. Конкурсы, олимпиады, проекты и т.д. 5. Отчетность. 6. 4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lastRenderedPageBreak/>
        <w:drawing>
          <wp:inline distT="0" distB="0" distL="0" distR="0" wp14:anchorId="1441391A" wp14:editId="1339B389">
            <wp:extent cx="5940425" cy="4455319"/>
            <wp:effectExtent l="0" t="0" r="3175" b="2540"/>
            <wp:docPr id="4" name="Рисунок 4" descr="Зачем нужен электронный дневник? Ученику. Родителю. Учителю.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чем нужен электронный дневник? Ученику. Родителю. Учителю. 5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sz w:val="24"/>
          <w:szCs w:val="24"/>
          <w:lang w:val="kk-KZ"/>
        </w:rPr>
      </w:pP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drawing>
          <wp:inline distT="0" distB="0" distL="0" distR="0" wp14:anchorId="481F1191" wp14:editId="48424FFA">
            <wp:extent cx="5940425" cy="4455319"/>
            <wp:effectExtent l="0" t="0" r="3175" b="2540"/>
            <wp:docPr id="5" name="Рисунок 5" descr="Для родителей. - Доступ к информации об успеваемости и деятельности ребенка: оценки за день, четверть, год; домашние задания; пропуски занятий, изменения в расписании; школьные и классные мероприятия (собрания, походы, выставки и пр.); - Удобная и безопасная среда общения с классным руководителем, учителями, директором - Общение и обмен опытом с другими родителями - Единый источник информации по ЕЭ - Информационный центр для поступающих в ВУЗы - Современная электронная библиоте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ля родителей. - Доступ к информации об успеваемости и деятельности ребенка: оценки за день, четверть, год; домашние задания; пропуски занятий, изменения в расписании; школьные и классные мероприятия (собрания, походы, выставки и пр.); - Удобная и безопасная среда общения с классным руководителем, учителями, директором - Общение и обмен опытом с другими родителями - Единый источник информации по ЕЭ - Информационный центр для поступающих в ВУЗы - Современная электронная библиотек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lastRenderedPageBreak/>
        <w:drawing>
          <wp:inline distT="0" distB="0" distL="0" distR="0" wp14:anchorId="57FBA2A7" wp14:editId="3BC8EA3F">
            <wp:extent cx="5940425" cy="4455319"/>
            <wp:effectExtent l="0" t="0" r="3175" b="2540"/>
            <wp:docPr id="6" name="Рисунок 6" descr="Для учеников. Удобная и безопасная среда для общения всей школы, (только со сверстниками и избранными взрослыми) Единый справочник обо всём и обо всех в школе оценки за день, четверть, год домашние задания, изменения в расписании; школьные и классные мероприятия (собрания, походы на выставки и пр.) Всероссийский календарь олимпиад, конкурсов, соревнований Образовательные ресурсы: библиотека, медиаека, словари, переводчик, тесты для подготовки к ЕГЭ и т.д; Единый источник информации по ЕГЭ Информационный центр для поступающих в ВУЗы Современная электронная библиоте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ля учеников. Удобная и безопасная среда для общения всей школы, (только со сверстниками и избранными взрослыми) Единый справочник обо всём и обо всех в школе оценки за день, четверть, год домашние задания, изменения в расписании; школьные и классные мероприятия (собрания, походы на выставки и пр.) Всероссийский календарь олимпиад, конкурсов, соревнований Образовательные ресурсы: библиотека, медиаека, словари, переводчик, тесты для подготовки к ЕГЭ и т.д; Единый источник информации по ЕГЭ Информационный центр для поступающих в ВУЗы Современная электронная библиотек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sz w:val="24"/>
          <w:szCs w:val="24"/>
          <w:lang w:val="kk-KZ"/>
        </w:rPr>
      </w:pP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drawing>
          <wp:inline distT="0" distB="0" distL="0" distR="0" wp14:anchorId="17ECBFA3" wp14:editId="65799073">
            <wp:extent cx="5940425" cy="4455319"/>
            <wp:effectExtent l="0" t="0" r="3175" b="2540"/>
            <wp:docPr id="7" name="Рисунок 7" descr="Для учителей. Статистика оценок за день, четверть, год; Формирование различных отчетов; Домашние задания; Изменения в расписании; Школьные и классные мероприятия (собрания, походы, выставки и пр.); Всероссийский календарь олимпиад, конкурсов, соревнований Образовательные ресурсы: библиотека, медиатека, словари, переводчик, тесты для подготовки к ЕГЭ и т.д, Общение с коллегами, родителями, ученикам. 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ля учителей. Статистика оценок за день, четверть, год; Формирование различных отчетов; Домашние задания; Изменения в расписании; Школьные и классные мероприятия (собрания, походы, выставки и пр.); Всероссийский календарь олимпиад, конкурсов, соревнований Образовательные ресурсы: библиотека, медиатека, словари, переводчик, тесты для подготовки к ЕГЭ и т.д, Общение с коллегами, родителями, ученикам. 8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rFonts w:ascii="Arial" w:hAnsi="Arial" w:cs="Arial"/>
          <w:noProof/>
          <w:color w:val="336600"/>
          <w:sz w:val="18"/>
          <w:szCs w:val="18"/>
          <w:lang w:eastAsia="ru-RU"/>
        </w:rPr>
      </w:pPr>
    </w:p>
    <w:p w:rsidR="00523CBE" w:rsidRDefault="00523CBE" w:rsidP="00523CBE">
      <w:pPr>
        <w:pStyle w:val="a3"/>
        <w:rPr>
          <w:rFonts w:ascii="Arial" w:hAnsi="Arial" w:cs="Arial"/>
          <w:noProof/>
          <w:color w:val="336600"/>
          <w:sz w:val="18"/>
          <w:szCs w:val="18"/>
          <w:lang w:eastAsia="ru-RU"/>
        </w:rPr>
      </w:pP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drawing>
          <wp:inline distT="0" distB="0" distL="0" distR="0" wp14:anchorId="71847415" wp14:editId="00FCEADF">
            <wp:extent cx="5940425" cy="4455319"/>
            <wp:effectExtent l="0" t="0" r="3175" b="2540"/>
            <wp:docPr id="8" name="Рисунок 8" descr="Для школы. Удобная и безопасная среда для общения всей школы Единый справочник обо всём и обо всех в школе Общение и обмен опытом со школами по всей стране Оптимизация общения с родителями Удобное расписание и другие инструменты для управления учебным процессом Удобные инструменты для оптимизации административной работы Оперативный контроль над процессами в школе. 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ля школы. Удобная и безопасная среда для общения всей школы Единый справочник обо всём и обо всех в школе Общение и обмен опытом со школами по всей стране Оптимизация общения с родителями Удобное расписание и другие инструменты для управления учебным процессом Удобные инструменты для оптимизации административной работы Оперативный контроль над процессами в школе. 9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CBE" w:rsidRDefault="00523CBE" w:rsidP="00523CBE">
      <w:pPr>
        <w:pStyle w:val="a3"/>
        <w:rPr>
          <w:sz w:val="24"/>
          <w:szCs w:val="24"/>
          <w:lang w:val="kk-KZ"/>
        </w:rPr>
      </w:pPr>
      <w:r>
        <w:rPr>
          <w:rFonts w:ascii="Arial" w:hAnsi="Arial" w:cs="Arial"/>
          <w:noProof/>
          <w:color w:val="336600"/>
          <w:sz w:val="18"/>
          <w:szCs w:val="18"/>
          <w:lang w:eastAsia="ru-RU"/>
        </w:rPr>
        <w:drawing>
          <wp:inline distT="0" distB="0" distL="0" distR="0" wp14:anchorId="6784CD0A" wp14:editId="03E5D36E">
            <wp:extent cx="5940425" cy="4455319"/>
            <wp:effectExtent l="0" t="0" r="3175" b="2540"/>
            <wp:docPr id="9" name="Рисунок 9" descr="Доступность электронного дневни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ступность электронного дневника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3CBE" w:rsidRPr="00523CBE" w:rsidRDefault="00523CBE" w:rsidP="00523CBE">
      <w:pPr>
        <w:pStyle w:val="a3"/>
        <w:rPr>
          <w:sz w:val="24"/>
          <w:szCs w:val="24"/>
          <w:lang w:val="kk-KZ"/>
        </w:rPr>
      </w:pPr>
    </w:p>
    <w:sectPr w:rsidR="00523CBE" w:rsidRPr="0052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14" w:rsidRDefault="00AB2414" w:rsidP="00523CBE">
      <w:pPr>
        <w:spacing w:after="0" w:line="240" w:lineRule="auto"/>
      </w:pPr>
      <w:r>
        <w:separator/>
      </w:r>
    </w:p>
  </w:endnote>
  <w:endnote w:type="continuationSeparator" w:id="0">
    <w:p w:rsidR="00AB2414" w:rsidRDefault="00AB2414" w:rsidP="0052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14" w:rsidRDefault="00AB2414" w:rsidP="00523CBE">
      <w:pPr>
        <w:spacing w:after="0" w:line="240" w:lineRule="auto"/>
      </w:pPr>
      <w:r>
        <w:separator/>
      </w:r>
    </w:p>
  </w:footnote>
  <w:footnote w:type="continuationSeparator" w:id="0">
    <w:p w:rsidR="00AB2414" w:rsidRDefault="00AB2414" w:rsidP="00523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842CF"/>
    <w:multiLevelType w:val="hybridMultilevel"/>
    <w:tmpl w:val="812CF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6B8"/>
    <w:rsid w:val="000B430C"/>
    <w:rsid w:val="004D16B8"/>
    <w:rsid w:val="00523CBE"/>
    <w:rsid w:val="00AB2414"/>
    <w:rsid w:val="00C8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C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CBE"/>
  </w:style>
  <w:style w:type="paragraph" w:styleId="a8">
    <w:name w:val="footer"/>
    <w:basedOn w:val="a"/>
    <w:link w:val="a9"/>
    <w:uiPriority w:val="99"/>
    <w:unhideWhenUsed/>
    <w:rsid w:val="0052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CB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CBE"/>
  </w:style>
  <w:style w:type="paragraph" w:styleId="a8">
    <w:name w:val="footer"/>
    <w:basedOn w:val="a"/>
    <w:link w:val="a9"/>
    <w:uiPriority w:val="99"/>
    <w:unhideWhenUsed/>
    <w:rsid w:val="0052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pc16</dc:creator>
  <cp:keywords/>
  <dc:description/>
  <cp:lastModifiedBy>pc16</cp:lastModifiedBy>
  <cp:revision>3</cp:revision>
  <dcterms:created xsi:type="dcterms:W3CDTF">2012-04-03T07:28:00Z</dcterms:created>
  <dcterms:modified xsi:type="dcterms:W3CDTF">2012-04-03T07:54:00Z</dcterms:modified>
</cp:coreProperties>
</file>