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DA" w:rsidRDefault="00E417DA" w:rsidP="00E417DA">
      <w:pPr>
        <w:pStyle w:val="a3"/>
        <w:jc w:val="center"/>
        <w:rPr>
          <w:rStyle w:val="a4"/>
          <w:rFonts w:ascii="Courier New" w:hAnsi="Courier New" w:cs="Courier New"/>
          <w:sz w:val="6"/>
          <w:szCs w:val="6"/>
        </w:rPr>
      </w:pPr>
      <w:r>
        <w:t>Приказ о запрете сбора денежных сре</w:t>
      </w:r>
      <w:proofErr w:type="gramStart"/>
      <w:r>
        <w:t>дств с р</w:t>
      </w:r>
      <w:proofErr w:type="gramEnd"/>
      <w:r>
        <w:t>одителей обучающихся и воспитанников</w:t>
      </w:r>
    </w:p>
    <w:p w:rsidR="00E417DA" w:rsidRPr="00E60BED" w:rsidRDefault="00E417DA" w:rsidP="00E417DA">
      <w:pPr>
        <w:pStyle w:val="a3"/>
        <w:jc w:val="center"/>
        <w:rPr>
          <w:rFonts w:ascii="Courier New" w:hAnsi="Courier New" w:cs="Courier New"/>
          <w:sz w:val="32"/>
          <w:szCs w:val="32"/>
        </w:rPr>
      </w:pPr>
      <w:proofErr w:type="gramStart"/>
      <w:r w:rsidRPr="00E60BED">
        <w:rPr>
          <w:rStyle w:val="a4"/>
          <w:rFonts w:ascii="Courier New" w:hAnsi="Courier New" w:cs="Courier New"/>
          <w:sz w:val="32"/>
          <w:szCs w:val="32"/>
        </w:rPr>
        <w:t>П</w:t>
      </w:r>
      <w:proofErr w:type="gramEnd"/>
      <w:r w:rsidRPr="00E60BED">
        <w:rPr>
          <w:rStyle w:val="a4"/>
          <w:rFonts w:ascii="Courier New" w:hAnsi="Courier New" w:cs="Courier New"/>
          <w:sz w:val="32"/>
          <w:szCs w:val="32"/>
        </w:rPr>
        <w:t xml:space="preserve"> Р И К А З </w:t>
      </w:r>
    </w:p>
    <w:p w:rsidR="00E417DA" w:rsidRPr="00E60BED" w:rsidRDefault="00E417DA" w:rsidP="00E417DA">
      <w:pPr>
        <w:pStyle w:val="a3"/>
        <w:jc w:val="center"/>
        <w:rPr>
          <w:rFonts w:ascii="Courier New" w:hAnsi="Courier New" w:cs="Courier New"/>
          <w:sz w:val="32"/>
          <w:szCs w:val="32"/>
        </w:rPr>
      </w:pPr>
      <w:r w:rsidRPr="00E60BED">
        <w:rPr>
          <w:rStyle w:val="a4"/>
          <w:rFonts w:ascii="Courier New" w:hAnsi="Courier New" w:cs="Courier New"/>
          <w:sz w:val="32"/>
          <w:szCs w:val="32"/>
        </w:rPr>
        <w:t>№562 от 23.12.2011 г.</w:t>
      </w:r>
    </w:p>
    <w:p w:rsidR="00E417DA" w:rsidRPr="00E60BED" w:rsidRDefault="00E417DA" w:rsidP="00E417DA">
      <w:pPr>
        <w:pStyle w:val="a3"/>
        <w:rPr>
          <w:rFonts w:ascii="Courier New" w:hAnsi="Courier New" w:cs="Courier New"/>
          <w:sz w:val="32"/>
          <w:szCs w:val="32"/>
        </w:rPr>
      </w:pPr>
      <w:r w:rsidRPr="00E60BED">
        <w:rPr>
          <w:rFonts w:ascii="Courier New" w:hAnsi="Courier New" w:cs="Courier New"/>
          <w:sz w:val="32"/>
          <w:szCs w:val="32"/>
        </w:rPr>
        <w:br/>
        <w:t>В настоящее время участились обращения родителей  по сбору денежных средств на различные нужды детских садов и школ. Анализ поступивших обращений от родителей показал, что в ряде случаев руководителями организаций образования нарушаются основные требования Закона Республики Казахстан «Об образовании».</w:t>
      </w:r>
      <w:r w:rsidRPr="00E60BED">
        <w:rPr>
          <w:rFonts w:ascii="Courier New" w:hAnsi="Courier New" w:cs="Courier New"/>
          <w:sz w:val="32"/>
          <w:szCs w:val="32"/>
        </w:rPr>
        <w:br/>
        <w:t> Незаконными являются:</w:t>
      </w:r>
      <w:r w:rsidRPr="00E60BED">
        <w:rPr>
          <w:rFonts w:ascii="Courier New" w:hAnsi="Courier New" w:cs="Courier New"/>
          <w:sz w:val="32"/>
          <w:szCs w:val="32"/>
        </w:rPr>
        <w:br/>
        <w:t> - нарушение принципа добровольности при привлечении денежных средств родителей обучающихся, воспитанников;</w:t>
      </w:r>
      <w:r w:rsidRPr="00E60BED">
        <w:rPr>
          <w:rFonts w:ascii="Courier New" w:hAnsi="Courier New" w:cs="Courier New"/>
          <w:sz w:val="32"/>
          <w:szCs w:val="32"/>
        </w:rPr>
        <w:br/>
        <w:t>- требование внесения вступительного взноса при приеме детей в детские сады, школы;</w:t>
      </w:r>
      <w:r w:rsidRPr="00E60BED">
        <w:rPr>
          <w:rFonts w:ascii="Courier New" w:hAnsi="Courier New" w:cs="Courier New"/>
          <w:sz w:val="32"/>
          <w:szCs w:val="32"/>
        </w:rPr>
        <w:br/>
        <w:t>- принудительный сбор денег на ремонт;</w:t>
      </w:r>
      <w:r w:rsidRPr="00E60BED">
        <w:rPr>
          <w:rFonts w:ascii="Courier New" w:hAnsi="Courier New" w:cs="Courier New"/>
          <w:sz w:val="32"/>
          <w:szCs w:val="32"/>
        </w:rPr>
        <w:br/>
        <w:t xml:space="preserve">- принуждение к получению платных образовательных и иных  услуг.  </w:t>
      </w:r>
      <w:r w:rsidRPr="00E60BED">
        <w:rPr>
          <w:rFonts w:ascii="Courier New" w:hAnsi="Courier New" w:cs="Courier New"/>
          <w:sz w:val="32"/>
          <w:szCs w:val="32"/>
        </w:rPr>
        <w:br/>
        <w:t> В целях недопущения сбора денежных сре</w:t>
      </w:r>
      <w:proofErr w:type="gramStart"/>
      <w:r w:rsidRPr="00E60BED">
        <w:rPr>
          <w:rFonts w:ascii="Courier New" w:hAnsi="Courier New" w:cs="Courier New"/>
          <w:sz w:val="32"/>
          <w:szCs w:val="32"/>
        </w:rPr>
        <w:t>дств с р</w:t>
      </w:r>
      <w:proofErr w:type="gramEnd"/>
      <w:r w:rsidRPr="00E60BED">
        <w:rPr>
          <w:rFonts w:ascii="Courier New" w:hAnsi="Courier New" w:cs="Courier New"/>
          <w:sz w:val="32"/>
          <w:szCs w:val="32"/>
        </w:rPr>
        <w:t>одителей обучающихся и воспитанников ПРИКАЗЫВАЮ:</w:t>
      </w:r>
      <w:r w:rsidRPr="00E60BED">
        <w:rPr>
          <w:rFonts w:ascii="Courier New" w:hAnsi="Courier New" w:cs="Courier New"/>
          <w:sz w:val="32"/>
          <w:szCs w:val="32"/>
        </w:rPr>
        <w:br/>
        <w:t>1. Руководителям организаций образования:</w:t>
      </w:r>
      <w:r w:rsidRPr="00E60BED">
        <w:rPr>
          <w:rFonts w:ascii="Courier New" w:hAnsi="Courier New" w:cs="Courier New"/>
          <w:sz w:val="32"/>
          <w:szCs w:val="32"/>
        </w:rPr>
        <w:br/>
        <w:t> 1.1. Обеспечить получение бесплатного образования в государственных организациях образования в соответствии с Государственным общеобязательным стандартом начального, основного среднего и общего среднего образования Республики Казахстан.</w:t>
      </w:r>
      <w:r w:rsidRPr="00E60BED">
        <w:rPr>
          <w:rFonts w:ascii="Courier New" w:hAnsi="Courier New" w:cs="Courier New"/>
          <w:sz w:val="32"/>
          <w:szCs w:val="32"/>
        </w:rPr>
        <w:br/>
        <w:t xml:space="preserve"> 1.2. </w:t>
      </w:r>
      <w:proofErr w:type="gramStart"/>
      <w:r w:rsidRPr="00E60BED">
        <w:rPr>
          <w:rFonts w:ascii="Courier New" w:hAnsi="Courier New" w:cs="Courier New"/>
          <w:sz w:val="32"/>
          <w:szCs w:val="32"/>
        </w:rPr>
        <w:t>Категорически запретить:</w:t>
      </w:r>
      <w:r w:rsidRPr="00E60BED">
        <w:rPr>
          <w:rFonts w:ascii="Courier New" w:hAnsi="Courier New" w:cs="Courier New"/>
          <w:sz w:val="32"/>
          <w:szCs w:val="32"/>
        </w:rPr>
        <w:br/>
        <w:t>- все виды сборов денежных средств с родителей воспитанников и учащихся, в том числе не допускать сбор денежных средств за прием в детские сады, школы, за перевод из школы в школу, за обучение в организациях образования и принудительные сборы средств на счет спонсорской и благотворительной помощи;</w:t>
      </w:r>
      <w:r w:rsidRPr="00E60BED">
        <w:rPr>
          <w:rFonts w:ascii="Courier New" w:hAnsi="Courier New" w:cs="Courier New"/>
          <w:sz w:val="32"/>
          <w:szCs w:val="32"/>
        </w:rPr>
        <w:br/>
      </w:r>
      <w:r w:rsidRPr="00E60BED">
        <w:rPr>
          <w:rFonts w:ascii="Courier New" w:hAnsi="Courier New" w:cs="Courier New"/>
          <w:sz w:val="32"/>
          <w:szCs w:val="32"/>
        </w:rPr>
        <w:lastRenderedPageBreak/>
        <w:t>-  привлечение классных руководителей, воспитателей для сбора денежных средств;</w:t>
      </w:r>
      <w:proofErr w:type="gramEnd"/>
      <w:r w:rsidRPr="00E60BED">
        <w:rPr>
          <w:rFonts w:ascii="Courier New" w:hAnsi="Courier New" w:cs="Courier New"/>
          <w:sz w:val="32"/>
          <w:szCs w:val="32"/>
        </w:rPr>
        <w:br/>
        <w:t>- сборы денежных средств с учителей, воспитателей и учащихся организаций образования на различные нужды.</w:t>
      </w:r>
    </w:p>
    <w:p w:rsidR="00E417DA" w:rsidRPr="00E60BED" w:rsidRDefault="00E417DA" w:rsidP="00E417DA">
      <w:pPr>
        <w:pStyle w:val="a3"/>
        <w:rPr>
          <w:rFonts w:ascii="Courier New" w:hAnsi="Courier New" w:cs="Courier New"/>
          <w:sz w:val="32"/>
          <w:szCs w:val="32"/>
        </w:rPr>
      </w:pPr>
      <w:r w:rsidRPr="00E60BED">
        <w:rPr>
          <w:rFonts w:ascii="Courier New" w:hAnsi="Courier New" w:cs="Courier New"/>
          <w:sz w:val="32"/>
          <w:szCs w:val="32"/>
        </w:rPr>
        <w:t>2. Начальникам районных отделов образования:</w:t>
      </w:r>
      <w:r w:rsidRPr="00E60BED">
        <w:rPr>
          <w:rFonts w:ascii="Courier New" w:hAnsi="Courier New" w:cs="Courier New"/>
          <w:sz w:val="32"/>
          <w:szCs w:val="32"/>
        </w:rPr>
        <w:br/>
        <w:t>2.1. Организовать работу постоянно действующего «телефона доверия» по недопущению сбора денежных сре</w:t>
      </w:r>
      <w:proofErr w:type="gramStart"/>
      <w:r w:rsidRPr="00E60BED">
        <w:rPr>
          <w:rFonts w:ascii="Courier New" w:hAnsi="Courier New" w:cs="Courier New"/>
          <w:sz w:val="32"/>
          <w:szCs w:val="32"/>
        </w:rPr>
        <w:t>дств с р</w:t>
      </w:r>
      <w:proofErr w:type="gramEnd"/>
      <w:r w:rsidRPr="00E60BED">
        <w:rPr>
          <w:rFonts w:ascii="Courier New" w:hAnsi="Courier New" w:cs="Courier New"/>
          <w:sz w:val="32"/>
          <w:szCs w:val="32"/>
        </w:rPr>
        <w:t>одителей учащихся и воспитанников.</w:t>
      </w:r>
      <w:r w:rsidRPr="00E60BED">
        <w:rPr>
          <w:rFonts w:ascii="Courier New" w:hAnsi="Courier New" w:cs="Courier New"/>
          <w:sz w:val="32"/>
          <w:szCs w:val="32"/>
        </w:rPr>
        <w:br/>
        <w:t xml:space="preserve">2.2. 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служебное расследование.   </w:t>
      </w:r>
      <w:r w:rsidRPr="00E60BED">
        <w:rPr>
          <w:rFonts w:ascii="Courier New" w:hAnsi="Courier New" w:cs="Courier New"/>
          <w:sz w:val="32"/>
          <w:szCs w:val="32"/>
        </w:rPr>
        <w:br/>
        <w:t>2.3. Довести настоящий приказ до сведения всех руководителей организаций образования под роспись и ознакомить родителей учащихся и воспитанников на родительских собраниях.</w:t>
      </w:r>
      <w:r w:rsidRPr="00E60BED">
        <w:rPr>
          <w:rFonts w:ascii="Courier New" w:hAnsi="Courier New" w:cs="Courier New"/>
          <w:sz w:val="32"/>
          <w:szCs w:val="32"/>
        </w:rPr>
        <w:br/>
        <w:t>2.4. Обеспечить неукоснительное выполнение данного приказа.</w:t>
      </w:r>
      <w:r w:rsidRPr="00E60BED">
        <w:rPr>
          <w:rFonts w:ascii="Courier New" w:hAnsi="Courier New" w:cs="Courier New"/>
          <w:sz w:val="32"/>
          <w:szCs w:val="32"/>
        </w:rPr>
        <w:br/>
        <w:t>2.5. За неисполнение требований данного приказа вносить предложения о привлечении виновных к ответственности, вплоть до освобождения от занимаемой должности руководителя организации образования. </w:t>
      </w:r>
    </w:p>
    <w:p w:rsidR="00037120" w:rsidRDefault="00037120"/>
    <w:sectPr w:rsidR="00037120" w:rsidSect="0003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417DA"/>
    <w:rsid w:val="00037120"/>
    <w:rsid w:val="00416402"/>
    <w:rsid w:val="00E417DA"/>
    <w:rsid w:val="00E6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2012-08-19T10:53:00Z</dcterms:created>
  <dcterms:modified xsi:type="dcterms:W3CDTF">2012-08-20T13:16:00Z</dcterms:modified>
</cp:coreProperties>
</file>