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53" w:rsidRDefault="00DC5153" w:rsidP="00DC5153">
      <w:pPr>
        <w:rPr>
          <w:lang w:val="kk-KZ"/>
        </w:rPr>
      </w:pPr>
      <w:r>
        <w:rPr>
          <w:noProof/>
        </w:rPr>
        <w:drawing>
          <wp:anchor distT="0" distB="0" distL="114935" distR="114935" simplePos="0" relativeHeight="251665408"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 xml:space="preserve">ПАВЛОДАР ҚАЛАСЫНЫҢ                                                                    АКИМАТ ГОРОДА </w:t>
      </w:r>
    </w:p>
    <w:p w:rsidR="00DC5153" w:rsidRDefault="00DC5153" w:rsidP="00DC5153">
      <w:pPr>
        <w:rPr>
          <w:lang w:val="kk-KZ"/>
        </w:rPr>
      </w:pPr>
      <w:r>
        <w:rPr>
          <w:lang w:val="kk-KZ"/>
        </w:rPr>
        <w:t xml:space="preserve">               ӘКІМДІГІ                                                                                         ПАВЛОДАРА</w:t>
      </w:r>
    </w:p>
    <w:p w:rsidR="00DC5153" w:rsidRDefault="00DC5153" w:rsidP="00DC5153">
      <w:pPr>
        <w:rPr>
          <w:lang w:val="kk-KZ"/>
        </w:rPr>
      </w:pPr>
      <w:r>
        <w:rPr>
          <w:lang w:val="kk-KZ"/>
        </w:rPr>
        <w:t>«ПАВЛОДАР ҚАЛАСЫ                                                                 ГУ  «ОТДЕЛ ОБРАЗОВАНИЯ</w:t>
      </w:r>
    </w:p>
    <w:p w:rsidR="00DC5153" w:rsidRDefault="00DC5153" w:rsidP="00DC5153">
      <w:pPr>
        <w:rPr>
          <w:lang w:val="kk-KZ"/>
        </w:rPr>
      </w:pPr>
      <w:r>
        <w:rPr>
          <w:lang w:val="kk-KZ"/>
        </w:rPr>
        <w:t>БІЛІМ БЕРУ БӨЛІМІ» ММ                                                                  ГОРОДА  ПАВЛОДАРА» 140000, Павлодар қаласы                                                                      140000, город Павлодар</w:t>
      </w:r>
    </w:p>
    <w:p w:rsidR="00DC5153" w:rsidRDefault="00DC5153" w:rsidP="00DC5153">
      <w:pPr>
        <w:rPr>
          <w:lang w:val="kk-KZ"/>
        </w:rPr>
      </w:pPr>
      <w:r>
        <w:rPr>
          <w:lang w:val="kk-KZ"/>
        </w:rPr>
        <w:t xml:space="preserve">   Кривенко көшесі, 25                                                                                   ул. Кривенко, 25            </w:t>
      </w:r>
    </w:p>
    <w:p w:rsidR="00DC5153" w:rsidRDefault="00DC5153" w:rsidP="00DC5153">
      <w:pPr>
        <w:rPr>
          <w:lang w:val="kk-KZ"/>
        </w:rPr>
      </w:pPr>
      <w:r>
        <w:rPr>
          <w:lang w:val="kk-KZ"/>
        </w:rPr>
        <w:t xml:space="preserve">    тел./факс.: 32-21-67                                                                                 тел./факс.: 32-21-67</w:t>
      </w:r>
    </w:p>
    <w:p w:rsidR="00DC5153" w:rsidRDefault="00DC5153" w:rsidP="00DC5153">
      <w:pPr>
        <w:rPr>
          <w:b/>
          <w:sz w:val="32"/>
          <w:szCs w:val="32"/>
          <w:lang w:val="kk-KZ"/>
        </w:rPr>
      </w:pPr>
      <w:r>
        <w:rPr>
          <w:b/>
          <w:sz w:val="32"/>
          <w:szCs w:val="32"/>
          <w:lang w:val="kk-KZ"/>
        </w:rPr>
        <w:t xml:space="preserve"> </w:t>
      </w:r>
    </w:p>
    <w:p w:rsidR="00DC5153" w:rsidRDefault="000E539B" w:rsidP="00DC5153">
      <w:pPr>
        <w:jc w:val="center"/>
      </w:pPr>
      <w:r>
        <w:pict>
          <v:line id="_x0000_s1046" style="position:absolute;left:0;text-align:left;z-index:251664384" from="-12.85pt,1.45pt" to="473.15pt,1.45pt" strokeweight="1.59mm">
            <v:stroke joinstyle="miter"/>
          </v:line>
        </w:pict>
      </w:r>
    </w:p>
    <w:p w:rsidR="00DC5153" w:rsidRDefault="00DC5153" w:rsidP="00DC5153">
      <w:pPr>
        <w:rPr>
          <w:b/>
          <w:lang w:val="kk-KZ"/>
        </w:rPr>
      </w:pPr>
      <w:r>
        <w:rPr>
          <w:b/>
          <w:lang w:val="kk-KZ"/>
        </w:rPr>
        <w:t xml:space="preserve">             БҰЙРЫҚ                                                                                        ПРИКАЗ</w:t>
      </w:r>
    </w:p>
    <w:p w:rsidR="00DC5153" w:rsidRDefault="00DC5153" w:rsidP="00DC5153">
      <w:pPr>
        <w:rPr>
          <w:lang w:val="kk-KZ"/>
        </w:rPr>
      </w:pPr>
    </w:p>
    <w:p w:rsidR="00DC5153" w:rsidRDefault="00DC5153" w:rsidP="00DC5153">
      <w:pPr>
        <w:rPr>
          <w:rFonts w:ascii="Arial" w:hAnsi="Arial" w:cs="Arial"/>
          <w:sz w:val="28"/>
          <w:szCs w:val="28"/>
          <w:lang w:val="kk-KZ"/>
        </w:rPr>
      </w:pPr>
      <w:r>
        <w:rPr>
          <w:rFonts w:ascii="Arial" w:hAnsi="Arial" w:cs="Arial"/>
          <w:sz w:val="28"/>
          <w:szCs w:val="28"/>
          <w:lang w:val="kk-KZ"/>
        </w:rPr>
        <w:t>2012 ж. « 10 »  қыркүйек                                             № 1-18/1092-1</w:t>
      </w:r>
    </w:p>
    <w:p w:rsidR="00DC5153" w:rsidRDefault="00DC5153" w:rsidP="00DC5153">
      <w:pPr>
        <w:rPr>
          <w:rFonts w:ascii="Arial" w:hAnsi="Arial" w:cs="Arial"/>
          <w:sz w:val="28"/>
          <w:szCs w:val="28"/>
          <w:lang w:val="kk-KZ"/>
        </w:rPr>
      </w:pPr>
      <w:r>
        <w:rPr>
          <w:rFonts w:ascii="Arial" w:hAnsi="Arial" w:cs="Arial"/>
          <w:sz w:val="28"/>
          <w:szCs w:val="28"/>
          <w:lang w:val="kk-KZ"/>
        </w:rPr>
        <w:t>№ 1-18/ 1092-1                                                         « 10 » сентябрь 2012 г.</w:t>
      </w:r>
    </w:p>
    <w:p w:rsidR="00DC5153" w:rsidRDefault="00DC5153" w:rsidP="00DC5153">
      <w:pPr>
        <w:rPr>
          <w:rFonts w:ascii="Arial" w:hAnsi="Arial" w:cs="Arial"/>
          <w:sz w:val="28"/>
          <w:szCs w:val="28"/>
          <w:lang w:val="kk-KZ"/>
        </w:rPr>
      </w:pPr>
    </w:p>
    <w:p w:rsidR="00DC5153" w:rsidRDefault="00DC5153" w:rsidP="00DC5153">
      <w:pPr>
        <w:pStyle w:val="2"/>
        <w:rPr>
          <w:i w:val="0"/>
          <w:lang w:val="kk-KZ" w:eastAsia="ko-KR"/>
        </w:rPr>
      </w:pPr>
      <w:r>
        <w:rPr>
          <w:i w:val="0"/>
          <w:lang w:val="kk-KZ" w:eastAsia="ko-KR"/>
        </w:rPr>
        <w:t xml:space="preserve">Курстарға жіберу туралы </w:t>
      </w:r>
    </w:p>
    <w:p w:rsidR="00DC5153" w:rsidRDefault="00DC5153" w:rsidP="00DC5153">
      <w:pPr>
        <w:rPr>
          <w:rFonts w:ascii="Arial" w:hAnsi="Arial" w:cs="Arial"/>
          <w:sz w:val="28"/>
          <w:szCs w:val="28"/>
          <w:lang w:val="kk-KZ" w:eastAsia="ko-KR"/>
        </w:rPr>
      </w:pPr>
    </w:p>
    <w:p w:rsidR="00DC5153" w:rsidRDefault="00DC5153" w:rsidP="00DC5153">
      <w:pPr>
        <w:rPr>
          <w:rFonts w:ascii="Arial" w:hAnsi="Arial" w:cs="Arial"/>
          <w:sz w:val="28"/>
          <w:szCs w:val="28"/>
          <w:lang w:val="kk-KZ" w:eastAsia="ko-KR"/>
        </w:rPr>
      </w:pPr>
    </w:p>
    <w:p w:rsidR="00DC5153" w:rsidRDefault="00DC5153" w:rsidP="00DC5153">
      <w:pPr>
        <w:ind w:firstLine="708"/>
        <w:rPr>
          <w:rFonts w:ascii="Arial" w:hAnsi="Arial" w:cs="Arial"/>
          <w:sz w:val="28"/>
          <w:szCs w:val="28"/>
          <w:lang w:val="kk-KZ" w:eastAsia="ko-KR"/>
        </w:rPr>
      </w:pPr>
      <w:r>
        <w:rPr>
          <w:rFonts w:ascii="Arial" w:hAnsi="Arial" w:cs="Arial"/>
          <w:sz w:val="28"/>
          <w:szCs w:val="28"/>
          <w:lang w:val="kk-KZ" w:eastAsia="ko-KR"/>
        </w:rPr>
        <w:t>Казахстан Республикасы Білім және ғылым Министрлігі мектепке дейінгі және орта білім беру Департаментінің 2012 жылдың</w:t>
      </w:r>
    </w:p>
    <w:p w:rsidR="00DC5153" w:rsidRDefault="00DC5153" w:rsidP="00DC5153">
      <w:pPr>
        <w:ind w:firstLine="708"/>
        <w:rPr>
          <w:rFonts w:ascii="Arial" w:hAnsi="Arial" w:cs="Arial"/>
          <w:sz w:val="28"/>
          <w:szCs w:val="28"/>
          <w:lang w:val="kk-KZ" w:eastAsia="ko-KR"/>
        </w:rPr>
      </w:pPr>
      <w:r>
        <w:rPr>
          <w:rFonts w:ascii="Arial" w:hAnsi="Arial" w:cs="Arial"/>
          <w:sz w:val="28"/>
          <w:szCs w:val="28"/>
          <w:lang w:val="kk-KZ" w:eastAsia="ko-KR"/>
        </w:rPr>
        <w:t xml:space="preserve"> 14 қыркүйектегі № 02-4/1417 хаты негізінде </w:t>
      </w:r>
    </w:p>
    <w:p w:rsidR="00DC5153" w:rsidRDefault="00DC5153" w:rsidP="00DC5153">
      <w:pPr>
        <w:ind w:firstLine="708"/>
        <w:rPr>
          <w:rFonts w:ascii="Arial" w:hAnsi="Arial" w:cs="Arial"/>
          <w:b/>
          <w:bCs/>
          <w:sz w:val="28"/>
          <w:szCs w:val="28"/>
          <w:lang w:val="kk-KZ" w:eastAsia="ko-KR"/>
        </w:rPr>
      </w:pPr>
      <w:r>
        <w:rPr>
          <w:rFonts w:ascii="Arial" w:hAnsi="Arial" w:cs="Arial"/>
          <w:b/>
          <w:bCs/>
          <w:sz w:val="28"/>
          <w:szCs w:val="28"/>
          <w:lang w:val="kk-KZ" w:eastAsia="ko-KR"/>
        </w:rPr>
        <w:t xml:space="preserve">БҰЙЫРАМЫН: </w:t>
      </w:r>
    </w:p>
    <w:p w:rsidR="00DC5153" w:rsidRDefault="00DC5153" w:rsidP="00DC5153">
      <w:pPr>
        <w:ind w:firstLine="708"/>
        <w:rPr>
          <w:rFonts w:ascii="Arial" w:hAnsi="Arial" w:cs="Arial"/>
          <w:sz w:val="28"/>
          <w:szCs w:val="28"/>
          <w:lang w:val="kk-KZ"/>
        </w:rPr>
      </w:pPr>
      <w:r>
        <w:rPr>
          <w:rFonts w:ascii="Arial" w:hAnsi="Arial" w:cs="Arial"/>
          <w:sz w:val="28"/>
          <w:szCs w:val="28"/>
          <w:lang w:val="kk-KZ"/>
        </w:rPr>
        <w:t xml:space="preserve">1. 2012 жылғы 10 қыркүйек – 10 желтоқсан күндері аралығында </w:t>
      </w:r>
      <w:r>
        <w:rPr>
          <w:rFonts w:ascii="Arial" w:hAnsi="Arial" w:cs="Arial"/>
          <w:sz w:val="28"/>
          <w:szCs w:val="28"/>
          <w:lang w:val="kk-KZ" w:eastAsia="ko-KR"/>
        </w:rPr>
        <w:t xml:space="preserve">ПМ БАИ базасында өтетін үшінші (негізгі) деңгейлі бағдарлама бойыншы біліктілік арттыру курска келесі педагогтар </w:t>
      </w:r>
      <w:r>
        <w:rPr>
          <w:rFonts w:ascii="Arial" w:hAnsi="Arial" w:cs="Arial"/>
          <w:sz w:val="28"/>
          <w:szCs w:val="28"/>
          <w:lang w:val="kk-KZ"/>
        </w:rPr>
        <w:t>жііберілсін:</w:t>
      </w:r>
    </w:p>
    <w:p w:rsidR="00DC5153" w:rsidRDefault="00DC5153" w:rsidP="00DC5153">
      <w:pPr>
        <w:ind w:firstLine="708"/>
        <w:rPr>
          <w:rFonts w:ascii="Arial" w:hAnsi="Arial" w:cs="Arial"/>
          <w:sz w:val="28"/>
          <w:szCs w:val="28"/>
          <w:lang w:val="kk-KZ"/>
        </w:rPr>
      </w:pPr>
    </w:p>
    <w:tbl>
      <w:tblPr>
        <w:tblW w:w="9534" w:type="dxa"/>
        <w:tblInd w:w="103" w:type="dxa"/>
        <w:tblLook w:val="04A0"/>
      </w:tblPr>
      <w:tblGrid>
        <w:gridCol w:w="882"/>
        <w:gridCol w:w="3730"/>
        <w:gridCol w:w="1123"/>
        <w:gridCol w:w="2210"/>
        <w:gridCol w:w="1589"/>
      </w:tblGrid>
      <w:tr w:rsidR="00DC5153" w:rsidTr="00DC5153">
        <w:trPr>
          <w:trHeight w:val="450"/>
        </w:trPr>
        <w:tc>
          <w:tcPr>
            <w:tcW w:w="882" w:type="dxa"/>
            <w:tcBorders>
              <w:top w:val="single" w:sz="4" w:space="0" w:color="auto"/>
              <w:left w:val="single" w:sz="4" w:space="0" w:color="auto"/>
              <w:bottom w:val="single" w:sz="4" w:space="0" w:color="auto"/>
              <w:right w:val="single" w:sz="4" w:space="0" w:color="auto"/>
            </w:tcBorders>
          </w:tcPr>
          <w:p w:rsidR="00DC5153" w:rsidRDefault="00DC5153">
            <w:pPr>
              <w:jc w:val="center"/>
              <w:rPr>
                <w:rFonts w:ascii="Arial" w:hAnsi="Arial" w:cs="Arial"/>
                <w:color w:val="000000"/>
                <w:sz w:val="28"/>
                <w:szCs w:val="28"/>
                <w:lang w:val="kk-KZ"/>
              </w:rPr>
            </w:pPr>
          </w:p>
        </w:tc>
        <w:tc>
          <w:tcPr>
            <w:tcW w:w="3730" w:type="dxa"/>
            <w:tcBorders>
              <w:top w:val="single" w:sz="4" w:space="0" w:color="auto"/>
              <w:left w:val="single" w:sz="4" w:space="0" w:color="auto"/>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Мұғалімнің аты-жөні</w:t>
            </w:r>
          </w:p>
        </w:tc>
        <w:tc>
          <w:tcPr>
            <w:tcW w:w="1123" w:type="dxa"/>
            <w:tcBorders>
              <w:top w:val="single" w:sz="4" w:space="0" w:color="auto"/>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мектеп</w:t>
            </w:r>
          </w:p>
        </w:tc>
        <w:tc>
          <w:tcPr>
            <w:tcW w:w="2210" w:type="dxa"/>
            <w:tcBorders>
              <w:top w:val="single" w:sz="4" w:space="0" w:color="auto"/>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Пәні</w:t>
            </w:r>
          </w:p>
        </w:tc>
        <w:tc>
          <w:tcPr>
            <w:tcW w:w="1589" w:type="dxa"/>
            <w:tcBorders>
              <w:top w:val="single" w:sz="4" w:space="0" w:color="auto"/>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Оқыту тілі</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Касенова Кымбат Айтпаевна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33</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ағылшін тілі</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2</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Молыгина Валентина Геннадьевна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9</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физика</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3</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Аманжолова Гульнар Жастлековна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35</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бастауыш сынып</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қазақша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4</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Захода Наталья Викторовна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14</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биология, химия</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5</w:t>
            </w:r>
          </w:p>
        </w:tc>
        <w:tc>
          <w:tcPr>
            <w:tcW w:w="3730" w:type="dxa"/>
            <w:tcBorders>
              <w:top w:val="nil"/>
              <w:left w:val="single" w:sz="4" w:space="0" w:color="auto"/>
              <w:bottom w:val="single" w:sz="4" w:space="0" w:color="auto"/>
              <w:right w:val="single" w:sz="4" w:space="0" w:color="auto"/>
            </w:tcBorders>
            <w:vAlign w:val="bottom"/>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Шыных Назгүл</w:t>
            </w:r>
          </w:p>
        </w:tc>
        <w:tc>
          <w:tcPr>
            <w:tcW w:w="1123" w:type="dxa"/>
            <w:tcBorders>
              <w:top w:val="nil"/>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12</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химия</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қазақша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6</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Мухаметданова Айгерим Шаяхметовна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25</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қазақ тілі</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қазақша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7</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Тусупбаева Гульжихан Балгабаевна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қазақ тілі</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8</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Рафальская Марина Викторовна</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11</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орыс тілі</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9</w:t>
            </w:r>
          </w:p>
        </w:tc>
        <w:tc>
          <w:tcPr>
            <w:tcW w:w="3730" w:type="dxa"/>
            <w:tcBorders>
              <w:top w:val="nil"/>
              <w:left w:val="single" w:sz="4" w:space="0" w:color="auto"/>
              <w:bottom w:val="single" w:sz="4" w:space="0" w:color="auto"/>
              <w:right w:val="single" w:sz="4" w:space="0" w:color="auto"/>
            </w:tcBorders>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Алькебаев Ерлан Маратович</w:t>
            </w:r>
          </w:p>
        </w:tc>
        <w:tc>
          <w:tcPr>
            <w:tcW w:w="1123"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16</w:t>
            </w:r>
          </w:p>
        </w:tc>
        <w:tc>
          <w:tcPr>
            <w:tcW w:w="2210" w:type="dxa"/>
            <w:tcBorders>
              <w:top w:val="nil"/>
              <w:left w:val="nil"/>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тарих</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rPr>
            </w:pPr>
            <w:r>
              <w:rPr>
                <w:rFonts w:ascii="Arial" w:hAnsi="Arial" w:cs="Arial"/>
                <w:color w:val="000000"/>
                <w:sz w:val="28"/>
                <w:szCs w:val="28"/>
                <w:lang w:val="kk-KZ"/>
              </w:rPr>
              <w:t>орысша</w:t>
            </w:r>
          </w:p>
        </w:tc>
      </w:tr>
      <w:tr w:rsidR="00DC5153" w:rsidTr="00DC5153">
        <w:trPr>
          <w:trHeight w:val="495"/>
        </w:trPr>
        <w:tc>
          <w:tcPr>
            <w:tcW w:w="882" w:type="dxa"/>
            <w:tcBorders>
              <w:top w:val="nil"/>
              <w:left w:val="single" w:sz="4" w:space="0" w:color="auto"/>
              <w:bottom w:val="single" w:sz="4" w:space="0" w:color="auto"/>
              <w:right w:val="single" w:sz="4" w:space="0" w:color="auto"/>
            </w:tcBorders>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10</w:t>
            </w:r>
          </w:p>
        </w:tc>
        <w:tc>
          <w:tcPr>
            <w:tcW w:w="3730" w:type="dxa"/>
            <w:tcBorders>
              <w:top w:val="nil"/>
              <w:left w:val="single" w:sz="4" w:space="0" w:color="auto"/>
              <w:bottom w:val="single" w:sz="4" w:space="0" w:color="auto"/>
              <w:right w:val="single" w:sz="4" w:space="0" w:color="auto"/>
            </w:tcBorders>
            <w:vAlign w:val="bottom"/>
            <w:hideMark/>
          </w:tcPr>
          <w:p w:rsidR="00DC5153" w:rsidRDefault="00DC5153">
            <w:pPr>
              <w:rPr>
                <w:rFonts w:ascii="Arial" w:hAnsi="Arial" w:cs="Arial"/>
                <w:color w:val="000000"/>
                <w:sz w:val="28"/>
                <w:szCs w:val="28"/>
                <w:lang w:val="kk-KZ"/>
              </w:rPr>
            </w:pPr>
            <w:r>
              <w:rPr>
                <w:rFonts w:ascii="Arial" w:hAnsi="Arial" w:cs="Arial"/>
                <w:color w:val="000000"/>
                <w:sz w:val="28"/>
                <w:szCs w:val="28"/>
                <w:lang w:val="kk-KZ"/>
              </w:rPr>
              <w:t>Исабаева Гульназ Турсунгалиевна</w:t>
            </w:r>
          </w:p>
        </w:tc>
        <w:tc>
          <w:tcPr>
            <w:tcW w:w="1123" w:type="dxa"/>
            <w:tcBorders>
              <w:top w:val="nil"/>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31</w:t>
            </w:r>
          </w:p>
        </w:tc>
        <w:tc>
          <w:tcPr>
            <w:tcW w:w="2210" w:type="dxa"/>
            <w:tcBorders>
              <w:top w:val="nil"/>
              <w:left w:val="nil"/>
              <w:bottom w:val="single" w:sz="4" w:space="0" w:color="auto"/>
              <w:right w:val="single" w:sz="4" w:space="0" w:color="auto"/>
            </w:tcBorders>
            <w:vAlign w:val="bottom"/>
            <w:hideMark/>
          </w:tcPr>
          <w:p w:rsidR="00DC5153" w:rsidRDefault="00DC5153">
            <w:pPr>
              <w:jc w:val="center"/>
              <w:rPr>
                <w:rFonts w:ascii="Arial" w:hAnsi="Arial" w:cs="Arial"/>
                <w:color w:val="000000"/>
                <w:sz w:val="28"/>
                <w:szCs w:val="28"/>
                <w:lang w:val="kk-KZ"/>
              </w:rPr>
            </w:pPr>
            <w:r>
              <w:rPr>
                <w:rFonts w:ascii="Arial" w:hAnsi="Arial" w:cs="Arial"/>
                <w:color w:val="000000"/>
                <w:sz w:val="28"/>
                <w:szCs w:val="28"/>
                <w:lang w:val="kk-KZ"/>
              </w:rPr>
              <w:t>бастауыш сынып</w:t>
            </w:r>
          </w:p>
        </w:tc>
        <w:tc>
          <w:tcPr>
            <w:tcW w:w="1589" w:type="dxa"/>
            <w:tcBorders>
              <w:top w:val="nil"/>
              <w:left w:val="nil"/>
              <w:bottom w:val="single" w:sz="4" w:space="0" w:color="auto"/>
              <w:right w:val="single" w:sz="4" w:space="0" w:color="auto"/>
            </w:tcBorders>
            <w:hideMark/>
          </w:tcPr>
          <w:p w:rsidR="00DC5153" w:rsidRDefault="00DC5153">
            <w:pPr>
              <w:jc w:val="center"/>
              <w:rPr>
                <w:rFonts w:ascii="Arial" w:hAnsi="Arial" w:cs="Arial"/>
                <w:sz w:val="28"/>
                <w:szCs w:val="28"/>
                <w:lang w:val="kk-KZ"/>
              </w:rPr>
            </w:pPr>
            <w:r>
              <w:rPr>
                <w:rFonts w:ascii="Arial" w:hAnsi="Arial" w:cs="Arial"/>
                <w:sz w:val="28"/>
                <w:szCs w:val="28"/>
                <w:lang w:val="kk-KZ"/>
              </w:rPr>
              <w:t>қазақша</w:t>
            </w:r>
          </w:p>
        </w:tc>
      </w:tr>
    </w:tbl>
    <w:p w:rsidR="00DC5153" w:rsidRDefault="00DC5153" w:rsidP="00DC5153">
      <w:pPr>
        <w:ind w:left="342"/>
        <w:jc w:val="both"/>
        <w:rPr>
          <w:rFonts w:ascii="Arial" w:hAnsi="Arial" w:cs="Arial"/>
          <w:sz w:val="28"/>
          <w:szCs w:val="28"/>
          <w:lang w:val="kk-KZ"/>
        </w:rPr>
      </w:pPr>
      <w:r>
        <w:rPr>
          <w:rFonts w:ascii="Arial" w:hAnsi="Arial" w:cs="Arial"/>
          <w:sz w:val="28"/>
          <w:szCs w:val="28"/>
          <w:lang w:val="kk-KZ"/>
        </w:rPr>
        <w:lastRenderedPageBreak/>
        <w:t>2. Курстық қайта даярлау кезеңінде жұмыс орны бойынша орташа жалақылары сақталсын.</w:t>
      </w:r>
    </w:p>
    <w:p w:rsidR="00DC5153" w:rsidRDefault="00DC5153" w:rsidP="00DC5153">
      <w:pPr>
        <w:ind w:left="342"/>
        <w:jc w:val="both"/>
        <w:rPr>
          <w:rFonts w:ascii="Arial" w:hAnsi="Arial" w:cs="Arial"/>
          <w:sz w:val="28"/>
          <w:szCs w:val="28"/>
          <w:lang w:val="kk-KZ"/>
        </w:rPr>
      </w:pPr>
      <w:r>
        <w:rPr>
          <w:rFonts w:ascii="Arial" w:hAnsi="Arial" w:cs="Arial"/>
          <w:sz w:val="28"/>
          <w:szCs w:val="28"/>
          <w:lang w:val="kk-KZ"/>
        </w:rPr>
        <w:t>3. Б</w:t>
      </w:r>
      <w:r>
        <w:rPr>
          <w:rFonts w:ascii="Arial" w:hAnsi="Arial" w:cs="Arial"/>
          <w:sz w:val="28"/>
          <w:szCs w:val="28"/>
          <w:lang w:val="kk-KZ" w:eastAsia="ko-KR"/>
        </w:rPr>
        <w:t>ұ</w:t>
      </w:r>
      <w:r>
        <w:rPr>
          <w:rFonts w:ascii="Arial" w:hAnsi="Arial" w:cs="Arial"/>
          <w:sz w:val="28"/>
          <w:szCs w:val="28"/>
          <w:lang w:val="kk-KZ"/>
        </w:rPr>
        <w:t xml:space="preserve">йрықтың орындалуын бақылау әдістемелік кабинет меңгерушісі </w:t>
      </w:r>
    </w:p>
    <w:p w:rsidR="00DC5153" w:rsidRDefault="00DC5153" w:rsidP="00DC5153">
      <w:pPr>
        <w:ind w:left="342"/>
        <w:jc w:val="both"/>
        <w:rPr>
          <w:rFonts w:ascii="Arial" w:hAnsi="Arial" w:cs="Arial"/>
          <w:sz w:val="28"/>
          <w:szCs w:val="28"/>
          <w:lang w:val="kk-KZ"/>
        </w:rPr>
      </w:pPr>
      <w:r>
        <w:rPr>
          <w:rFonts w:ascii="Arial" w:hAnsi="Arial" w:cs="Arial"/>
          <w:sz w:val="28"/>
          <w:szCs w:val="28"/>
          <w:lang w:val="kk-KZ"/>
        </w:rPr>
        <w:t>Ш.С. Нұрахметоваға жүктелсін.</w:t>
      </w:r>
    </w:p>
    <w:p w:rsidR="00DC5153" w:rsidRDefault="00DC5153" w:rsidP="00DC5153">
      <w:pPr>
        <w:ind w:left="342"/>
        <w:jc w:val="both"/>
        <w:rPr>
          <w:rFonts w:ascii="Arial" w:hAnsi="Arial" w:cs="Arial"/>
          <w:sz w:val="28"/>
          <w:szCs w:val="28"/>
          <w:lang w:val="kk-KZ"/>
        </w:rPr>
      </w:pPr>
    </w:p>
    <w:p w:rsidR="00DC5153" w:rsidRDefault="00DC5153" w:rsidP="00DC5153">
      <w:pPr>
        <w:ind w:left="342"/>
        <w:jc w:val="both"/>
        <w:rPr>
          <w:rFonts w:ascii="Arial" w:hAnsi="Arial" w:cs="Arial"/>
          <w:sz w:val="28"/>
          <w:szCs w:val="28"/>
          <w:lang w:val="kk-KZ"/>
        </w:rPr>
      </w:pPr>
    </w:p>
    <w:p w:rsidR="00DC5153" w:rsidRDefault="00DC5153" w:rsidP="00DC5153">
      <w:pPr>
        <w:jc w:val="both"/>
        <w:rPr>
          <w:rFonts w:ascii="Arial" w:hAnsi="Arial" w:cs="Arial"/>
          <w:b/>
          <w:bCs/>
          <w:sz w:val="28"/>
          <w:szCs w:val="28"/>
          <w:lang w:val="kk-KZ"/>
        </w:rPr>
      </w:pPr>
      <w:r>
        <w:rPr>
          <w:rFonts w:ascii="Arial" w:hAnsi="Arial" w:cs="Arial"/>
          <w:sz w:val="28"/>
          <w:szCs w:val="28"/>
          <w:lang w:val="kk-KZ"/>
        </w:rPr>
        <w:tab/>
      </w:r>
      <w:r>
        <w:rPr>
          <w:rFonts w:ascii="Arial" w:hAnsi="Arial" w:cs="Arial"/>
          <w:b/>
          <w:sz w:val="28"/>
          <w:szCs w:val="28"/>
          <w:lang w:val="kk-KZ"/>
        </w:rPr>
        <w:t xml:space="preserve">Білім беру бөлімінің бастығы                                </w:t>
      </w:r>
      <w:r>
        <w:rPr>
          <w:rFonts w:ascii="Arial" w:hAnsi="Arial" w:cs="Arial"/>
          <w:b/>
          <w:bCs/>
          <w:sz w:val="28"/>
          <w:szCs w:val="28"/>
          <w:lang w:val="kk-KZ"/>
        </w:rPr>
        <w:t>З. Мұқашева</w:t>
      </w:r>
    </w:p>
    <w:p w:rsidR="00DC5153" w:rsidRDefault="00DC5153" w:rsidP="00DC5153">
      <w:pPr>
        <w:rPr>
          <w:rFonts w:ascii="Arial" w:hAnsi="Arial" w:cs="Arial"/>
          <w:sz w:val="28"/>
          <w:szCs w:val="28"/>
          <w:lang w:val="kk-KZ"/>
        </w:rPr>
      </w:pPr>
    </w:p>
    <w:p w:rsidR="00DC5153" w:rsidRDefault="00DC5153" w:rsidP="00DC5153">
      <w:pPr>
        <w:jc w:val="both"/>
        <w:rPr>
          <w:rFonts w:ascii="Arial" w:hAnsi="Arial" w:cs="Arial"/>
          <w:b/>
          <w:bCs/>
          <w:sz w:val="28"/>
          <w:szCs w:val="28"/>
          <w:lang w:val="kk-KZ"/>
        </w:rPr>
      </w:pPr>
    </w:p>
    <w:p w:rsidR="00DC5153" w:rsidRDefault="00DC5153" w:rsidP="00DC5153">
      <w:pPr>
        <w:rPr>
          <w:rFonts w:ascii="Arial" w:hAnsi="Arial" w:cs="Arial"/>
          <w:bCs/>
          <w:sz w:val="28"/>
          <w:szCs w:val="28"/>
          <w:lang w:val="kk-KZ"/>
        </w:rPr>
      </w:pPr>
      <w:r>
        <w:rPr>
          <w:rFonts w:ascii="Arial" w:hAnsi="Arial" w:cs="Arial"/>
          <w:sz w:val="28"/>
          <w:szCs w:val="28"/>
          <w:lang w:val="kk-KZ"/>
        </w:rPr>
        <w:t xml:space="preserve">Келісілді:                                </w:t>
      </w:r>
      <w:r>
        <w:rPr>
          <w:rFonts w:ascii="Arial" w:hAnsi="Arial" w:cs="Arial"/>
          <w:bCs/>
          <w:sz w:val="28"/>
          <w:szCs w:val="28"/>
          <w:lang w:val="kk-KZ"/>
        </w:rPr>
        <w:t xml:space="preserve">Білім беру бөлімі бастығының орынбасары  </w:t>
      </w:r>
    </w:p>
    <w:p w:rsidR="00DC5153" w:rsidRDefault="00DC5153" w:rsidP="00DC5153">
      <w:pPr>
        <w:rPr>
          <w:rFonts w:ascii="Arial" w:hAnsi="Arial" w:cs="Arial"/>
          <w:bCs/>
          <w:sz w:val="28"/>
          <w:szCs w:val="28"/>
          <w:lang w:val="kk-KZ"/>
        </w:rPr>
      </w:pPr>
      <w:r>
        <w:rPr>
          <w:rFonts w:ascii="Arial" w:hAnsi="Arial" w:cs="Arial"/>
          <w:bCs/>
          <w:sz w:val="28"/>
          <w:szCs w:val="28"/>
          <w:lang w:val="kk-KZ"/>
        </w:rPr>
        <w:t xml:space="preserve">                                               Г. Шиндлярская</w:t>
      </w:r>
    </w:p>
    <w:p w:rsidR="00DC5153" w:rsidRDefault="00DC5153" w:rsidP="00DC5153">
      <w:pPr>
        <w:rPr>
          <w:rFonts w:ascii="Arial" w:hAnsi="Arial" w:cs="Arial"/>
          <w:sz w:val="28"/>
          <w:szCs w:val="28"/>
          <w:lang w:val="kk-KZ" w:eastAsia="ko-KR"/>
        </w:rPr>
      </w:pPr>
    </w:p>
    <w:p w:rsidR="00DC5153" w:rsidRDefault="00DC5153" w:rsidP="00DC5153">
      <w:pPr>
        <w:rPr>
          <w:rFonts w:ascii="Arial" w:hAnsi="Arial" w:cs="Arial"/>
          <w:sz w:val="28"/>
          <w:szCs w:val="28"/>
          <w:lang w:val="kk-KZ"/>
        </w:rPr>
      </w:pPr>
      <w:r>
        <w:rPr>
          <w:rFonts w:ascii="Arial" w:hAnsi="Arial" w:cs="Arial"/>
          <w:bCs/>
          <w:sz w:val="28"/>
          <w:szCs w:val="28"/>
          <w:lang w:val="kk-KZ"/>
        </w:rPr>
        <w:t>Танысты:                              Ә</w:t>
      </w:r>
      <w:r>
        <w:rPr>
          <w:rFonts w:ascii="Arial" w:hAnsi="Arial" w:cs="Arial"/>
          <w:sz w:val="28"/>
          <w:szCs w:val="28"/>
          <w:lang w:val="kk-KZ"/>
        </w:rPr>
        <w:t xml:space="preserve">дістемелік кабинет меңгерушісі </w:t>
      </w:r>
    </w:p>
    <w:p w:rsidR="00DC5153" w:rsidRDefault="00DC5153" w:rsidP="00DC5153">
      <w:pPr>
        <w:rPr>
          <w:rFonts w:ascii="Arial" w:hAnsi="Arial" w:cs="Arial"/>
          <w:bCs/>
          <w:sz w:val="28"/>
          <w:szCs w:val="28"/>
          <w:lang w:val="kk-KZ"/>
        </w:rPr>
      </w:pPr>
      <w:r>
        <w:rPr>
          <w:rFonts w:ascii="Arial" w:hAnsi="Arial" w:cs="Arial"/>
          <w:sz w:val="28"/>
          <w:szCs w:val="28"/>
          <w:lang w:val="kk-KZ"/>
        </w:rPr>
        <w:t xml:space="preserve">                                              Ш.С. Нұрахметова</w:t>
      </w:r>
    </w:p>
    <w:p w:rsidR="00DC5153" w:rsidRDefault="00DC5153" w:rsidP="00DC5153">
      <w:pPr>
        <w:rPr>
          <w:lang w:val="kk-KZ"/>
        </w:rPr>
      </w:pPr>
    </w:p>
    <w:p w:rsidR="00DC5153" w:rsidRDefault="00DC5153" w:rsidP="00DC5153">
      <w:pPr>
        <w:rPr>
          <w:lang w:val="kk-KZ"/>
        </w:rPr>
      </w:pPr>
    </w:p>
    <w:p w:rsidR="00DC5153" w:rsidRDefault="00DC5153" w:rsidP="00DC5153">
      <w:pPr>
        <w:rPr>
          <w:lang w:val="kk-KZ"/>
        </w:rPr>
      </w:pPr>
    </w:p>
    <w:p w:rsidR="00DC5153" w:rsidRDefault="00DC5153" w:rsidP="00DC5153">
      <w:pPr>
        <w:rPr>
          <w:lang w:val="kk-KZ"/>
        </w:rPr>
      </w:pPr>
    </w:p>
    <w:p w:rsidR="00DC5153" w:rsidRDefault="00DC5153" w:rsidP="00DC5153">
      <w:pPr>
        <w:rPr>
          <w:lang w:val="kk-KZ"/>
        </w:rPr>
      </w:pPr>
    </w:p>
    <w:p w:rsidR="00DC5153" w:rsidRDefault="00DC5153" w:rsidP="00DC5153">
      <w:pPr>
        <w:rPr>
          <w:lang w:val="kk-KZ"/>
        </w:rPr>
      </w:pPr>
    </w:p>
    <w:p w:rsidR="00DC5153" w:rsidRDefault="00DC5153" w:rsidP="00DC5153">
      <w:pPr>
        <w:rPr>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DC5153" w:rsidRDefault="00DC5153" w:rsidP="00DC5153">
      <w:pPr>
        <w:rPr>
          <w:rFonts w:ascii="Arial" w:hAnsi="Arial" w:cs="Arial"/>
          <w:sz w:val="28"/>
          <w:szCs w:val="28"/>
          <w:lang w:val="kk-KZ"/>
        </w:rPr>
      </w:pPr>
    </w:p>
    <w:p w:rsidR="00FA626E" w:rsidRDefault="00FA626E" w:rsidP="00872F4C">
      <w:pPr>
        <w:rPr>
          <w:lang w:val="kk-KZ"/>
        </w:rPr>
      </w:pPr>
    </w:p>
    <w:p w:rsidR="00FA626E" w:rsidRDefault="00FA626E" w:rsidP="00872F4C">
      <w:pPr>
        <w:rPr>
          <w:lang w:val="kk-KZ"/>
        </w:rPr>
      </w:pPr>
    </w:p>
    <w:p w:rsidR="00FA626E" w:rsidRDefault="00FA626E" w:rsidP="00872F4C">
      <w:pPr>
        <w:rPr>
          <w:lang w:val="kk-KZ"/>
        </w:rPr>
      </w:pPr>
    </w:p>
    <w:p w:rsidR="00FA626E" w:rsidRDefault="00FA626E" w:rsidP="00872F4C">
      <w:pPr>
        <w:rPr>
          <w:lang w:val="kk-KZ"/>
        </w:rPr>
      </w:pPr>
    </w:p>
    <w:p w:rsidR="00FA626E" w:rsidRDefault="00FA626E"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Default="00C03C90" w:rsidP="00872F4C">
      <w:pPr>
        <w:rPr>
          <w:lang w:val="kk-KZ"/>
        </w:rPr>
      </w:pPr>
    </w:p>
    <w:p w:rsidR="00C03C90" w:rsidRPr="00E27246" w:rsidRDefault="00C03C90" w:rsidP="00C03C90">
      <w:pPr>
        <w:rPr>
          <w:rFonts w:ascii="Arial" w:hAnsi="Arial" w:cs="Arial"/>
          <w:lang w:val="kk-KZ"/>
        </w:rPr>
      </w:pPr>
      <w:r>
        <w:rPr>
          <w:rFonts w:ascii="Arial" w:hAnsi="Arial" w:cs="Arial"/>
          <w:noProof/>
        </w:rPr>
        <w:lastRenderedPageBreak/>
        <w:drawing>
          <wp:anchor distT="0" distB="0" distL="114935" distR="114935" simplePos="0" relativeHeight="251667456"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sidRPr="00E27246">
        <w:rPr>
          <w:rFonts w:ascii="Arial" w:hAnsi="Arial" w:cs="Arial"/>
          <w:lang w:val="kk-KZ"/>
        </w:rPr>
        <w:t xml:space="preserve">ПАВЛОДАР ҚАЛАСЫНЫҢ                                                          АКИМАТ ГОРОДА </w:t>
      </w:r>
    </w:p>
    <w:p w:rsidR="00C03C90" w:rsidRPr="00E27246" w:rsidRDefault="00C03C90" w:rsidP="00C03C90">
      <w:pPr>
        <w:rPr>
          <w:rFonts w:ascii="Arial" w:hAnsi="Arial" w:cs="Arial"/>
          <w:lang w:val="kk-KZ"/>
        </w:rPr>
      </w:pPr>
      <w:r w:rsidRPr="00E27246">
        <w:rPr>
          <w:rFonts w:ascii="Arial" w:hAnsi="Arial" w:cs="Arial"/>
          <w:lang w:val="kk-KZ"/>
        </w:rPr>
        <w:t xml:space="preserve">               ӘКІМДІГІ                                                                             ПАВЛОДАРА</w:t>
      </w:r>
    </w:p>
    <w:p w:rsidR="00C03C90" w:rsidRPr="00E27246" w:rsidRDefault="00C03C90" w:rsidP="00C03C90">
      <w:pPr>
        <w:rPr>
          <w:rFonts w:ascii="Arial" w:hAnsi="Arial" w:cs="Arial"/>
          <w:lang w:val="kk-KZ"/>
        </w:rPr>
      </w:pPr>
      <w:r w:rsidRPr="00E27246">
        <w:rPr>
          <w:rFonts w:ascii="Arial" w:hAnsi="Arial" w:cs="Arial"/>
          <w:lang w:val="kk-KZ"/>
        </w:rPr>
        <w:t>«ПАВЛОДАР ҚАЛАСЫ                                                      ГУ  «ОТДЕЛ ОБРАЗОВАНИЯ</w:t>
      </w:r>
    </w:p>
    <w:p w:rsidR="00C03C90" w:rsidRPr="00E27246" w:rsidRDefault="00C03C90" w:rsidP="00C03C90">
      <w:pPr>
        <w:rPr>
          <w:rFonts w:ascii="Arial" w:hAnsi="Arial" w:cs="Arial"/>
          <w:lang w:val="kk-KZ"/>
        </w:rPr>
      </w:pPr>
      <w:r w:rsidRPr="00E27246">
        <w:rPr>
          <w:rFonts w:ascii="Arial" w:hAnsi="Arial" w:cs="Arial"/>
          <w:lang w:val="kk-KZ"/>
        </w:rPr>
        <w:t>БІЛІМ БЕРУ БӨЛІМІ» ММ                                                       ГОРОДА  ПАВЛОДАРА» 140000, Павлодар қаласы                                                    140000, город Павлодар</w:t>
      </w:r>
    </w:p>
    <w:p w:rsidR="00C03C90" w:rsidRPr="00E27246" w:rsidRDefault="00C03C90" w:rsidP="00C03C90">
      <w:pPr>
        <w:rPr>
          <w:rFonts w:ascii="Arial" w:hAnsi="Arial" w:cs="Arial"/>
          <w:lang w:val="kk-KZ"/>
        </w:rPr>
      </w:pPr>
      <w:r w:rsidRPr="00E27246">
        <w:rPr>
          <w:rFonts w:ascii="Arial" w:hAnsi="Arial" w:cs="Arial"/>
          <w:lang w:val="kk-KZ"/>
        </w:rPr>
        <w:t xml:space="preserve">   Кривенко көшесі, 25                                                                 ул. Кривенко, 25            </w:t>
      </w:r>
    </w:p>
    <w:p w:rsidR="00C03C90" w:rsidRPr="00E27246" w:rsidRDefault="00C03C90" w:rsidP="00C03C90">
      <w:pPr>
        <w:rPr>
          <w:rFonts w:ascii="Arial" w:hAnsi="Arial" w:cs="Arial"/>
          <w:lang w:val="kk-KZ"/>
        </w:rPr>
      </w:pPr>
      <w:r w:rsidRPr="00E27246">
        <w:rPr>
          <w:rFonts w:ascii="Arial" w:hAnsi="Arial" w:cs="Arial"/>
          <w:lang w:val="kk-KZ"/>
        </w:rPr>
        <w:t xml:space="preserve">    тел./факс.: 32-21-67                                                                тел./факс.: 32-21-67</w:t>
      </w:r>
    </w:p>
    <w:p w:rsidR="00C03C90" w:rsidRPr="00E27246" w:rsidRDefault="00C03C90" w:rsidP="00C03C90">
      <w:pPr>
        <w:rPr>
          <w:rFonts w:ascii="Arial" w:hAnsi="Arial" w:cs="Arial"/>
          <w:b/>
          <w:sz w:val="28"/>
          <w:szCs w:val="28"/>
          <w:lang w:val="kk-KZ"/>
        </w:rPr>
      </w:pPr>
      <w:r w:rsidRPr="00E27246">
        <w:rPr>
          <w:rFonts w:ascii="Arial" w:hAnsi="Arial" w:cs="Arial"/>
          <w:b/>
          <w:sz w:val="28"/>
          <w:szCs w:val="28"/>
          <w:lang w:val="kk-KZ"/>
        </w:rPr>
        <w:t xml:space="preserve"> </w:t>
      </w:r>
    </w:p>
    <w:p w:rsidR="00C03C90" w:rsidRPr="00E27246" w:rsidRDefault="000E539B" w:rsidP="00C03C90">
      <w:pPr>
        <w:jc w:val="center"/>
        <w:rPr>
          <w:rFonts w:ascii="Arial" w:hAnsi="Arial" w:cs="Arial"/>
          <w:sz w:val="28"/>
          <w:szCs w:val="28"/>
        </w:rPr>
      </w:pPr>
      <w:r>
        <w:rPr>
          <w:rFonts w:ascii="Arial" w:hAnsi="Arial" w:cs="Arial"/>
          <w:sz w:val="28"/>
          <w:szCs w:val="28"/>
        </w:rPr>
        <w:pict>
          <v:line id="_x0000_s1048" style="position:absolute;left:0;text-align:left;z-index:251668480" from="-12.85pt,1.45pt" to="473.15pt,1.45pt" strokeweight="1.59mm">
            <v:stroke joinstyle="miter"/>
          </v:line>
        </w:pict>
      </w:r>
    </w:p>
    <w:p w:rsidR="00C03C90" w:rsidRPr="00E27246" w:rsidRDefault="00C03C90" w:rsidP="00C03C90">
      <w:pPr>
        <w:rPr>
          <w:rFonts w:ascii="Arial" w:hAnsi="Arial" w:cs="Arial"/>
          <w:b/>
          <w:sz w:val="28"/>
          <w:szCs w:val="28"/>
          <w:lang w:val="kk-KZ"/>
        </w:rPr>
      </w:pPr>
      <w:r w:rsidRPr="00E27246">
        <w:rPr>
          <w:rFonts w:ascii="Arial" w:hAnsi="Arial" w:cs="Arial"/>
          <w:b/>
          <w:sz w:val="28"/>
          <w:szCs w:val="28"/>
          <w:lang w:val="kk-KZ"/>
        </w:rPr>
        <w:t xml:space="preserve">             БҰЙРЫҚ                                                         ПРИКАЗ</w:t>
      </w:r>
    </w:p>
    <w:p w:rsidR="00C03C90" w:rsidRPr="00E27246" w:rsidRDefault="00C03C90" w:rsidP="00C03C90">
      <w:pPr>
        <w:rPr>
          <w:rFonts w:ascii="Arial" w:hAnsi="Arial" w:cs="Arial"/>
          <w:sz w:val="28"/>
          <w:szCs w:val="28"/>
          <w:lang w:val="kk-KZ"/>
        </w:rPr>
      </w:pPr>
    </w:p>
    <w:p w:rsidR="00C03C90" w:rsidRPr="00E27246" w:rsidRDefault="00C03C90" w:rsidP="00C03C90">
      <w:pPr>
        <w:rPr>
          <w:rFonts w:ascii="Arial" w:hAnsi="Arial" w:cs="Arial"/>
          <w:sz w:val="28"/>
          <w:szCs w:val="28"/>
          <w:lang w:val="kk-KZ"/>
        </w:rPr>
      </w:pPr>
      <w:r w:rsidRPr="00E27246">
        <w:rPr>
          <w:rFonts w:ascii="Arial" w:hAnsi="Arial" w:cs="Arial"/>
          <w:sz w:val="28"/>
          <w:szCs w:val="28"/>
          <w:lang w:val="kk-KZ"/>
        </w:rPr>
        <w:t>2012 ж. « 24»  қазан                                                № 1-18/</w:t>
      </w:r>
      <w:r w:rsidR="002D6FEA">
        <w:rPr>
          <w:rFonts w:ascii="Arial" w:hAnsi="Arial" w:cs="Arial"/>
          <w:sz w:val="28"/>
          <w:szCs w:val="28"/>
          <w:lang w:val="kk-KZ"/>
        </w:rPr>
        <w:t>1314</w:t>
      </w:r>
    </w:p>
    <w:p w:rsidR="00C03C90" w:rsidRPr="00E27246" w:rsidRDefault="00C03C90" w:rsidP="00C03C90">
      <w:pPr>
        <w:rPr>
          <w:rFonts w:ascii="Arial" w:hAnsi="Arial" w:cs="Arial"/>
          <w:sz w:val="28"/>
          <w:szCs w:val="28"/>
          <w:lang w:val="kk-KZ"/>
        </w:rPr>
      </w:pPr>
      <w:r w:rsidRPr="00E27246">
        <w:rPr>
          <w:rFonts w:ascii="Arial" w:hAnsi="Arial" w:cs="Arial"/>
          <w:sz w:val="28"/>
          <w:szCs w:val="28"/>
          <w:lang w:val="kk-KZ"/>
        </w:rPr>
        <w:t xml:space="preserve">№ 1-18/ </w:t>
      </w:r>
      <w:r w:rsidR="002D6FEA">
        <w:rPr>
          <w:rFonts w:ascii="Arial" w:hAnsi="Arial" w:cs="Arial"/>
          <w:sz w:val="28"/>
          <w:szCs w:val="28"/>
          <w:lang w:val="kk-KZ"/>
        </w:rPr>
        <w:t>1314</w:t>
      </w:r>
      <w:r w:rsidRPr="00E27246">
        <w:rPr>
          <w:rFonts w:ascii="Arial" w:hAnsi="Arial" w:cs="Arial"/>
          <w:sz w:val="28"/>
          <w:szCs w:val="28"/>
          <w:lang w:val="kk-KZ"/>
        </w:rPr>
        <w:t xml:space="preserve">                               </w:t>
      </w:r>
      <w:r w:rsidR="002D6FEA">
        <w:rPr>
          <w:rFonts w:ascii="Arial" w:hAnsi="Arial" w:cs="Arial"/>
          <w:sz w:val="28"/>
          <w:szCs w:val="28"/>
          <w:lang w:val="kk-KZ"/>
        </w:rPr>
        <w:t xml:space="preserve">                             </w:t>
      </w:r>
      <w:r w:rsidRPr="00E27246">
        <w:rPr>
          <w:rFonts w:ascii="Arial" w:hAnsi="Arial" w:cs="Arial"/>
          <w:sz w:val="28"/>
          <w:szCs w:val="28"/>
          <w:lang w:val="kk-KZ"/>
        </w:rPr>
        <w:t>« 24 » октябрь 2012 г.</w:t>
      </w:r>
    </w:p>
    <w:p w:rsidR="00C03C90" w:rsidRPr="00E27246" w:rsidRDefault="00C03C90" w:rsidP="00C03C90">
      <w:pPr>
        <w:rPr>
          <w:rFonts w:ascii="Arial" w:hAnsi="Arial" w:cs="Arial"/>
          <w:sz w:val="28"/>
          <w:szCs w:val="28"/>
          <w:lang w:val="kk-KZ"/>
        </w:rPr>
      </w:pPr>
    </w:p>
    <w:p w:rsidR="00C03C90" w:rsidRPr="00E27246" w:rsidRDefault="00C03C90" w:rsidP="00C03C90">
      <w:pPr>
        <w:pStyle w:val="2"/>
        <w:rPr>
          <w:i w:val="0"/>
          <w:lang w:val="kk-KZ" w:eastAsia="ko-KR"/>
        </w:rPr>
      </w:pPr>
      <w:r w:rsidRPr="00E27246">
        <w:rPr>
          <w:i w:val="0"/>
          <w:lang w:val="kk-KZ" w:eastAsia="ko-KR"/>
        </w:rPr>
        <w:t xml:space="preserve">Курстарға жіберу туралы </w:t>
      </w:r>
    </w:p>
    <w:p w:rsidR="00C03C90" w:rsidRPr="00E27246" w:rsidRDefault="00C03C90" w:rsidP="00C03C90">
      <w:pPr>
        <w:ind w:firstLine="708"/>
        <w:rPr>
          <w:rFonts w:ascii="Arial" w:hAnsi="Arial" w:cs="Arial"/>
          <w:sz w:val="28"/>
          <w:szCs w:val="28"/>
          <w:lang w:val="kk-KZ" w:eastAsia="ko-KR"/>
        </w:rPr>
      </w:pPr>
      <w:r w:rsidRPr="00E27246">
        <w:rPr>
          <w:rFonts w:ascii="Arial" w:hAnsi="Arial" w:cs="Arial"/>
          <w:sz w:val="28"/>
          <w:szCs w:val="28"/>
          <w:lang w:val="kk-KZ" w:eastAsia="ko-KR"/>
        </w:rPr>
        <w:t>ПМ БАИ базасында курстық қайта даярлау жоспарына сәйкес</w:t>
      </w:r>
    </w:p>
    <w:p w:rsidR="00C03C90" w:rsidRPr="00E27246" w:rsidRDefault="00C03C90" w:rsidP="00C03C90">
      <w:pPr>
        <w:ind w:firstLine="708"/>
        <w:rPr>
          <w:rFonts w:ascii="Arial" w:hAnsi="Arial" w:cs="Arial"/>
          <w:b/>
          <w:bCs/>
          <w:sz w:val="28"/>
          <w:szCs w:val="28"/>
          <w:lang w:val="kk-KZ" w:eastAsia="ko-KR"/>
        </w:rPr>
      </w:pPr>
      <w:r w:rsidRPr="00E27246">
        <w:rPr>
          <w:rFonts w:ascii="Arial" w:hAnsi="Arial" w:cs="Arial"/>
          <w:b/>
          <w:bCs/>
          <w:sz w:val="28"/>
          <w:szCs w:val="28"/>
          <w:lang w:val="kk-KZ" w:eastAsia="ko-KR"/>
        </w:rPr>
        <w:t xml:space="preserve">БҰЙЫРАМЫН: </w:t>
      </w:r>
    </w:p>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1. </w:t>
      </w:r>
      <w:r w:rsidRPr="00E27246">
        <w:rPr>
          <w:rFonts w:ascii="Arial" w:hAnsi="Arial" w:cs="Arial"/>
          <w:sz w:val="28"/>
          <w:szCs w:val="28"/>
          <w:lang w:val="kk-KZ"/>
        </w:rPr>
        <w:t>2012 жылғы 29 қазан – 11 қараша күндері аралығында «Оқу орыс тілінде жүретін мектептердегі қазақ тілі мен әдебиетін оқыту тиімділігін жаңа технологиялар арқылы арттыру» тақырыбы бойынша бюджеттік курсына орыс тілде оқытатын мектептердің қазақ тілі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rPr>
            </w:pPr>
            <w:r w:rsidRPr="00E27246">
              <w:rPr>
                <w:rFonts w:ascii="Arial" w:hAnsi="Arial" w:cs="Arial"/>
              </w:rPr>
              <w:t>А. Б. Бактыбаева - № 4 ЖОМ (2007)</w:t>
            </w:r>
          </w:p>
          <w:p w:rsidR="00C03C90" w:rsidRPr="00E27246" w:rsidRDefault="00C03C90" w:rsidP="00A61D3D">
            <w:pPr>
              <w:rPr>
                <w:rFonts w:ascii="Arial" w:hAnsi="Arial" w:cs="Arial"/>
              </w:rPr>
            </w:pPr>
            <w:r w:rsidRPr="00E27246">
              <w:rPr>
                <w:rFonts w:ascii="Arial" w:hAnsi="Arial" w:cs="Arial"/>
                <w:lang w:val="kk-KZ"/>
              </w:rPr>
              <w:t>В. Х. Якубова  - № 6 ЖОМ (2002)</w:t>
            </w:r>
          </w:p>
          <w:p w:rsidR="00C03C90" w:rsidRPr="00E27246" w:rsidRDefault="00C03C90" w:rsidP="00A61D3D">
            <w:pPr>
              <w:rPr>
                <w:rFonts w:ascii="Arial" w:hAnsi="Arial" w:cs="Arial"/>
              </w:rPr>
            </w:pPr>
            <w:r w:rsidRPr="00E27246">
              <w:rPr>
                <w:rFonts w:ascii="Arial" w:hAnsi="Arial" w:cs="Arial"/>
              </w:rPr>
              <w:t>А. К. Махметова  - № 29 ЖОМ (2007)</w:t>
            </w:r>
          </w:p>
          <w:p w:rsidR="00C03C90" w:rsidRPr="00E27246" w:rsidRDefault="00C03C90" w:rsidP="00A61D3D">
            <w:pPr>
              <w:rPr>
                <w:rFonts w:ascii="Arial" w:hAnsi="Arial" w:cs="Arial"/>
              </w:rPr>
            </w:pPr>
            <w:r w:rsidRPr="00E27246">
              <w:rPr>
                <w:rFonts w:ascii="Arial" w:hAnsi="Arial" w:cs="Arial"/>
              </w:rPr>
              <w:t>М. И. Окапова - № 18 ЖОМ (2007)</w:t>
            </w:r>
          </w:p>
          <w:p w:rsidR="00C03C90" w:rsidRPr="00E27246" w:rsidRDefault="00C03C90" w:rsidP="00A61D3D">
            <w:pPr>
              <w:rPr>
                <w:rFonts w:ascii="Arial" w:hAnsi="Arial" w:cs="Arial"/>
                <w:lang w:val="kk-KZ"/>
              </w:rPr>
            </w:pPr>
            <w:r w:rsidRPr="00E27246">
              <w:rPr>
                <w:rFonts w:ascii="Arial" w:hAnsi="Arial" w:cs="Arial"/>
              </w:rPr>
              <w:t>А. К. Байгабулова - № 26 ЖОМ (2006)</w:t>
            </w:r>
          </w:p>
        </w:tc>
        <w:tc>
          <w:tcPr>
            <w:tcW w:w="13383" w:type="dxa"/>
          </w:tcPr>
          <w:p w:rsidR="00C03C90" w:rsidRPr="00E27246" w:rsidRDefault="00C03C90" w:rsidP="00A61D3D">
            <w:pPr>
              <w:rPr>
                <w:rFonts w:ascii="Arial" w:hAnsi="Arial" w:cs="Arial"/>
              </w:rPr>
            </w:pPr>
            <w:r w:rsidRPr="00E27246">
              <w:rPr>
                <w:rFonts w:ascii="Arial" w:hAnsi="Arial" w:cs="Arial"/>
              </w:rPr>
              <w:t xml:space="preserve">С. О. Шапиева - № 17 ЖОМ </w:t>
            </w:r>
          </w:p>
          <w:p w:rsidR="00C03C90" w:rsidRPr="00E27246" w:rsidRDefault="00C03C90" w:rsidP="00A61D3D">
            <w:pPr>
              <w:rPr>
                <w:rFonts w:ascii="Arial" w:hAnsi="Arial" w:cs="Arial"/>
              </w:rPr>
            </w:pPr>
            <w:r w:rsidRPr="00E27246">
              <w:rPr>
                <w:rFonts w:ascii="Arial" w:hAnsi="Arial" w:cs="Arial"/>
              </w:rPr>
              <w:t>Р. О. Мусабаева - № 9 ЖОМ (2007)</w:t>
            </w:r>
          </w:p>
          <w:p w:rsidR="00C03C90" w:rsidRPr="00E27246" w:rsidRDefault="00C03C90" w:rsidP="00A61D3D">
            <w:pPr>
              <w:rPr>
                <w:rFonts w:ascii="Arial" w:hAnsi="Arial" w:cs="Arial"/>
                <w:lang w:val="kk-KZ"/>
              </w:rPr>
            </w:pPr>
            <w:r w:rsidRPr="00E27246">
              <w:rPr>
                <w:rFonts w:ascii="Arial" w:hAnsi="Arial" w:cs="Arial"/>
                <w:lang w:val="kk-KZ"/>
              </w:rPr>
              <w:t>Р. Т. Жакупова   - № 27ЖОМ</w:t>
            </w:r>
          </w:p>
          <w:p w:rsidR="00C03C90" w:rsidRPr="00E27246" w:rsidRDefault="00C03C90" w:rsidP="00A61D3D">
            <w:pPr>
              <w:rPr>
                <w:rFonts w:ascii="Arial" w:hAnsi="Arial" w:cs="Arial"/>
              </w:rPr>
            </w:pPr>
            <w:r w:rsidRPr="00E27246">
              <w:rPr>
                <w:rFonts w:ascii="Arial" w:hAnsi="Arial" w:cs="Arial"/>
              </w:rPr>
              <w:t>С. Ж. Жумжуманова – № 34 ЖОМ</w:t>
            </w:r>
          </w:p>
          <w:p w:rsidR="00C03C90" w:rsidRPr="00E27246" w:rsidRDefault="00C03C90" w:rsidP="00A61D3D">
            <w:pPr>
              <w:rPr>
                <w:rFonts w:ascii="Arial" w:hAnsi="Arial" w:cs="Arial"/>
              </w:rPr>
            </w:pPr>
            <w:r w:rsidRPr="00E27246">
              <w:rPr>
                <w:rFonts w:ascii="Arial" w:hAnsi="Arial" w:cs="Arial"/>
              </w:rPr>
              <w:t>А. Х. Жакина - № 42 ЖОМ</w:t>
            </w: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2. </w:t>
      </w:r>
      <w:r w:rsidRPr="00E27246">
        <w:rPr>
          <w:rFonts w:ascii="Arial" w:hAnsi="Arial" w:cs="Arial"/>
          <w:sz w:val="28"/>
          <w:szCs w:val="28"/>
          <w:lang w:val="kk-KZ"/>
        </w:rPr>
        <w:t>2012 жылғы 29 қазан – 11 қараша күндері аралығында «Бастауыш мектептің жаңа білім мазмұнын ғылыми-әдістемелік тұрғыда ұйымдастыру» тақырыбы бойынша бюджеттік курсына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К. Н. Рыспаева - № 25 ОМ (2004)</w:t>
            </w:r>
          </w:p>
          <w:p w:rsidR="00C03C90" w:rsidRPr="00E27246" w:rsidRDefault="00C03C90" w:rsidP="00A61D3D">
            <w:pPr>
              <w:rPr>
                <w:rFonts w:ascii="Arial" w:hAnsi="Arial" w:cs="Arial"/>
                <w:sz w:val="28"/>
                <w:szCs w:val="28"/>
                <w:lang w:val="kk-KZ"/>
              </w:rPr>
            </w:pPr>
            <w:r w:rsidRPr="00E27246">
              <w:rPr>
                <w:rFonts w:ascii="Arial" w:hAnsi="Arial" w:cs="Arial"/>
                <w:sz w:val="28"/>
                <w:szCs w:val="28"/>
              </w:rPr>
              <w:t>Ш. Ш. Каиргазина - № 22 ЖОМ</w:t>
            </w:r>
          </w:p>
        </w:tc>
        <w:tc>
          <w:tcPr>
            <w:tcW w:w="13383" w:type="dxa"/>
          </w:tcPr>
          <w:p w:rsidR="00C03C90" w:rsidRPr="00E27246" w:rsidRDefault="00C03C90" w:rsidP="00A61D3D">
            <w:pPr>
              <w:rPr>
                <w:rFonts w:ascii="Arial" w:hAnsi="Arial" w:cs="Arial"/>
                <w:sz w:val="28"/>
                <w:szCs w:val="28"/>
              </w:rPr>
            </w:pPr>
            <w:r w:rsidRPr="00E27246">
              <w:rPr>
                <w:rFonts w:ascii="Arial" w:hAnsi="Arial" w:cs="Arial"/>
                <w:sz w:val="28"/>
                <w:szCs w:val="28"/>
              </w:rPr>
              <w:t xml:space="preserve">А. Ж. Уалинова - № 22 ЖОМ (2004)      </w:t>
            </w:r>
          </w:p>
          <w:p w:rsidR="00C03C90" w:rsidRPr="00E27246" w:rsidRDefault="00C03C90" w:rsidP="00A61D3D">
            <w:pPr>
              <w:rPr>
                <w:rFonts w:ascii="Arial" w:hAnsi="Arial" w:cs="Arial"/>
                <w:sz w:val="28"/>
                <w:szCs w:val="28"/>
              </w:rPr>
            </w:pP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3. </w:t>
      </w:r>
      <w:r w:rsidRPr="00E27246">
        <w:rPr>
          <w:rFonts w:ascii="Arial" w:hAnsi="Arial" w:cs="Arial"/>
          <w:sz w:val="28"/>
          <w:szCs w:val="28"/>
          <w:lang w:val="kk-KZ"/>
        </w:rPr>
        <w:t>2012 жылғы 29 қазан – 11 қараша күндері аралығында «Использование современных педагогических и информационных технологий в обучении русскому языку и литературе как ресурс повышения качества образования» тақырыбы бойынша бюджеттік курсына мемлекеттік тілде оқытатын мектептердің оры тілі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А. К. Макишева - №30 ЖОМ</w:t>
            </w:r>
          </w:p>
          <w:p w:rsidR="00C03C90" w:rsidRPr="00E27246" w:rsidRDefault="00C03C90" w:rsidP="00A61D3D">
            <w:pPr>
              <w:rPr>
                <w:rFonts w:ascii="Arial" w:hAnsi="Arial" w:cs="Arial"/>
                <w:sz w:val="28"/>
                <w:szCs w:val="28"/>
                <w:lang w:val="kk-KZ"/>
              </w:rPr>
            </w:pPr>
            <w:r w:rsidRPr="00E27246">
              <w:rPr>
                <w:rFonts w:ascii="Arial" w:hAnsi="Arial" w:cs="Arial"/>
                <w:sz w:val="28"/>
                <w:szCs w:val="28"/>
              </w:rPr>
              <w:t>С. З. Арынова - № 12 ЖОМ</w:t>
            </w:r>
          </w:p>
        </w:tc>
        <w:tc>
          <w:tcPr>
            <w:tcW w:w="13383" w:type="dxa"/>
          </w:tcPr>
          <w:p w:rsidR="00C03C90" w:rsidRPr="00E27246" w:rsidRDefault="00C03C90" w:rsidP="00A61D3D">
            <w:pPr>
              <w:rPr>
                <w:rFonts w:ascii="Arial" w:hAnsi="Arial" w:cs="Arial"/>
                <w:sz w:val="28"/>
                <w:szCs w:val="28"/>
              </w:rPr>
            </w:pPr>
            <w:r w:rsidRPr="00E27246">
              <w:rPr>
                <w:rFonts w:ascii="Arial" w:hAnsi="Arial" w:cs="Arial"/>
                <w:sz w:val="28"/>
                <w:szCs w:val="28"/>
              </w:rPr>
              <w:t>И. Е. Базылбаева - № 33 ЖОМ</w:t>
            </w: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4. </w:t>
      </w:r>
      <w:r w:rsidRPr="00E27246">
        <w:rPr>
          <w:rFonts w:ascii="Arial" w:hAnsi="Arial" w:cs="Arial"/>
          <w:sz w:val="28"/>
          <w:szCs w:val="28"/>
          <w:lang w:val="kk-KZ"/>
        </w:rPr>
        <w:t>2012 жылғы 29 қазан – 11 қараша күндері аралығында «Профессионально-технологическая компетентность учителей математики как условие повышения качества образования» тақырыбы бойынша бюджеттік курсына мемлекеттік тілде оқытатын мектептердің математика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lang w:val="kk-KZ"/>
              </w:rPr>
            </w:pPr>
            <w:r w:rsidRPr="00E27246">
              <w:rPr>
                <w:rFonts w:ascii="Arial" w:hAnsi="Arial" w:cs="Arial"/>
                <w:sz w:val="28"/>
                <w:szCs w:val="28"/>
                <w:lang w:val="kk-KZ"/>
              </w:rPr>
              <w:t xml:space="preserve">Г. А. Турдыбаева – № 22 ЖОМ </w:t>
            </w:r>
          </w:p>
          <w:p w:rsidR="00C03C90" w:rsidRPr="00E27246" w:rsidRDefault="00C03C90" w:rsidP="00A61D3D">
            <w:pPr>
              <w:rPr>
                <w:rFonts w:ascii="Arial" w:hAnsi="Arial" w:cs="Arial"/>
                <w:sz w:val="28"/>
                <w:szCs w:val="28"/>
                <w:lang w:val="kk-KZ"/>
              </w:rPr>
            </w:pPr>
            <w:r w:rsidRPr="00E27246">
              <w:rPr>
                <w:rFonts w:ascii="Arial" w:hAnsi="Arial" w:cs="Arial"/>
                <w:sz w:val="28"/>
                <w:szCs w:val="28"/>
              </w:rPr>
              <w:t>С. К. Жунусова - № 2 ЖОМ (2007)</w:t>
            </w:r>
          </w:p>
        </w:tc>
        <w:tc>
          <w:tcPr>
            <w:tcW w:w="13383" w:type="dxa"/>
          </w:tcPr>
          <w:p w:rsidR="00C03C90" w:rsidRPr="00E27246" w:rsidRDefault="00C03C90" w:rsidP="00A61D3D">
            <w:pPr>
              <w:rPr>
                <w:rFonts w:ascii="Arial" w:hAnsi="Arial" w:cs="Arial"/>
                <w:sz w:val="28"/>
                <w:szCs w:val="28"/>
                <w:lang w:val="kk-KZ"/>
              </w:rPr>
            </w:pPr>
            <w:r w:rsidRPr="00E27246">
              <w:rPr>
                <w:rFonts w:ascii="Arial" w:hAnsi="Arial" w:cs="Arial"/>
                <w:sz w:val="28"/>
                <w:szCs w:val="28"/>
                <w:lang w:val="kk-KZ"/>
              </w:rPr>
              <w:t>Ж.К. Кабышева - № 33 ЖОМ (2007)</w:t>
            </w:r>
          </w:p>
          <w:p w:rsidR="00C03C90" w:rsidRPr="00E27246" w:rsidRDefault="00C03C90" w:rsidP="00A61D3D">
            <w:pPr>
              <w:rPr>
                <w:rFonts w:ascii="Arial" w:hAnsi="Arial" w:cs="Arial"/>
                <w:sz w:val="28"/>
                <w:szCs w:val="28"/>
              </w:rPr>
            </w:pP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lastRenderedPageBreak/>
        <w:t xml:space="preserve">5. </w:t>
      </w:r>
      <w:r w:rsidRPr="00E27246">
        <w:rPr>
          <w:rFonts w:ascii="Arial" w:hAnsi="Arial" w:cs="Arial"/>
          <w:sz w:val="28"/>
          <w:szCs w:val="28"/>
          <w:lang w:val="kk-KZ"/>
        </w:rPr>
        <w:t>2012 жылғы 29 қазан – 11 қараша күндері аралығында «Қазіргі мектептегі алғашқы әскери дайындықты ұйымдастырудағы өзекті мәселелер» тақырыбы бойынша бюджеттік курсына мемлекеттік тілде оқытатын мектептердің АӘД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А. Ж. Идрисов - № 30 ЖОМ</w:t>
            </w:r>
          </w:p>
          <w:p w:rsidR="00C03C90" w:rsidRPr="00E27246" w:rsidRDefault="00C03C90" w:rsidP="00A61D3D">
            <w:pPr>
              <w:rPr>
                <w:rFonts w:ascii="Arial" w:hAnsi="Arial" w:cs="Arial"/>
                <w:sz w:val="28"/>
                <w:szCs w:val="28"/>
                <w:lang w:val="kk-KZ"/>
              </w:rPr>
            </w:pPr>
            <w:r w:rsidRPr="00E27246">
              <w:rPr>
                <w:rFonts w:ascii="Arial" w:hAnsi="Arial" w:cs="Arial"/>
                <w:sz w:val="28"/>
                <w:szCs w:val="28"/>
              </w:rPr>
              <w:t>А. К. Сатыбалдин - № 2 ЖОМ (2008)</w:t>
            </w:r>
          </w:p>
        </w:tc>
        <w:tc>
          <w:tcPr>
            <w:tcW w:w="13383" w:type="dxa"/>
          </w:tcPr>
          <w:p w:rsidR="00C03C90" w:rsidRPr="00E27246" w:rsidRDefault="00C03C90" w:rsidP="00A61D3D">
            <w:pPr>
              <w:rPr>
                <w:rFonts w:ascii="Arial" w:hAnsi="Arial" w:cs="Arial"/>
                <w:sz w:val="28"/>
                <w:szCs w:val="28"/>
              </w:rPr>
            </w:pPr>
            <w:r w:rsidRPr="00E27246">
              <w:rPr>
                <w:rFonts w:ascii="Arial" w:hAnsi="Arial" w:cs="Arial"/>
                <w:sz w:val="28"/>
                <w:szCs w:val="28"/>
              </w:rPr>
              <w:t xml:space="preserve">Т. А. Тайкебаев -  КОМ (2008) </w:t>
            </w:r>
          </w:p>
          <w:p w:rsidR="00C03C90" w:rsidRPr="00E27246" w:rsidRDefault="00C03C90" w:rsidP="00A61D3D">
            <w:pPr>
              <w:rPr>
                <w:rFonts w:ascii="Arial" w:hAnsi="Arial" w:cs="Arial"/>
                <w:sz w:val="28"/>
                <w:szCs w:val="28"/>
              </w:rPr>
            </w:pP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6. </w:t>
      </w:r>
      <w:r w:rsidRPr="00E27246">
        <w:rPr>
          <w:rFonts w:ascii="Arial" w:hAnsi="Arial" w:cs="Arial"/>
          <w:sz w:val="28"/>
          <w:szCs w:val="28"/>
          <w:lang w:val="kk-KZ"/>
        </w:rPr>
        <w:t>2012 жылғы 29 қазан – 11 қараша күндері аралығында «Музыка арқылы әлеуметтік-мәдени білім беру» тақырыбы бойынша бюджеттік курсына мемлекеттік тілде оқытатын мектептердің музыка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 xml:space="preserve">Р. С. Сексембаева  - № 39 ЖОМ  </w:t>
            </w:r>
          </w:p>
          <w:p w:rsidR="00C03C90" w:rsidRPr="00E27246" w:rsidRDefault="00C03C90" w:rsidP="00A61D3D">
            <w:pPr>
              <w:rPr>
                <w:rFonts w:ascii="Arial" w:hAnsi="Arial" w:cs="Arial"/>
                <w:sz w:val="28"/>
                <w:szCs w:val="28"/>
                <w:lang w:val="kk-KZ"/>
              </w:rPr>
            </w:pPr>
            <w:r w:rsidRPr="00E27246">
              <w:rPr>
                <w:rFonts w:ascii="Arial" w:hAnsi="Arial" w:cs="Arial"/>
                <w:sz w:val="28"/>
                <w:szCs w:val="28"/>
              </w:rPr>
              <w:t>А. К. Іскакова - № 26 (2005)</w:t>
            </w:r>
          </w:p>
        </w:tc>
        <w:tc>
          <w:tcPr>
            <w:tcW w:w="13383" w:type="dxa"/>
          </w:tcPr>
          <w:p w:rsidR="00C03C90" w:rsidRPr="00E27246" w:rsidRDefault="00C03C90" w:rsidP="00A61D3D">
            <w:pPr>
              <w:rPr>
                <w:rFonts w:ascii="Arial" w:hAnsi="Arial" w:cs="Arial"/>
                <w:sz w:val="28"/>
                <w:szCs w:val="28"/>
              </w:rPr>
            </w:pPr>
            <w:r w:rsidRPr="00E27246">
              <w:rPr>
                <w:rFonts w:ascii="Arial" w:hAnsi="Arial" w:cs="Arial"/>
                <w:sz w:val="28"/>
                <w:szCs w:val="28"/>
              </w:rPr>
              <w:t>Г. И. Ибраева КОМ</w:t>
            </w:r>
          </w:p>
          <w:p w:rsidR="00C03C90" w:rsidRPr="00E27246" w:rsidRDefault="00C03C90" w:rsidP="00A61D3D">
            <w:pPr>
              <w:rPr>
                <w:rFonts w:ascii="Arial" w:hAnsi="Arial" w:cs="Arial"/>
                <w:sz w:val="28"/>
                <w:szCs w:val="28"/>
              </w:rPr>
            </w:pP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7. </w:t>
      </w:r>
      <w:r w:rsidRPr="00E27246">
        <w:rPr>
          <w:rFonts w:ascii="Arial" w:hAnsi="Arial" w:cs="Arial"/>
          <w:sz w:val="28"/>
          <w:szCs w:val="28"/>
          <w:lang w:val="kk-KZ"/>
        </w:rPr>
        <w:t>2012 жылғы 15-28 қазан күндері аралығында «Школьная библиотека – стратегический ресурс развития информационного общества» тақырыбы бойынша бюджеттік курсына мемлекеттік тілде оқытатын мектептердің кітапханашылары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А. Р. Жумалина - № 2 ЖОМ</w:t>
            </w:r>
          </w:p>
        </w:tc>
        <w:tc>
          <w:tcPr>
            <w:tcW w:w="13383" w:type="dxa"/>
          </w:tcPr>
          <w:p w:rsidR="00C03C90" w:rsidRPr="00E27246" w:rsidRDefault="00C03C90" w:rsidP="00A61D3D">
            <w:pPr>
              <w:rPr>
                <w:rFonts w:ascii="Arial" w:hAnsi="Arial" w:cs="Arial"/>
                <w:sz w:val="28"/>
                <w:szCs w:val="28"/>
              </w:rPr>
            </w:pPr>
            <w:r w:rsidRPr="00E27246">
              <w:rPr>
                <w:rFonts w:ascii="Arial" w:hAnsi="Arial" w:cs="Arial"/>
                <w:sz w:val="28"/>
                <w:szCs w:val="28"/>
              </w:rPr>
              <w:t>К. Р. Кашенова - № 25 ЖОМ</w:t>
            </w:r>
          </w:p>
        </w:tc>
      </w:tr>
    </w:tbl>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8. </w:t>
      </w:r>
      <w:r w:rsidRPr="00E27246">
        <w:rPr>
          <w:rFonts w:ascii="Arial" w:hAnsi="Arial" w:cs="Arial"/>
          <w:sz w:val="28"/>
          <w:szCs w:val="28"/>
          <w:lang w:val="kk-KZ"/>
        </w:rPr>
        <w:t>2012 жылғы 15-28 қазан күндері аралығында «Основы менеджмента в деятельности руководителя школы» тақырыбы бойынша бюджеттік курсына орыс тілде оқытатын № 1 ЖОМ ДТЖО С. Б. Джамбусинова жііберілсін.</w:t>
      </w:r>
    </w:p>
    <w:p w:rsidR="00C03C90" w:rsidRPr="00E27246" w:rsidRDefault="00C03C90" w:rsidP="00C03C90">
      <w:pPr>
        <w:jc w:val="both"/>
        <w:rPr>
          <w:rFonts w:ascii="Arial" w:hAnsi="Arial" w:cs="Arial"/>
          <w:sz w:val="28"/>
          <w:szCs w:val="28"/>
          <w:lang w:val="kk-KZ"/>
        </w:rPr>
      </w:pPr>
      <w:r w:rsidRPr="00E27246">
        <w:rPr>
          <w:rFonts w:ascii="Arial" w:hAnsi="Arial" w:cs="Arial"/>
          <w:bCs/>
          <w:sz w:val="28"/>
          <w:szCs w:val="28"/>
          <w:lang w:val="kk-KZ" w:eastAsia="ko-KR"/>
        </w:rPr>
        <w:t xml:space="preserve">9. </w:t>
      </w:r>
      <w:r w:rsidRPr="00E27246">
        <w:rPr>
          <w:rFonts w:ascii="Arial" w:hAnsi="Arial" w:cs="Arial"/>
          <w:sz w:val="28"/>
          <w:szCs w:val="28"/>
          <w:lang w:val="kk-KZ"/>
        </w:rPr>
        <w:t>2012 жылғы 15-28 қазан күндері аралығында «Математика мұғалімдердерінің педагогикалық қызметіндегі ақпараттық коммуникациялық технологиялар» тақырыбы бойынша бюджеттік курсына мемлекеттік тілде оқытатын № 12 ЖОМ математика пәнінің мұғалімдері жііберілсін:</w:t>
      </w:r>
    </w:p>
    <w:tbl>
      <w:tblPr>
        <w:tblW w:w="18162" w:type="dxa"/>
        <w:tblInd w:w="288" w:type="dxa"/>
        <w:tblLook w:val="0000"/>
      </w:tblPr>
      <w:tblGrid>
        <w:gridCol w:w="4779"/>
        <w:gridCol w:w="13383"/>
      </w:tblGrid>
      <w:tr w:rsidR="00C03C90" w:rsidRPr="00E27246" w:rsidTr="00A61D3D">
        <w:trPr>
          <w:trHeight w:val="245"/>
        </w:trPr>
        <w:tc>
          <w:tcPr>
            <w:tcW w:w="4779" w:type="dxa"/>
          </w:tcPr>
          <w:p w:rsidR="00C03C90" w:rsidRPr="00E27246" w:rsidRDefault="00C03C90" w:rsidP="00A61D3D">
            <w:pPr>
              <w:rPr>
                <w:rFonts w:ascii="Arial" w:hAnsi="Arial" w:cs="Arial"/>
                <w:sz w:val="28"/>
                <w:szCs w:val="28"/>
              </w:rPr>
            </w:pPr>
            <w:r w:rsidRPr="00E27246">
              <w:rPr>
                <w:rFonts w:ascii="Arial" w:hAnsi="Arial" w:cs="Arial"/>
                <w:sz w:val="28"/>
                <w:szCs w:val="28"/>
              </w:rPr>
              <w:t>А. Т. Куандыкова</w:t>
            </w:r>
          </w:p>
          <w:p w:rsidR="00C03C90" w:rsidRPr="00E27246" w:rsidRDefault="00C03C90" w:rsidP="00A61D3D">
            <w:pPr>
              <w:rPr>
                <w:rFonts w:ascii="Arial" w:hAnsi="Arial" w:cs="Arial"/>
                <w:sz w:val="28"/>
                <w:szCs w:val="28"/>
                <w:lang w:val="kk-KZ"/>
              </w:rPr>
            </w:pPr>
            <w:r w:rsidRPr="00E27246">
              <w:rPr>
                <w:rFonts w:ascii="Arial" w:hAnsi="Arial" w:cs="Arial"/>
                <w:sz w:val="28"/>
                <w:szCs w:val="28"/>
              </w:rPr>
              <w:t>Д. Утегенова</w:t>
            </w:r>
          </w:p>
        </w:tc>
        <w:tc>
          <w:tcPr>
            <w:tcW w:w="13383" w:type="dxa"/>
          </w:tcPr>
          <w:p w:rsidR="00C03C90" w:rsidRPr="00E27246" w:rsidRDefault="00C03C90" w:rsidP="00A61D3D">
            <w:pPr>
              <w:ind w:left="360"/>
              <w:rPr>
                <w:rFonts w:ascii="Arial" w:hAnsi="Arial" w:cs="Arial"/>
                <w:sz w:val="28"/>
                <w:szCs w:val="28"/>
              </w:rPr>
            </w:pPr>
            <w:r w:rsidRPr="00E27246">
              <w:rPr>
                <w:rFonts w:ascii="Arial" w:hAnsi="Arial" w:cs="Arial"/>
                <w:sz w:val="28"/>
                <w:szCs w:val="28"/>
              </w:rPr>
              <w:t>А. К. Молдашбекова</w:t>
            </w:r>
          </w:p>
          <w:p w:rsidR="00C03C90" w:rsidRPr="00E27246" w:rsidRDefault="00C03C90" w:rsidP="00A61D3D">
            <w:pPr>
              <w:rPr>
                <w:rFonts w:ascii="Arial" w:hAnsi="Arial" w:cs="Arial"/>
                <w:sz w:val="28"/>
                <w:szCs w:val="28"/>
              </w:rPr>
            </w:pPr>
          </w:p>
        </w:tc>
      </w:tr>
    </w:tbl>
    <w:p w:rsidR="00C03C90" w:rsidRPr="00E27246" w:rsidRDefault="00C03C90" w:rsidP="00C03C90">
      <w:pPr>
        <w:jc w:val="both"/>
        <w:rPr>
          <w:rFonts w:ascii="Arial" w:hAnsi="Arial" w:cs="Arial"/>
          <w:sz w:val="28"/>
          <w:szCs w:val="28"/>
          <w:lang w:val="kk-KZ"/>
        </w:rPr>
      </w:pPr>
      <w:r w:rsidRPr="00E27246">
        <w:rPr>
          <w:rFonts w:ascii="Arial" w:hAnsi="Arial" w:cs="Arial"/>
          <w:sz w:val="28"/>
          <w:szCs w:val="28"/>
          <w:lang w:val="kk-KZ"/>
        </w:rPr>
        <w:t>10. Курстық қайта даярлау кезеңінде жұмыс орны бойынша орташа жалақылары сақталсын.</w:t>
      </w:r>
    </w:p>
    <w:p w:rsidR="00C03C90" w:rsidRPr="00E27246" w:rsidRDefault="00C03C90" w:rsidP="00C03C90">
      <w:pPr>
        <w:jc w:val="both"/>
        <w:rPr>
          <w:rFonts w:ascii="Arial" w:hAnsi="Arial" w:cs="Arial"/>
          <w:sz w:val="28"/>
          <w:szCs w:val="28"/>
          <w:lang w:val="kk-KZ"/>
        </w:rPr>
      </w:pPr>
      <w:r w:rsidRPr="00E27246">
        <w:rPr>
          <w:rFonts w:ascii="Arial" w:hAnsi="Arial" w:cs="Arial"/>
          <w:sz w:val="28"/>
          <w:szCs w:val="28"/>
          <w:lang w:val="kk-KZ"/>
        </w:rPr>
        <w:t>11. Б</w:t>
      </w:r>
      <w:r w:rsidRPr="00E27246">
        <w:rPr>
          <w:rFonts w:ascii="Arial" w:hAnsi="Arial" w:cs="Arial"/>
          <w:sz w:val="28"/>
          <w:szCs w:val="28"/>
          <w:lang w:val="kk-KZ" w:eastAsia="ko-KR"/>
        </w:rPr>
        <w:t>ұ</w:t>
      </w:r>
      <w:r w:rsidRPr="00E27246">
        <w:rPr>
          <w:rFonts w:ascii="Arial" w:hAnsi="Arial" w:cs="Arial"/>
          <w:sz w:val="28"/>
          <w:szCs w:val="28"/>
          <w:lang w:val="kk-KZ"/>
        </w:rPr>
        <w:t xml:space="preserve">йрықтың орындалуын бақылау әдістемелік кабинет меңгерушісі </w:t>
      </w:r>
    </w:p>
    <w:p w:rsidR="00C03C90" w:rsidRPr="00E27246" w:rsidRDefault="00C03C90" w:rsidP="00C03C90">
      <w:pPr>
        <w:ind w:left="342"/>
        <w:jc w:val="both"/>
        <w:rPr>
          <w:rFonts w:ascii="Arial" w:hAnsi="Arial" w:cs="Arial"/>
          <w:sz w:val="28"/>
          <w:szCs w:val="28"/>
          <w:lang w:val="kk-KZ"/>
        </w:rPr>
      </w:pPr>
      <w:r w:rsidRPr="00E27246">
        <w:rPr>
          <w:rFonts w:ascii="Arial" w:hAnsi="Arial" w:cs="Arial"/>
          <w:sz w:val="28"/>
          <w:szCs w:val="28"/>
          <w:lang w:val="kk-KZ"/>
        </w:rPr>
        <w:t>Ш.С. Нұрахметоваға жүктелсін.</w:t>
      </w:r>
    </w:p>
    <w:p w:rsidR="00C03C90" w:rsidRPr="00E27246" w:rsidRDefault="00C03C90" w:rsidP="00C03C90">
      <w:pPr>
        <w:ind w:left="342"/>
        <w:jc w:val="both"/>
        <w:rPr>
          <w:rFonts w:ascii="Arial" w:hAnsi="Arial" w:cs="Arial"/>
          <w:sz w:val="28"/>
          <w:szCs w:val="28"/>
          <w:lang w:val="kk-KZ"/>
        </w:rPr>
      </w:pPr>
    </w:p>
    <w:p w:rsidR="00C03C90" w:rsidRPr="00374CA9" w:rsidRDefault="00C03C90" w:rsidP="00C03C90">
      <w:pPr>
        <w:ind w:left="342"/>
        <w:jc w:val="both"/>
        <w:rPr>
          <w:rFonts w:ascii="Arial" w:hAnsi="Arial" w:cs="Arial"/>
          <w:sz w:val="28"/>
          <w:szCs w:val="28"/>
          <w:lang w:val="kk-KZ"/>
        </w:rPr>
      </w:pPr>
    </w:p>
    <w:p w:rsidR="00C03C90" w:rsidRPr="00374CA9" w:rsidRDefault="00C03C90" w:rsidP="00C03C90">
      <w:pPr>
        <w:ind w:left="342"/>
        <w:jc w:val="both"/>
        <w:rPr>
          <w:rFonts w:ascii="Arial" w:hAnsi="Arial" w:cs="Arial"/>
          <w:sz w:val="28"/>
          <w:szCs w:val="28"/>
          <w:lang w:val="kk-KZ"/>
        </w:rPr>
      </w:pPr>
    </w:p>
    <w:p w:rsidR="00C03C90" w:rsidRPr="00374CA9" w:rsidRDefault="00C03C90" w:rsidP="00C03C90">
      <w:pPr>
        <w:jc w:val="both"/>
        <w:rPr>
          <w:rFonts w:ascii="Arial" w:hAnsi="Arial" w:cs="Arial"/>
          <w:b/>
          <w:bCs/>
          <w:sz w:val="28"/>
          <w:szCs w:val="28"/>
          <w:lang w:val="kk-KZ"/>
        </w:rPr>
      </w:pPr>
      <w:r w:rsidRPr="00374CA9">
        <w:rPr>
          <w:rFonts w:ascii="Arial" w:hAnsi="Arial" w:cs="Arial"/>
          <w:b/>
          <w:sz w:val="28"/>
          <w:szCs w:val="28"/>
          <w:lang w:val="kk-KZ"/>
        </w:rPr>
        <w:t>Білім беру бөлімі бастығы</w:t>
      </w:r>
      <w:r>
        <w:rPr>
          <w:rFonts w:ascii="Arial" w:hAnsi="Arial" w:cs="Arial"/>
          <w:b/>
          <w:sz w:val="28"/>
          <w:szCs w:val="28"/>
          <w:lang w:val="kk-KZ"/>
        </w:rPr>
        <w:t xml:space="preserve">ның м. а. </w:t>
      </w:r>
      <w:r w:rsidRPr="00374CA9">
        <w:rPr>
          <w:rFonts w:ascii="Arial" w:hAnsi="Arial" w:cs="Arial"/>
          <w:b/>
          <w:sz w:val="28"/>
          <w:szCs w:val="28"/>
          <w:lang w:val="kk-KZ"/>
        </w:rPr>
        <w:t xml:space="preserve">                      </w:t>
      </w:r>
      <w:r>
        <w:rPr>
          <w:rFonts w:ascii="Arial" w:hAnsi="Arial" w:cs="Arial"/>
          <w:b/>
          <w:bCs/>
          <w:sz w:val="28"/>
          <w:szCs w:val="28"/>
          <w:lang w:val="kk-KZ"/>
        </w:rPr>
        <w:t>С. Сейітова</w:t>
      </w:r>
    </w:p>
    <w:p w:rsidR="00C03C90" w:rsidRPr="00374CA9" w:rsidRDefault="00C03C90" w:rsidP="00C03C90">
      <w:pPr>
        <w:rPr>
          <w:rFonts w:ascii="Arial" w:hAnsi="Arial" w:cs="Arial"/>
          <w:sz w:val="28"/>
          <w:szCs w:val="28"/>
          <w:lang w:val="kk-KZ"/>
        </w:rPr>
      </w:pPr>
    </w:p>
    <w:p w:rsidR="00C03C90" w:rsidRPr="00374CA9" w:rsidRDefault="00C03C90" w:rsidP="00C03C90">
      <w:pPr>
        <w:rPr>
          <w:rFonts w:ascii="Arial" w:hAnsi="Arial" w:cs="Arial"/>
          <w:lang w:val="kk-KZ"/>
        </w:rPr>
      </w:pPr>
      <w:r w:rsidRPr="00374CA9">
        <w:rPr>
          <w:rFonts w:ascii="Arial" w:hAnsi="Arial" w:cs="Arial"/>
          <w:lang w:val="kk-KZ"/>
        </w:rPr>
        <w:t>Келісілді:                  Б</w:t>
      </w:r>
      <w:r w:rsidRPr="00374CA9">
        <w:rPr>
          <w:rFonts w:ascii="Arial" w:hAnsi="Arial" w:cs="Arial"/>
          <w:bCs/>
          <w:lang w:val="kk-KZ"/>
        </w:rPr>
        <w:t>ілім беру бөлімі бастығының орынбасары   Г. Шиндлярская</w:t>
      </w:r>
    </w:p>
    <w:p w:rsidR="00C03C90" w:rsidRPr="00374CA9" w:rsidRDefault="00C03C90" w:rsidP="00C03C90">
      <w:pPr>
        <w:rPr>
          <w:rFonts w:ascii="Arial" w:hAnsi="Arial" w:cs="Arial"/>
          <w:bCs/>
          <w:lang w:val="kk-KZ"/>
        </w:rPr>
      </w:pPr>
    </w:p>
    <w:p w:rsidR="00C03C90" w:rsidRPr="00374CA9" w:rsidRDefault="00C03C90" w:rsidP="00C03C90">
      <w:pPr>
        <w:rPr>
          <w:rFonts w:ascii="Arial" w:hAnsi="Arial" w:cs="Arial"/>
          <w:lang w:val="kk-KZ"/>
        </w:rPr>
      </w:pPr>
      <w:r w:rsidRPr="00374CA9">
        <w:rPr>
          <w:rFonts w:ascii="Arial" w:hAnsi="Arial" w:cs="Arial"/>
          <w:bCs/>
          <w:lang w:val="kk-KZ"/>
        </w:rPr>
        <w:t>Танысты:                      Ә</w:t>
      </w:r>
      <w:r w:rsidRPr="00374CA9">
        <w:rPr>
          <w:rFonts w:ascii="Arial" w:hAnsi="Arial" w:cs="Arial"/>
          <w:lang w:val="kk-KZ"/>
        </w:rPr>
        <w:t>дістемелік кабинет меңгерушісі  Ш.С. Нұрахметова</w:t>
      </w:r>
    </w:p>
    <w:p w:rsidR="00C03C90" w:rsidRDefault="00C03C90" w:rsidP="00C03C90">
      <w:pPr>
        <w:rPr>
          <w:rFonts w:ascii="Arial" w:hAnsi="Arial" w:cs="Arial"/>
          <w:sz w:val="28"/>
          <w:szCs w:val="28"/>
          <w:lang w:val="kk-KZ"/>
        </w:rPr>
      </w:pPr>
    </w:p>
    <w:p w:rsidR="00C03C90" w:rsidRDefault="00C03C90" w:rsidP="00C03C90">
      <w:pPr>
        <w:rPr>
          <w:rFonts w:ascii="Arial" w:hAnsi="Arial" w:cs="Arial"/>
          <w:sz w:val="28"/>
          <w:szCs w:val="28"/>
          <w:lang w:val="kk-KZ"/>
        </w:rPr>
      </w:pPr>
    </w:p>
    <w:p w:rsidR="00C03C90" w:rsidRDefault="00C03C90" w:rsidP="00C03C90">
      <w:pPr>
        <w:rPr>
          <w:rFonts w:ascii="Arial" w:hAnsi="Arial" w:cs="Arial"/>
          <w:sz w:val="28"/>
          <w:szCs w:val="28"/>
          <w:lang w:val="kk-KZ"/>
        </w:rPr>
      </w:pPr>
    </w:p>
    <w:p w:rsidR="00C03C90" w:rsidRPr="00374CA9" w:rsidRDefault="00C03C90" w:rsidP="00C03C90">
      <w:pPr>
        <w:rPr>
          <w:rFonts w:ascii="Arial" w:hAnsi="Arial" w:cs="Arial"/>
          <w:sz w:val="28"/>
          <w:szCs w:val="28"/>
          <w:lang w:val="kk-KZ"/>
        </w:rPr>
      </w:pPr>
    </w:p>
    <w:p w:rsidR="00C03C90" w:rsidRDefault="00C03C90" w:rsidP="00872F4C">
      <w:pPr>
        <w:rPr>
          <w:lang w:val="kk-KZ"/>
        </w:rPr>
      </w:pPr>
    </w:p>
    <w:p w:rsidR="00C03C90" w:rsidRDefault="00C03C90" w:rsidP="00872F4C">
      <w:pPr>
        <w:rPr>
          <w:lang w:val="kk-KZ"/>
        </w:rPr>
      </w:pPr>
    </w:p>
    <w:sectPr w:rsidR="00C03C90" w:rsidSect="00540128">
      <w:pgSz w:w="11906" w:h="16838"/>
      <w:pgMar w:top="360"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60AC4"/>
    <w:rsid w:val="000306D7"/>
    <w:rsid w:val="00053CFE"/>
    <w:rsid w:val="00057115"/>
    <w:rsid w:val="00062CAE"/>
    <w:rsid w:val="00072F10"/>
    <w:rsid w:val="000A04F6"/>
    <w:rsid w:val="000A7133"/>
    <w:rsid w:val="000E539B"/>
    <w:rsid w:val="00110D50"/>
    <w:rsid w:val="001320CD"/>
    <w:rsid w:val="001432F1"/>
    <w:rsid w:val="002D6FEA"/>
    <w:rsid w:val="002E0A97"/>
    <w:rsid w:val="0031454B"/>
    <w:rsid w:val="00326876"/>
    <w:rsid w:val="00355386"/>
    <w:rsid w:val="00372111"/>
    <w:rsid w:val="003965CD"/>
    <w:rsid w:val="003C7EA8"/>
    <w:rsid w:val="003D36E4"/>
    <w:rsid w:val="00417E67"/>
    <w:rsid w:val="004203DF"/>
    <w:rsid w:val="0042135C"/>
    <w:rsid w:val="00422459"/>
    <w:rsid w:val="0042637F"/>
    <w:rsid w:val="00446F3E"/>
    <w:rsid w:val="00453AC2"/>
    <w:rsid w:val="004748E6"/>
    <w:rsid w:val="004A25E7"/>
    <w:rsid w:val="004A3E30"/>
    <w:rsid w:val="004C4A8F"/>
    <w:rsid w:val="00546618"/>
    <w:rsid w:val="00571EE1"/>
    <w:rsid w:val="00593F8A"/>
    <w:rsid w:val="005F1E6B"/>
    <w:rsid w:val="006050C6"/>
    <w:rsid w:val="00632FE4"/>
    <w:rsid w:val="006511AB"/>
    <w:rsid w:val="0066065F"/>
    <w:rsid w:val="00690EBB"/>
    <w:rsid w:val="006B00C7"/>
    <w:rsid w:val="006B05A3"/>
    <w:rsid w:val="006C0E76"/>
    <w:rsid w:val="006D1677"/>
    <w:rsid w:val="006E15D2"/>
    <w:rsid w:val="00724BCB"/>
    <w:rsid w:val="007E143D"/>
    <w:rsid w:val="00841167"/>
    <w:rsid w:val="008612B3"/>
    <w:rsid w:val="00872F4C"/>
    <w:rsid w:val="008A5476"/>
    <w:rsid w:val="008A6B17"/>
    <w:rsid w:val="00926C0E"/>
    <w:rsid w:val="00960AC4"/>
    <w:rsid w:val="00970B66"/>
    <w:rsid w:val="00986967"/>
    <w:rsid w:val="009E584E"/>
    <w:rsid w:val="00A1673C"/>
    <w:rsid w:val="00A44B02"/>
    <w:rsid w:val="00A45E8F"/>
    <w:rsid w:val="00A6336B"/>
    <w:rsid w:val="00A951D3"/>
    <w:rsid w:val="00AC476E"/>
    <w:rsid w:val="00AC5E8F"/>
    <w:rsid w:val="00B80670"/>
    <w:rsid w:val="00B80C69"/>
    <w:rsid w:val="00B96800"/>
    <w:rsid w:val="00BC4586"/>
    <w:rsid w:val="00BD1315"/>
    <w:rsid w:val="00C03C90"/>
    <w:rsid w:val="00C04C9B"/>
    <w:rsid w:val="00C20984"/>
    <w:rsid w:val="00C24ABF"/>
    <w:rsid w:val="00C44017"/>
    <w:rsid w:val="00C570EC"/>
    <w:rsid w:val="00C7544A"/>
    <w:rsid w:val="00CD1F4C"/>
    <w:rsid w:val="00D266F4"/>
    <w:rsid w:val="00D74AD7"/>
    <w:rsid w:val="00DA0F8D"/>
    <w:rsid w:val="00DC5153"/>
    <w:rsid w:val="00DD284A"/>
    <w:rsid w:val="00DF20C3"/>
    <w:rsid w:val="00DF5282"/>
    <w:rsid w:val="00E06BD4"/>
    <w:rsid w:val="00E2168A"/>
    <w:rsid w:val="00E42DAD"/>
    <w:rsid w:val="00E459D2"/>
    <w:rsid w:val="00E62C75"/>
    <w:rsid w:val="00E7547B"/>
    <w:rsid w:val="00E92805"/>
    <w:rsid w:val="00E93198"/>
    <w:rsid w:val="00F130BD"/>
    <w:rsid w:val="00F25D6F"/>
    <w:rsid w:val="00F307F5"/>
    <w:rsid w:val="00F800AB"/>
    <w:rsid w:val="00FA626E"/>
    <w:rsid w:val="00FE0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 w:type="table" w:styleId="a3">
    <w:name w:val="Table Grid"/>
    <w:basedOn w:val="a1"/>
    <w:uiPriority w:val="59"/>
    <w:rsid w:val="00326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841167"/>
    <w:rPr>
      <w:b/>
      <w:bCs/>
    </w:rPr>
  </w:style>
  <w:style w:type="character" w:customStyle="1" w:styleId="a5">
    <w:name w:val="Без интервала Знак"/>
    <w:basedOn w:val="a0"/>
    <w:link w:val="a6"/>
    <w:locked/>
    <w:rsid w:val="00841167"/>
    <w:rPr>
      <w:rFonts w:ascii="Calibri" w:eastAsia="Calibri" w:hAnsi="Calibri"/>
    </w:rPr>
  </w:style>
  <w:style w:type="paragraph" w:styleId="a6">
    <w:name w:val="No Spacing"/>
    <w:link w:val="a5"/>
    <w:qFormat/>
    <w:rsid w:val="00841167"/>
    <w:pPr>
      <w:spacing w:after="0" w:line="240" w:lineRule="auto"/>
    </w:pPr>
    <w:rPr>
      <w:rFonts w:ascii="Calibri" w:eastAsia="Calibri" w:hAnsi="Calibri"/>
    </w:rPr>
  </w:style>
  <w:style w:type="paragraph" w:styleId="a7">
    <w:name w:val="Normal (Web)"/>
    <w:aliases w:val="Обычный (Web),Обычный (веб) Знак1,Обычный (веб) Знак Знак,Обычный (веб) Знак,Обычный (Web)1,Знак Знак3,Знак Знак1 Знак,Знак Знак1 Знак Знак,Обычный (веб) Знак Знак Знак Знак,Знак4 Зна,Знак4,Знак4 Знак,Знак Знак Знак Знак Знак"/>
    <w:basedOn w:val="a"/>
    <w:rsid w:val="00841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213349057">
      <w:bodyDiv w:val="1"/>
      <w:marLeft w:val="0"/>
      <w:marRight w:val="0"/>
      <w:marTop w:val="0"/>
      <w:marBottom w:val="0"/>
      <w:divBdr>
        <w:top w:val="none" w:sz="0" w:space="0" w:color="auto"/>
        <w:left w:val="none" w:sz="0" w:space="0" w:color="auto"/>
        <w:bottom w:val="none" w:sz="0" w:space="0" w:color="auto"/>
        <w:right w:val="none" w:sz="0" w:space="0" w:color="auto"/>
      </w:divBdr>
    </w:div>
    <w:div w:id="295792330">
      <w:bodyDiv w:val="1"/>
      <w:marLeft w:val="0"/>
      <w:marRight w:val="0"/>
      <w:marTop w:val="0"/>
      <w:marBottom w:val="0"/>
      <w:divBdr>
        <w:top w:val="none" w:sz="0" w:space="0" w:color="auto"/>
        <w:left w:val="none" w:sz="0" w:space="0" w:color="auto"/>
        <w:bottom w:val="none" w:sz="0" w:space="0" w:color="auto"/>
        <w:right w:val="none" w:sz="0" w:space="0" w:color="auto"/>
      </w:divBdr>
    </w:div>
    <w:div w:id="494154479">
      <w:bodyDiv w:val="1"/>
      <w:marLeft w:val="0"/>
      <w:marRight w:val="0"/>
      <w:marTop w:val="0"/>
      <w:marBottom w:val="0"/>
      <w:divBdr>
        <w:top w:val="none" w:sz="0" w:space="0" w:color="auto"/>
        <w:left w:val="none" w:sz="0" w:space="0" w:color="auto"/>
        <w:bottom w:val="none" w:sz="0" w:space="0" w:color="auto"/>
        <w:right w:val="none" w:sz="0" w:space="0" w:color="auto"/>
      </w:divBdr>
    </w:div>
    <w:div w:id="503130559">
      <w:bodyDiv w:val="1"/>
      <w:marLeft w:val="0"/>
      <w:marRight w:val="0"/>
      <w:marTop w:val="0"/>
      <w:marBottom w:val="0"/>
      <w:divBdr>
        <w:top w:val="none" w:sz="0" w:space="0" w:color="auto"/>
        <w:left w:val="none" w:sz="0" w:space="0" w:color="auto"/>
        <w:bottom w:val="none" w:sz="0" w:space="0" w:color="auto"/>
        <w:right w:val="none" w:sz="0" w:space="0" w:color="auto"/>
      </w:divBdr>
    </w:div>
    <w:div w:id="820657698">
      <w:bodyDiv w:val="1"/>
      <w:marLeft w:val="0"/>
      <w:marRight w:val="0"/>
      <w:marTop w:val="0"/>
      <w:marBottom w:val="0"/>
      <w:divBdr>
        <w:top w:val="none" w:sz="0" w:space="0" w:color="auto"/>
        <w:left w:val="none" w:sz="0" w:space="0" w:color="auto"/>
        <w:bottom w:val="none" w:sz="0" w:space="0" w:color="auto"/>
        <w:right w:val="none" w:sz="0" w:space="0" w:color="auto"/>
      </w:divBdr>
    </w:div>
    <w:div w:id="849219755">
      <w:bodyDiv w:val="1"/>
      <w:marLeft w:val="0"/>
      <w:marRight w:val="0"/>
      <w:marTop w:val="0"/>
      <w:marBottom w:val="0"/>
      <w:divBdr>
        <w:top w:val="none" w:sz="0" w:space="0" w:color="auto"/>
        <w:left w:val="none" w:sz="0" w:space="0" w:color="auto"/>
        <w:bottom w:val="none" w:sz="0" w:space="0" w:color="auto"/>
        <w:right w:val="none" w:sz="0" w:space="0" w:color="auto"/>
      </w:divBdr>
    </w:div>
    <w:div w:id="908466525">
      <w:bodyDiv w:val="1"/>
      <w:marLeft w:val="0"/>
      <w:marRight w:val="0"/>
      <w:marTop w:val="0"/>
      <w:marBottom w:val="0"/>
      <w:divBdr>
        <w:top w:val="none" w:sz="0" w:space="0" w:color="auto"/>
        <w:left w:val="none" w:sz="0" w:space="0" w:color="auto"/>
        <w:bottom w:val="none" w:sz="0" w:space="0" w:color="auto"/>
        <w:right w:val="none" w:sz="0" w:space="0" w:color="auto"/>
      </w:divBdr>
    </w:div>
    <w:div w:id="1044983501">
      <w:bodyDiv w:val="1"/>
      <w:marLeft w:val="0"/>
      <w:marRight w:val="0"/>
      <w:marTop w:val="0"/>
      <w:marBottom w:val="0"/>
      <w:divBdr>
        <w:top w:val="none" w:sz="0" w:space="0" w:color="auto"/>
        <w:left w:val="none" w:sz="0" w:space="0" w:color="auto"/>
        <w:bottom w:val="none" w:sz="0" w:space="0" w:color="auto"/>
        <w:right w:val="none" w:sz="0" w:space="0" w:color="auto"/>
      </w:divBdr>
    </w:div>
    <w:div w:id="1290940895">
      <w:bodyDiv w:val="1"/>
      <w:marLeft w:val="0"/>
      <w:marRight w:val="0"/>
      <w:marTop w:val="0"/>
      <w:marBottom w:val="0"/>
      <w:divBdr>
        <w:top w:val="none" w:sz="0" w:space="0" w:color="auto"/>
        <w:left w:val="none" w:sz="0" w:space="0" w:color="auto"/>
        <w:bottom w:val="none" w:sz="0" w:space="0" w:color="auto"/>
        <w:right w:val="none" w:sz="0" w:space="0" w:color="auto"/>
      </w:divBdr>
    </w:div>
    <w:div w:id="1422335080">
      <w:bodyDiv w:val="1"/>
      <w:marLeft w:val="0"/>
      <w:marRight w:val="0"/>
      <w:marTop w:val="0"/>
      <w:marBottom w:val="0"/>
      <w:divBdr>
        <w:top w:val="none" w:sz="0" w:space="0" w:color="auto"/>
        <w:left w:val="none" w:sz="0" w:space="0" w:color="auto"/>
        <w:bottom w:val="none" w:sz="0" w:space="0" w:color="auto"/>
        <w:right w:val="none" w:sz="0" w:space="0" w:color="auto"/>
      </w:divBdr>
    </w:div>
    <w:div w:id="1517648621">
      <w:bodyDiv w:val="1"/>
      <w:marLeft w:val="0"/>
      <w:marRight w:val="0"/>
      <w:marTop w:val="0"/>
      <w:marBottom w:val="0"/>
      <w:divBdr>
        <w:top w:val="none" w:sz="0" w:space="0" w:color="auto"/>
        <w:left w:val="none" w:sz="0" w:space="0" w:color="auto"/>
        <w:bottom w:val="none" w:sz="0" w:space="0" w:color="auto"/>
        <w:right w:val="none" w:sz="0" w:space="0" w:color="auto"/>
      </w:divBdr>
    </w:div>
    <w:div w:id="1525821204">
      <w:bodyDiv w:val="1"/>
      <w:marLeft w:val="0"/>
      <w:marRight w:val="0"/>
      <w:marTop w:val="0"/>
      <w:marBottom w:val="0"/>
      <w:divBdr>
        <w:top w:val="none" w:sz="0" w:space="0" w:color="auto"/>
        <w:left w:val="none" w:sz="0" w:space="0" w:color="auto"/>
        <w:bottom w:val="none" w:sz="0" w:space="0" w:color="auto"/>
        <w:right w:val="none" w:sz="0" w:space="0" w:color="auto"/>
      </w:divBdr>
    </w:div>
    <w:div w:id="1573079871">
      <w:bodyDiv w:val="1"/>
      <w:marLeft w:val="0"/>
      <w:marRight w:val="0"/>
      <w:marTop w:val="0"/>
      <w:marBottom w:val="0"/>
      <w:divBdr>
        <w:top w:val="none" w:sz="0" w:space="0" w:color="auto"/>
        <w:left w:val="none" w:sz="0" w:space="0" w:color="auto"/>
        <w:bottom w:val="none" w:sz="0" w:space="0" w:color="auto"/>
        <w:right w:val="none" w:sz="0" w:space="0" w:color="auto"/>
      </w:divBdr>
    </w:div>
    <w:div w:id="1668510604">
      <w:bodyDiv w:val="1"/>
      <w:marLeft w:val="0"/>
      <w:marRight w:val="0"/>
      <w:marTop w:val="0"/>
      <w:marBottom w:val="0"/>
      <w:divBdr>
        <w:top w:val="none" w:sz="0" w:space="0" w:color="auto"/>
        <w:left w:val="none" w:sz="0" w:space="0" w:color="auto"/>
        <w:bottom w:val="none" w:sz="0" w:space="0" w:color="auto"/>
        <w:right w:val="none" w:sz="0" w:space="0" w:color="auto"/>
      </w:divBdr>
    </w:div>
    <w:div w:id="1747261531">
      <w:bodyDiv w:val="1"/>
      <w:marLeft w:val="0"/>
      <w:marRight w:val="0"/>
      <w:marTop w:val="0"/>
      <w:marBottom w:val="0"/>
      <w:divBdr>
        <w:top w:val="none" w:sz="0" w:space="0" w:color="auto"/>
        <w:left w:val="none" w:sz="0" w:space="0" w:color="auto"/>
        <w:bottom w:val="none" w:sz="0" w:space="0" w:color="auto"/>
        <w:right w:val="none" w:sz="0" w:space="0" w:color="auto"/>
      </w:divBdr>
    </w:div>
    <w:div w:id="1900088037">
      <w:bodyDiv w:val="1"/>
      <w:marLeft w:val="0"/>
      <w:marRight w:val="0"/>
      <w:marTop w:val="0"/>
      <w:marBottom w:val="0"/>
      <w:divBdr>
        <w:top w:val="none" w:sz="0" w:space="0" w:color="auto"/>
        <w:left w:val="none" w:sz="0" w:space="0" w:color="auto"/>
        <w:bottom w:val="none" w:sz="0" w:space="0" w:color="auto"/>
        <w:right w:val="none" w:sz="0" w:space="0" w:color="auto"/>
      </w:divBdr>
    </w:div>
    <w:div w:id="1907179610">
      <w:bodyDiv w:val="1"/>
      <w:marLeft w:val="0"/>
      <w:marRight w:val="0"/>
      <w:marTop w:val="0"/>
      <w:marBottom w:val="0"/>
      <w:divBdr>
        <w:top w:val="none" w:sz="0" w:space="0" w:color="auto"/>
        <w:left w:val="none" w:sz="0" w:space="0" w:color="auto"/>
        <w:bottom w:val="none" w:sz="0" w:space="0" w:color="auto"/>
        <w:right w:val="none" w:sz="0" w:space="0" w:color="auto"/>
      </w:divBdr>
    </w:div>
    <w:div w:id="21152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646B-2F0F-46E6-ABE0-420E9681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81</cp:revision>
  <cp:lastPrinted>2012-09-20T11:16:00Z</cp:lastPrinted>
  <dcterms:created xsi:type="dcterms:W3CDTF">2012-05-22T12:28:00Z</dcterms:created>
  <dcterms:modified xsi:type="dcterms:W3CDTF">2012-10-24T09:50:00Z</dcterms:modified>
</cp:coreProperties>
</file>