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9C" w:rsidRPr="002B319C" w:rsidRDefault="002B319C" w:rsidP="002B319C">
      <w:pPr>
        <w:pStyle w:val="a4"/>
        <w:jc w:val="center"/>
        <w:rPr>
          <w:b/>
          <w:sz w:val="28"/>
          <w:lang w:val="kk-KZ"/>
        </w:rPr>
      </w:pPr>
      <w:r w:rsidRPr="002B319C">
        <w:rPr>
          <w:b/>
          <w:sz w:val="28"/>
          <w:lang w:val="kk-KZ"/>
        </w:rPr>
        <w:t>«Формирование ключевых компетентности как результат образовательной деятельности</w:t>
      </w:r>
      <w:r>
        <w:rPr>
          <w:b/>
          <w:sz w:val="28"/>
          <w:lang w:val="kk-KZ"/>
        </w:rPr>
        <w:t xml:space="preserve"> </w:t>
      </w:r>
      <w:r w:rsidRPr="002B319C">
        <w:rPr>
          <w:b/>
          <w:sz w:val="28"/>
          <w:lang w:val="kk-KZ"/>
        </w:rPr>
        <w:t>по познавательно-речевому развитию»</w:t>
      </w:r>
    </w:p>
    <w:p w:rsidR="002B319C" w:rsidRPr="00497BAC" w:rsidRDefault="002B319C" w:rsidP="002B319C">
      <w:pPr>
        <w:pStyle w:val="a4"/>
        <w:rPr>
          <w:sz w:val="24"/>
          <w:szCs w:val="24"/>
          <w:lang w:val="kk-KZ"/>
        </w:rPr>
      </w:pPr>
      <w:r w:rsidRPr="00497BAC">
        <w:rPr>
          <w:sz w:val="24"/>
          <w:szCs w:val="24"/>
          <w:lang w:val="kk-KZ"/>
        </w:rPr>
        <w:t xml:space="preserve">                                                         «Прежде чем давать знания, надо научить думать </w:t>
      </w:r>
    </w:p>
    <w:p w:rsidR="002B319C" w:rsidRPr="00497BAC" w:rsidRDefault="002B319C" w:rsidP="002B319C">
      <w:pPr>
        <w:pStyle w:val="a4"/>
        <w:rPr>
          <w:sz w:val="24"/>
          <w:szCs w:val="24"/>
          <w:lang w:val="kk-KZ"/>
        </w:rPr>
      </w:pPr>
      <w:r w:rsidRPr="00497BAC">
        <w:rPr>
          <w:sz w:val="24"/>
          <w:szCs w:val="24"/>
          <w:lang w:val="kk-KZ"/>
        </w:rPr>
        <w:t xml:space="preserve">                                                                                                  воспринимать, наблюдать»</w:t>
      </w:r>
    </w:p>
    <w:p w:rsidR="002B319C" w:rsidRPr="00497BAC" w:rsidRDefault="002B319C" w:rsidP="002B319C">
      <w:pPr>
        <w:pStyle w:val="a4"/>
        <w:rPr>
          <w:sz w:val="24"/>
          <w:szCs w:val="24"/>
          <w:lang w:val="kk-KZ"/>
        </w:rPr>
      </w:pPr>
      <w:r w:rsidRPr="00497BAC">
        <w:rPr>
          <w:sz w:val="24"/>
          <w:szCs w:val="24"/>
          <w:lang w:val="kk-KZ"/>
        </w:rPr>
        <w:tab/>
      </w:r>
      <w:r w:rsidRPr="00497BAC">
        <w:rPr>
          <w:sz w:val="24"/>
          <w:szCs w:val="24"/>
          <w:lang w:val="kk-KZ"/>
        </w:rPr>
        <w:tab/>
      </w:r>
      <w:r w:rsidRPr="00497BAC">
        <w:rPr>
          <w:sz w:val="24"/>
          <w:szCs w:val="24"/>
          <w:lang w:val="kk-KZ"/>
        </w:rPr>
        <w:tab/>
      </w:r>
      <w:r w:rsidRPr="00497BAC">
        <w:rPr>
          <w:sz w:val="24"/>
          <w:szCs w:val="24"/>
          <w:lang w:val="kk-KZ"/>
        </w:rPr>
        <w:tab/>
      </w:r>
      <w:r w:rsidRPr="00497BAC">
        <w:rPr>
          <w:sz w:val="24"/>
          <w:szCs w:val="24"/>
          <w:lang w:val="kk-KZ"/>
        </w:rPr>
        <w:tab/>
      </w:r>
      <w:r w:rsidRPr="00497BAC">
        <w:rPr>
          <w:sz w:val="24"/>
          <w:szCs w:val="24"/>
          <w:lang w:val="kk-KZ"/>
        </w:rPr>
        <w:tab/>
        <w:t xml:space="preserve">                                            В.А. Сухомлинский</w:t>
      </w:r>
    </w:p>
    <w:p w:rsidR="002B319C" w:rsidRDefault="002B319C" w:rsidP="002B319C">
      <w:pPr>
        <w:pStyle w:val="a4"/>
        <w:rPr>
          <w:sz w:val="24"/>
          <w:szCs w:val="24"/>
          <w:lang w:val="kk-KZ"/>
        </w:rPr>
      </w:pP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</w:t>
      </w:r>
      <w:r w:rsidR="008D57C7">
        <w:rPr>
          <w:sz w:val="24"/>
          <w:szCs w:val="24"/>
          <w:lang w:val="kk-KZ"/>
        </w:rPr>
        <w:t xml:space="preserve">         </w:t>
      </w:r>
      <w:r>
        <w:rPr>
          <w:sz w:val="24"/>
          <w:szCs w:val="24"/>
          <w:lang w:val="kk-KZ"/>
        </w:rPr>
        <w:t>Целью образовательной области Государственного общеобразовательного стандарта дошкольного воспитания и обучения «Познание» является «формирование личности дошкольника, владеющего навыками познавательной деятельности, умеющего понимать целостную картину мира и использовать информацию для решения жизненно-важных проблем».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Содержание образовательной области ГОСО «Познание» направлен на:</w:t>
      </w:r>
    </w:p>
    <w:p w:rsidR="002B319C" w:rsidRDefault="002B319C" w:rsidP="008D57C7">
      <w:pPr>
        <w:pStyle w:val="a4"/>
        <w:numPr>
          <w:ilvl w:val="0"/>
          <w:numId w:val="10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Формирование познавательной-речевой компетентности</w:t>
      </w:r>
    </w:p>
    <w:p w:rsidR="002B319C" w:rsidRDefault="002B319C" w:rsidP="008D57C7">
      <w:pPr>
        <w:pStyle w:val="a4"/>
        <w:numPr>
          <w:ilvl w:val="0"/>
          <w:numId w:val="10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Формирование информационной компетентности.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Pr="002B319C">
        <w:rPr>
          <w:b/>
          <w:sz w:val="24"/>
          <w:szCs w:val="24"/>
          <w:u w:val="single"/>
          <w:lang w:val="kk-KZ"/>
        </w:rPr>
        <w:t>Познавательно-речевая компетентность</w:t>
      </w:r>
      <w:r>
        <w:rPr>
          <w:sz w:val="24"/>
          <w:szCs w:val="24"/>
          <w:lang w:val="kk-KZ"/>
        </w:rPr>
        <w:t xml:space="preserve"> – это наличие знаний об окружающем мире и представлений о целостной картине окружающего мира. 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  <w:r w:rsidR="008D57C7">
        <w:rPr>
          <w:sz w:val="24"/>
          <w:szCs w:val="24"/>
          <w:lang w:val="kk-KZ"/>
        </w:rPr>
        <w:t xml:space="preserve">    </w:t>
      </w:r>
      <w:r>
        <w:rPr>
          <w:sz w:val="24"/>
          <w:szCs w:val="24"/>
          <w:lang w:val="kk-KZ"/>
        </w:rPr>
        <w:t xml:space="preserve">   Современная школа требует от ребенка не столько конкретных знаний, сколько умения думать, находить собственные решения, понимать  взрослых, сотрудничать с ними и с одноклассниками. Важно не только научить чему-нибудь ребенка, но и вселить в него уверенность в своих силах, развить умение отстаивать свою идею, свое решение.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В познавательной сфере ребенок должен овладеть различными способами познания: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анализ, сравнение, классификация, сериация, суждение, обобщение, выводы;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описание многообразия свойств, явлений, взаимосвязей в окружающем мире;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установление гуманных и охранительных взаимодействий в окружающем мире;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кодирование и декодирование, использование информации;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освоение способов познания для собственного развития.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Наблюдая, воспринимая окружающий мир, ребенок в процессе познания находит что-то непонятное ему, не укладывающееся в его систему причинно-следственных отношений. Отсюда у маленьких «почемучек» многочисленные вопросы: «как?», «почему?», «зачем?»     Все эти вопросы  можно было бы условно разделить на функции: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 w:rsidRPr="00B65BBD">
        <w:rPr>
          <w:sz w:val="24"/>
          <w:szCs w:val="24"/>
          <w:u w:val="single"/>
          <w:lang w:val="kk-KZ"/>
        </w:rPr>
        <w:t xml:space="preserve"> активизирующие мышление</w:t>
      </w:r>
      <w:r w:rsidRPr="00333DCF">
        <w:rPr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«как?», «почему?», «зачем?» </w:t>
      </w:r>
      <w:r w:rsidRPr="00927F19">
        <w:rPr>
          <w:sz w:val="24"/>
          <w:szCs w:val="24"/>
          <w:lang w:val="kk-KZ"/>
        </w:rPr>
        <w:t>и их варианты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B65BBD">
        <w:rPr>
          <w:sz w:val="24"/>
          <w:szCs w:val="24"/>
          <w:u w:val="single"/>
          <w:lang w:val="kk-KZ"/>
        </w:rPr>
        <w:t>актуализирующие память:</w:t>
      </w:r>
      <w:r>
        <w:rPr>
          <w:sz w:val="24"/>
          <w:szCs w:val="24"/>
          <w:lang w:val="kk-KZ"/>
        </w:rPr>
        <w:t xml:space="preserve"> «что?», «какой?», «когда?», «сколько?», «где?».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Для поддержки позн</w:t>
      </w:r>
      <w:r w:rsidR="00B65BBD">
        <w:rPr>
          <w:sz w:val="24"/>
          <w:szCs w:val="24"/>
          <w:lang w:val="kk-KZ"/>
        </w:rPr>
        <w:t>а</w:t>
      </w:r>
      <w:r>
        <w:rPr>
          <w:sz w:val="24"/>
          <w:szCs w:val="24"/>
          <w:lang w:val="kk-KZ"/>
        </w:rPr>
        <w:t>вательного процесса у «почемучек» имеет большое значение отношение к ним взрослых. Например ответить на вопрос «когда это произошло?». Это вопрос к памяти. А на вопрос «Почему это произошло?» требуется размышление ребенка или обращение к взрослому. И здесь важно реакция взрослого.</w:t>
      </w:r>
    </w:p>
    <w:p w:rsidR="002B319C" w:rsidRPr="002B319C" w:rsidRDefault="002B319C" w:rsidP="008D57C7">
      <w:pPr>
        <w:pStyle w:val="a4"/>
        <w:jc w:val="both"/>
        <w:rPr>
          <w:b/>
          <w:sz w:val="24"/>
          <w:szCs w:val="24"/>
          <w:u w:val="single"/>
          <w:lang w:val="kk-KZ"/>
        </w:rPr>
      </w:pPr>
      <w:r w:rsidRPr="002B319C">
        <w:rPr>
          <w:b/>
          <w:sz w:val="24"/>
          <w:szCs w:val="24"/>
          <w:u w:val="single"/>
          <w:lang w:val="kk-KZ"/>
        </w:rPr>
        <w:t>Варианты реакции: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прервать размышление ребенка сказав традиционное «Подрастешь, поймешь»;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Взрослый может обьяснить все подробно, лишив ребенка возможности самому подумать и поискать ответ;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Вдумчивый взрослый обязательно предложит ребенку поразмыслить. Вместе с ним «А ты сам как думаешь?» способствуя развитию у него любознательности и пытливости ума.  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 w:rsidRPr="002B319C">
        <w:rPr>
          <w:b/>
          <w:sz w:val="24"/>
          <w:szCs w:val="24"/>
          <w:u w:val="single"/>
          <w:lang w:val="kk-KZ"/>
        </w:rPr>
        <w:t>ІІ. Информационное компетентность</w:t>
      </w:r>
      <w:r w:rsidRPr="00543452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lang w:val="kk-KZ"/>
        </w:rPr>
        <w:t>– это «наличие навыков работы с источниками информации, умение анализировать информацию, полученную из различных источников, умение обмениваться информацией»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Формы,  методы и способы развития познавательной-речевой активности у дошкольников разнообразны и многовариантны. Одна из этих форм – это «информационная культура (понятие «информация, культура» не следует путать с </w:t>
      </w:r>
      <w:r>
        <w:rPr>
          <w:sz w:val="24"/>
          <w:szCs w:val="24"/>
          <w:lang w:val="kk-KZ"/>
        </w:rPr>
        <w:lastRenderedPageBreak/>
        <w:t>информатикой, информационно-вычислительной деятельностью). Процесс информации общества развивается очень интенсивно.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 w:rsidRPr="00333DCF">
        <w:rPr>
          <w:sz w:val="24"/>
          <w:szCs w:val="24"/>
          <w:lang w:val="kk-KZ"/>
        </w:rPr>
        <w:t xml:space="preserve">    </w:t>
      </w:r>
      <w:r w:rsidRPr="002B319C">
        <w:rPr>
          <w:b/>
          <w:sz w:val="24"/>
          <w:szCs w:val="24"/>
          <w:u w:val="single"/>
          <w:lang w:val="kk-KZ"/>
        </w:rPr>
        <w:t>Информационная культура</w:t>
      </w:r>
      <w:r w:rsidRPr="00333DCF">
        <w:rPr>
          <w:sz w:val="24"/>
          <w:szCs w:val="24"/>
          <w:lang w:val="kk-KZ"/>
        </w:rPr>
        <w:t xml:space="preserve"> –</w:t>
      </w:r>
      <w:r>
        <w:rPr>
          <w:sz w:val="24"/>
          <w:szCs w:val="24"/>
          <w:lang w:val="kk-KZ"/>
        </w:rPr>
        <w:t xml:space="preserve"> это прежде всего, интеллектуальная активность человека, постоянная потребность в новой информации, ее переработке и самостоятельном использовании для различных целей.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Ребенок получает новую информацию от воспитателя, от родителей и других взрослых и своего ближайшего окружения не только в вербальной форме. Позновательный материал дается в виде игрового и занимательного материала в форме беседы, диалого и обращения к опыту и знаниям детей с использованием методов наблюдения, детского экспериментирования, проектной деятельности.</w:t>
      </w:r>
    </w:p>
    <w:p w:rsidR="002B319C" w:rsidRPr="002B319C" w:rsidRDefault="002B319C" w:rsidP="008D57C7">
      <w:pPr>
        <w:pStyle w:val="a4"/>
        <w:jc w:val="both"/>
        <w:rPr>
          <w:b/>
          <w:sz w:val="24"/>
          <w:szCs w:val="24"/>
          <w:u w:val="single"/>
          <w:lang w:val="kk-KZ"/>
        </w:rPr>
      </w:pPr>
      <w:r w:rsidRPr="002B319C">
        <w:rPr>
          <w:b/>
          <w:sz w:val="24"/>
          <w:szCs w:val="24"/>
          <w:u w:val="single"/>
          <w:lang w:val="kk-KZ"/>
        </w:rPr>
        <w:t xml:space="preserve"> Общие задачи:</w:t>
      </w:r>
    </w:p>
    <w:p w:rsidR="002B319C" w:rsidRDefault="002B319C" w:rsidP="008D57C7">
      <w:pPr>
        <w:pStyle w:val="a4"/>
        <w:numPr>
          <w:ilvl w:val="0"/>
          <w:numId w:val="12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дать общее представление о понятии «информация» и об информационной картине мира.</w:t>
      </w:r>
    </w:p>
    <w:p w:rsidR="002B319C" w:rsidRDefault="002B319C" w:rsidP="008D57C7">
      <w:pPr>
        <w:pStyle w:val="a4"/>
        <w:numPr>
          <w:ilvl w:val="0"/>
          <w:numId w:val="12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развитие умений;</w:t>
      </w:r>
    </w:p>
    <w:p w:rsidR="002B319C" w:rsidRDefault="002B319C" w:rsidP="008D57C7">
      <w:pPr>
        <w:pStyle w:val="a4"/>
        <w:numPr>
          <w:ilvl w:val="0"/>
          <w:numId w:val="12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наблюдать и вдумчиво относиться к окружающему миру;</w:t>
      </w:r>
    </w:p>
    <w:p w:rsidR="002B319C" w:rsidRDefault="002B319C" w:rsidP="008D57C7">
      <w:pPr>
        <w:pStyle w:val="a4"/>
        <w:numPr>
          <w:ilvl w:val="0"/>
          <w:numId w:val="12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увидеть необходимые свойства предметов и явлений;</w:t>
      </w:r>
    </w:p>
    <w:p w:rsidR="002B319C" w:rsidRDefault="002B319C" w:rsidP="008D57C7">
      <w:pPr>
        <w:pStyle w:val="a4"/>
        <w:numPr>
          <w:ilvl w:val="0"/>
          <w:numId w:val="12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искать ответы на вопросы «почему?» и «как?»;</w:t>
      </w:r>
    </w:p>
    <w:p w:rsidR="002B319C" w:rsidRDefault="002B319C" w:rsidP="008D57C7">
      <w:pPr>
        <w:pStyle w:val="a4"/>
        <w:numPr>
          <w:ilvl w:val="0"/>
          <w:numId w:val="12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собирать информацию;</w:t>
      </w:r>
    </w:p>
    <w:p w:rsidR="002B319C" w:rsidRDefault="008D57C7" w:rsidP="008D57C7">
      <w:pPr>
        <w:pStyle w:val="a4"/>
        <w:numPr>
          <w:ilvl w:val="0"/>
          <w:numId w:val="12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обращаться с информацией</w:t>
      </w:r>
      <w:r w:rsidR="002B319C">
        <w:rPr>
          <w:sz w:val="24"/>
          <w:szCs w:val="24"/>
          <w:lang w:val="kk-KZ"/>
        </w:rPr>
        <w:t>, уметь извлекать из нее пользу;</w:t>
      </w:r>
    </w:p>
    <w:p w:rsidR="002B319C" w:rsidRDefault="002B319C" w:rsidP="008D57C7">
      <w:pPr>
        <w:pStyle w:val="a4"/>
        <w:numPr>
          <w:ilvl w:val="0"/>
          <w:numId w:val="12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делать выбор, обобщать и оценивать;</w:t>
      </w:r>
    </w:p>
    <w:p w:rsidR="002B319C" w:rsidRDefault="002B319C" w:rsidP="008D57C7">
      <w:pPr>
        <w:pStyle w:val="a4"/>
        <w:numPr>
          <w:ilvl w:val="0"/>
          <w:numId w:val="12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формировать умения анализировать ситуацию и находить решение в ее преобразовании гибкими и разнообразными способами;</w:t>
      </w:r>
    </w:p>
    <w:p w:rsidR="002B319C" w:rsidRDefault="002B319C" w:rsidP="008D57C7">
      <w:pPr>
        <w:pStyle w:val="a4"/>
        <w:numPr>
          <w:ilvl w:val="0"/>
          <w:numId w:val="12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формировать умения и желание добывать новые знания, новое сведения для обмена информацией.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Таким образом,  в ходе освоения постоянно шаг за шагом идет процесс ознокомление старших дошкольников с элементами информационной культуры, формирования и развития у ребенка информационной компетентности т.е. способности работать в информационном пространстве, развитие и формирование навыков исследовательской деятельности, развития позновательных и творческих способностей, развтие познания.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Обучение, организованное на принципах увлекательной игровой и проблемно-поисковой деятельности, создает основы для формирования у ребенка активного отношения к познанию окружающего мира, развития таких личностных качеств, как ответственность,  самостоятельность, а также способствует воспитанию личного опыта и радости познания. </w:t>
      </w:r>
    </w:p>
    <w:p w:rsidR="002B319C" w:rsidRPr="002B319C" w:rsidRDefault="002B319C" w:rsidP="008D57C7">
      <w:pPr>
        <w:pStyle w:val="a4"/>
        <w:jc w:val="both"/>
        <w:rPr>
          <w:b/>
          <w:sz w:val="24"/>
          <w:szCs w:val="24"/>
          <w:u w:val="single"/>
          <w:lang w:val="kk-KZ"/>
        </w:rPr>
      </w:pPr>
      <w:r w:rsidRPr="002B319C">
        <w:rPr>
          <w:b/>
          <w:sz w:val="24"/>
          <w:szCs w:val="24"/>
          <w:u w:val="single"/>
          <w:lang w:val="kk-KZ"/>
        </w:rPr>
        <w:t>Эксрпериментирование:</w:t>
      </w:r>
    </w:p>
    <w:p w:rsidR="002B319C" w:rsidRDefault="002B319C" w:rsidP="008D57C7">
      <w:pPr>
        <w:pStyle w:val="a4"/>
        <w:numPr>
          <w:ilvl w:val="0"/>
          <w:numId w:val="13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Метод обучения, для передачи новых знаний</w:t>
      </w:r>
    </w:p>
    <w:p w:rsidR="002B319C" w:rsidRDefault="002B319C" w:rsidP="008D57C7">
      <w:pPr>
        <w:pStyle w:val="a4"/>
        <w:numPr>
          <w:ilvl w:val="0"/>
          <w:numId w:val="13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Вид познавательной исследовательской деятельности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Данный вид деятельности позволяет обеспечить реализацию способа «обучение через делание» ребенок получает возможность принимать активное участие в позна</w:t>
      </w:r>
      <w:r w:rsidRPr="00644AA2">
        <w:rPr>
          <w:sz w:val="24"/>
          <w:szCs w:val="24"/>
          <w:lang w:val="kk-KZ"/>
        </w:rPr>
        <w:t>вательно-речевом процессе</w:t>
      </w:r>
      <w:r>
        <w:rPr>
          <w:sz w:val="24"/>
          <w:szCs w:val="24"/>
          <w:lang w:val="kk-KZ"/>
        </w:rPr>
        <w:t xml:space="preserve"> т.е. есть тесная связь между  э</w:t>
      </w:r>
      <w:r w:rsidRPr="00644AA2">
        <w:rPr>
          <w:sz w:val="24"/>
          <w:szCs w:val="24"/>
          <w:lang w:val="kk-KZ"/>
        </w:rPr>
        <w:t>ксрпериментирование</w:t>
      </w:r>
      <w:r>
        <w:rPr>
          <w:sz w:val="24"/>
          <w:szCs w:val="24"/>
          <w:lang w:val="kk-KZ"/>
        </w:rPr>
        <w:t>м и развитием речи. У ребенка развивается все мыслительные операции, стимулируется познавательная активность. Педагог перед проведением э</w:t>
      </w:r>
      <w:r w:rsidRPr="00644AA2">
        <w:rPr>
          <w:sz w:val="24"/>
          <w:szCs w:val="24"/>
          <w:lang w:val="kk-KZ"/>
        </w:rPr>
        <w:t>ксрперимент</w:t>
      </w:r>
      <w:r>
        <w:rPr>
          <w:sz w:val="24"/>
          <w:szCs w:val="24"/>
          <w:lang w:val="kk-KZ"/>
        </w:rPr>
        <w:t>а вовлекает детей в интерактивной форме к обсуждению:</w:t>
      </w:r>
    </w:p>
    <w:p w:rsidR="002B319C" w:rsidRDefault="002B319C" w:rsidP="008D57C7">
      <w:pPr>
        <w:pStyle w:val="a4"/>
        <w:numPr>
          <w:ilvl w:val="0"/>
          <w:numId w:val="1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Что получится если ...</w:t>
      </w:r>
    </w:p>
    <w:p w:rsidR="002B319C" w:rsidRDefault="002B319C" w:rsidP="008D57C7">
      <w:pPr>
        <w:pStyle w:val="a4"/>
        <w:numPr>
          <w:ilvl w:val="0"/>
          <w:numId w:val="1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 как доказать, что ...</w:t>
      </w:r>
    </w:p>
    <w:p w:rsidR="002B319C" w:rsidRDefault="002B319C" w:rsidP="008D57C7">
      <w:pPr>
        <w:pStyle w:val="a4"/>
        <w:numPr>
          <w:ilvl w:val="0"/>
          <w:numId w:val="1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Какими способами можно осуществить ...</w:t>
      </w:r>
    </w:p>
    <w:p w:rsidR="002B319C" w:rsidRPr="002B319C" w:rsidRDefault="002B319C" w:rsidP="008D57C7">
      <w:pPr>
        <w:pStyle w:val="a4"/>
        <w:jc w:val="both"/>
        <w:rPr>
          <w:b/>
          <w:sz w:val="24"/>
          <w:szCs w:val="24"/>
          <w:u w:val="single"/>
          <w:lang w:val="kk-KZ"/>
        </w:rPr>
      </w:pPr>
      <w:r w:rsidRPr="002B319C">
        <w:rPr>
          <w:b/>
          <w:sz w:val="24"/>
          <w:szCs w:val="24"/>
          <w:u w:val="single"/>
          <w:lang w:val="kk-KZ"/>
        </w:rPr>
        <w:t>Определенная последовательность действий:</w:t>
      </w:r>
    </w:p>
    <w:p w:rsidR="002B319C" w:rsidRDefault="002B319C" w:rsidP="008D57C7">
      <w:pPr>
        <w:pStyle w:val="a4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0F4279">
        <w:rPr>
          <w:sz w:val="24"/>
          <w:szCs w:val="24"/>
          <w:lang w:val="kk-KZ"/>
        </w:rPr>
        <w:t>определение и формулирование</w:t>
      </w:r>
      <w:r>
        <w:rPr>
          <w:sz w:val="24"/>
          <w:szCs w:val="24"/>
          <w:lang w:val="kk-KZ"/>
        </w:rPr>
        <w:t xml:space="preserve"> цели и задачи</w:t>
      </w:r>
    </w:p>
    <w:p w:rsidR="002B319C" w:rsidRDefault="002B319C" w:rsidP="008D57C7">
      <w:pPr>
        <w:pStyle w:val="a4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продумование и обсуждение методики э</w:t>
      </w:r>
      <w:r w:rsidRPr="00644AA2">
        <w:rPr>
          <w:sz w:val="24"/>
          <w:szCs w:val="24"/>
          <w:lang w:val="kk-KZ"/>
        </w:rPr>
        <w:t>ксрперимент</w:t>
      </w:r>
      <w:r>
        <w:rPr>
          <w:sz w:val="24"/>
          <w:szCs w:val="24"/>
          <w:lang w:val="kk-KZ"/>
        </w:rPr>
        <w:t>а</w:t>
      </w:r>
    </w:p>
    <w:p w:rsidR="002B319C" w:rsidRDefault="002B319C" w:rsidP="008D57C7">
      <w:pPr>
        <w:pStyle w:val="a4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выполнение работы</w:t>
      </w:r>
    </w:p>
    <w:p w:rsidR="002B319C" w:rsidRDefault="002B319C" w:rsidP="008D57C7">
      <w:pPr>
        <w:pStyle w:val="a4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наблюдение и фиксирование результата</w:t>
      </w:r>
    </w:p>
    <w:p w:rsidR="002B319C" w:rsidRDefault="002B319C" w:rsidP="008D57C7">
      <w:pPr>
        <w:pStyle w:val="a4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анализ и словесный отчет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Алгоритм действий проведения э</w:t>
      </w:r>
      <w:r w:rsidRPr="00644AA2">
        <w:rPr>
          <w:sz w:val="24"/>
          <w:szCs w:val="24"/>
          <w:lang w:val="kk-KZ"/>
        </w:rPr>
        <w:t>ксрперимент</w:t>
      </w:r>
      <w:r>
        <w:rPr>
          <w:sz w:val="24"/>
          <w:szCs w:val="24"/>
          <w:lang w:val="kk-KZ"/>
        </w:rPr>
        <w:t>ов предпологает, что дети через использование монологической и диологической речи, различных синонимов и антонимов постепенно расширяют свой словарный запас, выражать свои мысли т.е. пополнение знаний способствует формированию навыков коммуникативного общения, активному развитию речи. Для достижения положительных результатов необходимо учит</w:t>
      </w:r>
      <w:r w:rsidR="00B65BBD">
        <w:rPr>
          <w:sz w:val="24"/>
          <w:szCs w:val="24"/>
          <w:lang w:val="kk-KZ"/>
        </w:rPr>
        <w:t>ы</w:t>
      </w:r>
      <w:r>
        <w:rPr>
          <w:sz w:val="24"/>
          <w:szCs w:val="24"/>
          <w:lang w:val="kk-KZ"/>
        </w:rPr>
        <w:t>вать и соблюдать общие требования.</w:t>
      </w:r>
    </w:p>
    <w:p w:rsidR="002B319C" w:rsidRPr="002B319C" w:rsidRDefault="002B319C" w:rsidP="008D57C7">
      <w:pPr>
        <w:pStyle w:val="a4"/>
        <w:jc w:val="both"/>
        <w:rPr>
          <w:b/>
          <w:sz w:val="24"/>
          <w:szCs w:val="24"/>
          <w:u w:val="single"/>
          <w:lang w:val="kk-KZ"/>
        </w:rPr>
      </w:pPr>
      <w:r w:rsidRPr="002B319C">
        <w:rPr>
          <w:b/>
          <w:sz w:val="24"/>
          <w:szCs w:val="24"/>
          <w:u w:val="single"/>
          <w:lang w:val="kk-KZ"/>
        </w:rPr>
        <w:t>Общие требования к наблюдению:</w:t>
      </w:r>
    </w:p>
    <w:p w:rsidR="002B319C" w:rsidRPr="009352A1" w:rsidRDefault="002B319C" w:rsidP="008D57C7">
      <w:pPr>
        <w:pStyle w:val="a4"/>
        <w:jc w:val="both"/>
        <w:rPr>
          <w:sz w:val="24"/>
          <w:szCs w:val="24"/>
          <w:lang w:val="kk-KZ"/>
        </w:rPr>
      </w:pPr>
      <w:r w:rsidRPr="009352A1">
        <w:rPr>
          <w:sz w:val="24"/>
          <w:szCs w:val="24"/>
          <w:lang w:val="kk-KZ"/>
        </w:rPr>
        <w:t>Цель и задача к наблюдений должны быть конкретными и достижимыми. Деятельность по выпо</w:t>
      </w:r>
      <w:r w:rsidR="00B65BBD">
        <w:rPr>
          <w:sz w:val="24"/>
          <w:szCs w:val="24"/>
          <w:lang w:val="kk-KZ"/>
        </w:rPr>
        <w:t>лнению задачи должна иметь позна</w:t>
      </w:r>
      <w:r w:rsidRPr="009352A1">
        <w:rPr>
          <w:sz w:val="24"/>
          <w:szCs w:val="24"/>
          <w:lang w:val="kk-KZ"/>
        </w:rPr>
        <w:t>вательный характер и чтобы ребенок мог думать, вспоминать, искать ответ на поставленный вопрос</w:t>
      </w:r>
      <w:r w:rsidR="00B65BBD">
        <w:rPr>
          <w:sz w:val="24"/>
          <w:szCs w:val="24"/>
          <w:lang w:val="kk-KZ"/>
        </w:rPr>
        <w:t>.</w:t>
      </w:r>
    </w:p>
    <w:p w:rsidR="002B319C" w:rsidRPr="009352A1" w:rsidRDefault="002B319C" w:rsidP="008D57C7">
      <w:pPr>
        <w:pStyle w:val="a4"/>
        <w:jc w:val="both"/>
        <w:rPr>
          <w:sz w:val="24"/>
          <w:szCs w:val="24"/>
          <w:lang w:val="kk-KZ"/>
        </w:rPr>
      </w:pPr>
      <w:r w:rsidRPr="009352A1">
        <w:rPr>
          <w:sz w:val="24"/>
          <w:szCs w:val="24"/>
          <w:lang w:val="kk-KZ"/>
        </w:rPr>
        <w:t>Каждое наблюдение должно давать детям новые сведения и знания, постепенно расшеряя и углобляя их первоначальные представления</w:t>
      </w:r>
      <w:r w:rsidR="00B65BBD">
        <w:rPr>
          <w:sz w:val="24"/>
          <w:szCs w:val="24"/>
          <w:lang w:val="kk-KZ"/>
        </w:rPr>
        <w:t>.</w:t>
      </w:r>
    </w:p>
    <w:p w:rsidR="002B319C" w:rsidRPr="009352A1" w:rsidRDefault="002B319C" w:rsidP="008D57C7">
      <w:pPr>
        <w:pStyle w:val="a4"/>
        <w:jc w:val="both"/>
        <w:rPr>
          <w:sz w:val="24"/>
          <w:szCs w:val="24"/>
          <w:lang w:val="kk-KZ"/>
        </w:rPr>
      </w:pPr>
      <w:r w:rsidRPr="009352A1">
        <w:rPr>
          <w:sz w:val="24"/>
          <w:szCs w:val="24"/>
          <w:lang w:val="kk-KZ"/>
        </w:rPr>
        <w:t>Знания должны закрепляться, уточняться, систематизироваться и обобщаться через другие фо</w:t>
      </w:r>
      <w:r w:rsidR="00B65BBD">
        <w:rPr>
          <w:sz w:val="24"/>
          <w:szCs w:val="24"/>
          <w:lang w:val="kk-KZ"/>
        </w:rPr>
        <w:t>рмы методы работы: рассказы педа</w:t>
      </w:r>
      <w:r w:rsidRPr="009352A1">
        <w:rPr>
          <w:sz w:val="24"/>
          <w:szCs w:val="24"/>
          <w:lang w:val="kk-KZ"/>
        </w:rPr>
        <w:t>гога и детей, чтения дополнительной и</w:t>
      </w:r>
      <w:r w:rsidR="00B65BBD">
        <w:rPr>
          <w:sz w:val="24"/>
          <w:szCs w:val="24"/>
          <w:lang w:val="kk-KZ"/>
        </w:rPr>
        <w:t>нформаций по теме, беседы, соста</w:t>
      </w:r>
      <w:r w:rsidRPr="009352A1">
        <w:rPr>
          <w:sz w:val="24"/>
          <w:szCs w:val="24"/>
          <w:lang w:val="kk-KZ"/>
        </w:rPr>
        <w:t>вление схем и.т.д.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 w:rsidRPr="009352A1">
        <w:rPr>
          <w:sz w:val="24"/>
          <w:szCs w:val="24"/>
          <w:lang w:val="kk-KZ"/>
        </w:rPr>
        <w:t>Наблюдение должно способствовать развитию умственной и речевой активности детей</w:t>
      </w:r>
    </w:p>
    <w:p w:rsidR="002B319C" w:rsidRPr="002B319C" w:rsidRDefault="002B319C" w:rsidP="008D57C7">
      <w:pPr>
        <w:pStyle w:val="a4"/>
        <w:jc w:val="both"/>
        <w:rPr>
          <w:b/>
          <w:sz w:val="24"/>
          <w:szCs w:val="24"/>
          <w:lang w:val="kk-KZ"/>
        </w:rPr>
      </w:pPr>
      <w:r w:rsidRPr="002B319C">
        <w:rPr>
          <w:b/>
          <w:sz w:val="24"/>
          <w:szCs w:val="24"/>
          <w:u w:val="single"/>
          <w:lang w:val="kk-KZ"/>
        </w:rPr>
        <w:t>Проектирование:</w:t>
      </w:r>
      <w:r w:rsidRPr="002B319C">
        <w:rPr>
          <w:b/>
          <w:sz w:val="24"/>
          <w:szCs w:val="24"/>
          <w:lang w:val="kk-KZ"/>
        </w:rPr>
        <w:t xml:space="preserve"> </w:t>
      </w:r>
    </w:p>
    <w:p w:rsidR="002B319C" w:rsidRPr="00650DE2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В основу метода положена идея, понятия «проект» направлена на достижение реального результата через решение какой либо проблемы. Проект- отличается от традиционных методов обучения. Проектный метод можно определить как образовательную технологию, нацеленная на приобретение детьми н</w:t>
      </w:r>
      <w:r w:rsidR="00B65BBD">
        <w:rPr>
          <w:sz w:val="24"/>
          <w:szCs w:val="24"/>
          <w:lang w:val="kk-KZ"/>
        </w:rPr>
        <w:t>овых знаний на основе жизне</w:t>
      </w:r>
      <w:r>
        <w:rPr>
          <w:sz w:val="24"/>
          <w:szCs w:val="24"/>
          <w:lang w:val="kk-KZ"/>
        </w:rPr>
        <w:t>нной практики т.е. «обучение через делание». Ребенок принимает участие  в обсуждении проблемы и цели проекта,  собирает необходимую информацию, анализирует, делает выводы.</w:t>
      </w:r>
    </w:p>
    <w:p w:rsidR="002B319C" w:rsidRPr="00B65BBD" w:rsidRDefault="002B319C" w:rsidP="008D57C7">
      <w:pPr>
        <w:pStyle w:val="a4"/>
        <w:jc w:val="both"/>
        <w:rPr>
          <w:b/>
          <w:sz w:val="24"/>
          <w:szCs w:val="24"/>
          <w:lang w:val="kk-KZ"/>
        </w:rPr>
      </w:pPr>
      <w:r w:rsidRPr="00B65BBD">
        <w:rPr>
          <w:b/>
          <w:sz w:val="24"/>
          <w:szCs w:val="24"/>
          <w:lang w:val="kk-KZ"/>
        </w:rPr>
        <w:t xml:space="preserve">Этапы проектной деятельности: </w:t>
      </w:r>
    </w:p>
    <w:p w:rsidR="002B319C" w:rsidRPr="002C2229" w:rsidRDefault="002B319C" w:rsidP="008D57C7">
      <w:pPr>
        <w:pStyle w:val="a4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2C2229">
        <w:rPr>
          <w:sz w:val="24"/>
          <w:szCs w:val="24"/>
          <w:lang w:val="kk-KZ"/>
        </w:rPr>
        <w:t>Определение основной цели и задачи, обсуждение  действий по реализации проекта</w:t>
      </w:r>
    </w:p>
    <w:p w:rsidR="002B319C" w:rsidRPr="002C2229" w:rsidRDefault="002B319C" w:rsidP="008D57C7">
      <w:pPr>
        <w:pStyle w:val="a4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2C2229">
        <w:rPr>
          <w:sz w:val="24"/>
          <w:szCs w:val="24"/>
          <w:lang w:val="kk-KZ"/>
        </w:rPr>
        <w:t>Сбор материала, работа над проектом</w:t>
      </w:r>
    </w:p>
    <w:p w:rsidR="002B319C" w:rsidRPr="002C2229" w:rsidRDefault="002B319C" w:rsidP="008D57C7">
      <w:pPr>
        <w:pStyle w:val="a4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2C2229">
        <w:rPr>
          <w:sz w:val="24"/>
          <w:szCs w:val="24"/>
          <w:lang w:val="kk-KZ"/>
        </w:rPr>
        <w:t>Презентация, подведения итогов</w:t>
      </w:r>
    </w:p>
    <w:p w:rsidR="002B319C" w:rsidRPr="002C2229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</w:t>
      </w:r>
      <w:r w:rsidRPr="002C2229">
        <w:rPr>
          <w:sz w:val="24"/>
          <w:szCs w:val="24"/>
          <w:lang w:val="kk-KZ"/>
        </w:rPr>
        <w:t>Реализация</w:t>
      </w:r>
      <w:r>
        <w:rPr>
          <w:sz w:val="24"/>
          <w:szCs w:val="24"/>
          <w:lang w:val="kk-KZ"/>
        </w:rPr>
        <w:t xml:space="preserve"> </w:t>
      </w:r>
      <w:r w:rsidRPr="002C2229">
        <w:rPr>
          <w:sz w:val="24"/>
          <w:szCs w:val="24"/>
          <w:lang w:val="kk-KZ"/>
        </w:rPr>
        <w:t>проекта</w:t>
      </w:r>
      <w:r>
        <w:rPr>
          <w:sz w:val="24"/>
          <w:szCs w:val="24"/>
          <w:lang w:val="kk-KZ"/>
        </w:rPr>
        <w:t xml:space="preserve"> позволяет в режиме иинтеграции задействовать различные виды деятельн</w:t>
      </w:r>
      <w:r w:rsidR="00B65BBD">
        <w:rPr>
          <w:sz w:val="24"/>
          <w:szCs w:val="24"/>
          <w:lang w:val="kk-KZ"/>
        </w:rPr>
        <w:t>ости продуктивную, исследователь</w:t>
      </w:r>
      <w:r>
        <w:rPr>
          <w:sz w:val="24"/>
          <w:szCs w:val="24"/>
          <w:lang w:val="kk-KZ"/>
        </w:rPr>
        <w:t>скую, э</w:t>
      </w:r>
      <w:r w:rsidRPr="002C2229">
        <w:rPr>
          <w:sz w:val="24"/>
          <w:szCs w:val="24"/>
          <w:lang w:val="kk-KZ"/>
        </w:rPr>
        <w:t>ксрпериментирование</w:t>
      </w:r>
      <w:r>
        <w:rPr>
          <w:sz w:val="24"/>
          <w:szCs w:val="24"/>
          <w:lang w:val="kk-KZ"/>
        </w:rPr>
        <w:t>, драматизацию, литературное устное творчество.</w:t>
      </w:r>
    </w:p>
    <w:p w:rsidR="002B319C" w:rsidRDefault="002B319C" w:rsidP="008D57C7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Проектная деятельность в сочетании с традиционными формами и методами обучения способствует:</w:t>
      </w:r>
    </w:p>
    <w:p w:rsidR="002B319C" w:rsidRDefault="002B319C" w:rsidP="008D57C7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 развитию монологической и диалогической речи как форм</w:t>
      </w:r>
      <w:r w:rsidR="00B65BBD">
        <w:rPr>
          <w:sz w:val="24"/>
          <w:szCs w:val="24"/>
        </w:rPr>
        <w:t>а</w:t>
      </w:r>
      <w:r>
        <w:rPr>
          <w:sz w:val="24"/>
          <w:szCs w:val="24"/>
        </w:rPr>
        <w:t xml:space="preserve"> связной речи у участников проекта;</w:t>
      </w:r>
    </w:p>
    <w:p w:rsidR="002B319C" w:rsidRDefault="002B319C" w:rsidP="008D57C7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интеграция получаемых знаний и формированию у детей целостной картины мира;</w:t>
      </w:r>
    </w:p>
    <w:p w:rsidR="002B319C" w:rsidRDefault="002B319C" w:rsidP="008D57C7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обучению навыкам получения и отбора необходимой информации;</w:t>
      </w:r>
    </w:p>
    <w:p w:rsidR="002B319C" w:rsidRDefault="002B319C" w:rsidP="008D57C7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воспитанию и формированию интереса, желание к познанию нового, созданию предпосылок для формирования навыков исследовательской культуры; </w:t>
      </w:r>
    </w:p>
    <w:p w:rsidR="002B319C" w:rsidRDefault="002B319C" w:rsidP="008D57C7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развитию творческих способностей и личностных качеств ребёнка</w:t>
      </w:r>
      <w:r>
        <w:rPr>
          <w:sz w:val="24"/>
          <w:szCs w:val="24"/>
          <w:lang w:val="kk-KZ"/>
        </w:rPr>
        <w:t xml:space="preserve">, </w:t>
      </w:r>
      <w:r>
        <w:rPr>
          <w:sz w:val="24"/>
          <w:szCs w:val="24"/>
        </w:rPr>
        <w:t>активности, самостоятельности, любознательности, позитивного уважительного отношения к деятельности сверстников;</w:t>
      </w:r>
    </w:p>
    <w:p w:rsidR="002B319C" w:rsidRDefault="002B319C" w:rsidP="008D57C7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созданию комфортной психологической атмосферы для каждого участника проекта как важнейшего условия осуществления его социализации;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- активному вовлечению семьи в образовательную деятельность </w:t>
      </w:r>
    </w:p>
    <w:p w:rsidR="002B319C" w:rsidRPr="002B319C" w:rsidRDefault="002B319C" w:rsidP="008D57C7">
      <w:pPr>
        <w:pStyle w:val="a4"/>
        <w:jc w:val="both"/>
        <w:rPr>
          <w:b/>
          <w:sz w:val="24"/>
          <w:szCs w:val="24"/>
          <w:u w:val="single"/>
          <w:lang w:val="kk-KZ"/>
        </w:rPr>
      </w:pPr>
      <w:r w:rsidRPr="002B319C">
        <w:rPr>
          <w:b/>
          <w:sz w:val="24"/>
          <w:szCs w:val="24"/>
          <w:u w:val="single"/>
          <w:lang w:val="kk-KZ"/>
        </w:rPr>
        <w:lastRenderedPageBreak/>
        <w:t>Этапы решения проблем:</w:t>
      </w:r>
    </w:p>
    <w:p w:rsidR="002B319C" w:rsidRPr="00C100FB" w:rsidRDefault="002B319C" w:rsidP="008D57C7">
      <w:pPr>
        <w:pStyle w:val="a4"/>
        <w:numPr>
          <w:ilvl w:val="0"/>
          <w:numId w:val="11"/>
        </w:numPr>
        <w:jc w:val="both"/>
        <w:rPr>
          <w:sz w:val="24"/>
          <w:szCs w:val="24"/>
          <w:lang w:val="kk-KZ"/>
        </w:rPr>
      </w:pPr>
      <w:r w:rsidRPr="00C100FB">
        <w:rPr>
          <w:sz w:val="24"/>
          <w:szCs w:val="24"/>
          <w:lang w:val="kk-KZ"/>
        </w:rPr>
        <w:t>Определить и назвать проблему</w:t>
      </w:r>
    </w:p>
    <w:p w:rsidR="002B319C" w:rsidRPr="00C100FB" w:rsidRDefault="002B319C" w:rsidP="008D57C7">
      <w:pPr>
        <w:pStyle w:val="a4"/>
        <w:numPr>
          <w:ilvl w:val="0"/>
          <w:numId w:val="11"/>
        </w:numPr>
        <w:jc w:val="both"/>
        <w:rPr>
          <w:sz w:val="24"/>
          <w:szCs w:val="24"/>
          <w:lang w:val="kk-KZ"/>
        </w:rPr>
      </w:pPr>
      <w:r w:rsidRPr="00C100FB">
        <w:rPr>
          <w:sz w:val="24"/>
          <w:szCs w:val="24"/>
          <w:lang w:val="kk-KZ"/>
        </w:rPr>
        <w:t>Продумать возможные решения</w:t>
      </w:r>
    </w:p>
    <w:p w:rsidR="002B319C" w:rsidRPr="00C100FB" w:rsidRDefault="002B319C" w:rsidP="008D57C7">
      <w:pPr>
        <w:pStyle w:val="a4"/>
        <w:numPr>
          <w:ilvl w:val="0"/>
          <w:numId w:val="11"/>
        </w:numPr>
        <w:jc w:val="both"/>
        <w:rPr>
          <w:sz w:val="24"/>
          <w:szCs w:val="24"/>
          <w:lang w:val="kk-KZ"/>
        </w:rPr>
      </w:pPr>
      <w:r w:rsidRPr="00C100FB">
        <w:rPr>
          <w:sz w:val="24"/>
          <w:szCs w:val="24"/>
          <w:lang w:val="kk-KZ"/>
        </w:rPr>
        <w:t>Оценить их сточки зрения сроков</w:t>
      </w:r>
    </w:p>
    <w:p w:rsidR="002B319C" w:rsidRPr="00C100FB" w:rsidRDefault="002B319C" w:rsidP="008D57C7">
      <w:pPr>
        <w:pStyle w:val="a4"/>
        <w:numPr>
          <w:ilvl w:val="0"/>
          <w:numId w:val="11"/>
        </w:numPr>
        <w:jc w:val="both"/>
        <w:rPr>
          <w:sz w:val="24"/>
          <w:szCs w:val="24"/>
          <w:lang w:val="kk-KZ"/>
        </w:rPr>
      </w:pPr>
      <w:r w:rsidRPr="00C100FB">
        <w:rPr>
          <w:sz w:val="24"/>
          <w:szCs w:val="24"/>
          <w:lang w:val="kk-KZ"/>
        </w:rPr>
        <w:t>Выбрать одно из решений</w:t>
      </w:r>
    </w:p>
    <w:p w:rsidR="002B319C" w:rsidRPr="00C100FB" w:rsidRDefault="002B319C" w:rsidP="008D57C7">
      <w:pPr>
        <w:pStyle w:val="a4"/>
        <w:numPr>
          <w:ilvl w:val="0"/>
          <w:numId w:val="11"/>
        </w:numPr>
        <w:jc w:val="both"/>
        <w:rPr>
          <w:sz w:val="24"/>
          <w:szCs w:val="24"/>
          <w:lang w:val="kk-KZ"/>
        </w:rPr>
      </w:pPr>
      <w:r w:rsidRPr="00C100FB">
        <w:rPr>
          <w:sz w:val="24"/>
          <w:szCs w:val="24"/>
          <w:lang w:val="kk-KZ"/>
        </w:rPr>
        <w:t>Попытаться решить проблему выроботанным способом</w:t>
      </w:r>
    </w:p>
    <w:p w:rsidR="002B319C" w:rsidRPr="002B319C" w:rsidRDefault="002B319C" w:rsidP="008D57C7">
      <w:pPr>
        <w:pStyle w:val="a4"/>
        <w:numPr>
          <w:ilvl w:val="0"/>
          <w:numId w:val="11"/>
        </w:numPr>
        <w:jc w:val="both"/>
        <w:rPr>
          <w:sz w:val="24"/>
          <w:szCs w:val="24"/>
          <w:lang w:val="kk-KZ"/>
        </w:rPr>
      </w:pPr>
      <w:r w:rsidRPr="00C100FB">
        <w:rPr>
          <w:sz w:val="24"/>
          <w:szCs w:val="24"/>
          <w:lang w:val="kk-KZ"/>
        </w:rPr>
        <w:t>Оценить результаты</w:t>
      </w:r>
    </w:p>
    <w:p w:rsidR="00B65BBD" w:rsidRDefault="00B65BBD" w:rsidP="008D57C7">
      <w:pPr>
        <w:pStyle w:val="a4"/>
        <w:jc w:val="both"/>
        <w:rPr>
          <w:sz w:val="24"/>
          <w:szCs w:val="24"/>
          <w:lang w:val="kk-KZ"/>
        </w:rPr>
      </w:pP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«Надо беречь детский огонек пытливости, любознательности, жажды знаний. Через игру, через фантазию, через неповторимое детское творчество – путь к сердцу ребенка» 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  <w:t xml:space="preserve">                  </w:t>
      </w:r>
      <w:r>
        <w:rPr>
          <w:sz w:val="24"/>
          <w:szCs w:val="24"/>
          <w:lang w:val="kk-KZ"/>
        </w:rPr>
        <w:tab/>
        <w:t>В.А. Сухомлинский</w:t>
      </w:r>
    </w:p>
    <w:p w:rsidR="002B319C" w:rsidRDefault="002B319C" w:rsidP="008D57C7">
      <w:pPr>
        <w:pStyle w:val="a4"/>
        <w:jc w:val="both"/>
        <w:rPr>
          <w:sz w:val="24"/>
          <w:szCs w:val="24"/>
          <w:lang w:val="kk-KZ"/>
        </w:rPr>
      </w:pPr>
    </w:p>
    <w:p w:rsidR="001D26B0" w:rsidRPr="001D26B0" w:rsidRDefault="001D26B0" w:rsidP="001D26B0">
      <w:pPr>
        <w:pStyle w:val="a4"/>
        <w:jc w:val="right"/>
        <w:rPr>
          <w:b/>
          <w:bCs/>
          <w:sz w:val="28"/>
          <w:szCs w:val="28"/>
          <w:lang w:val="kk-KZ"/>
        </w:rPr>
      </w:pPr>
      <w:r w:rsidRPr="001D26B0">
        <w:rPr>
          <w:b/>
          <w:bCs/>
          <w:sz w:val="28"/>
          <w:szCs w:val="28"/>
          <w:lang w:val="kk-KZ"/>
        </w:rPr>
        <w:t xml:space="preserve">Воспитатель подготовительной «В» группы </w:t>
      </w:r>
      <w:r w:rsidRPr="001D26B0">
        <w:rPr>
          <w:rFonts w:eastAsia="KZ Times New Roman"/>
          <w:b/>
          <w:color w:val="000000"/>
          <w:sz w:val="28"/>
          <w:szCs w:val="28"/>
          <w:lang w:val="kk-KZ" w:bidi="en-US"/>
        </w:rPr>
        <w:t xml:space="preserve">ГКПП </w:t>
      </w:r>
      <w:r w:rsidRPr="001D26B0">
        <w:rPr>
          <w:rFonts w:eastAsia="KZ Times New Roman"/>
          <w:b/>
          <w:color w:val="000000"/>
          <w:sz w:val="28"/>
          <w:szCs w:val="28"/>
          <w:lang w:bidi="en-US"/>
        </w:rPr>
        <w:t>«</w:t>
      </w:r>
      <w:r w:rsidRPr="001D26B0">
        <w:rPr>
          <w:rFonts w:eastAsia="Arial CYR"/>
          <w:b/>
          <w:color w:val="000000"/>
          <w:sz w:val="28"/>
          <w:szCs w:val="28"/>
          <w:lang w:bidi="en-US"/>
        </w:rPr>
        <w:t>Ясли</w:t>
      </w:r>
      <w:r w:rsidRPr="001D26B0">
        <w:rPr>
          <w:rFonts w:eastAsia="KZ Times New Roman"/>
          <w:b/>
          <w:color w:val="000000"/>
          <w:sz w:val="28"/>
          <w:szCs w:val="28"/>
          <w:lang w:bidi="en-US"/>
        </w:rPr>
        <w:t>-</w:t>
      </w:r>
      <w:r w:rsidRPr="001D26B0">
        <w:rPr>
          <w:rFonts w:eastAsia="Arial CYR"/>
          <w:b/>
          <w:color w:val="000000"/>
          <w:sz w:val="28"/>
          <w:szCs w:val="28"/>
          <w:lang w:bidi="en-US"/>
        </w:rPr>
        <w:t>сад</w:t>
      </w:r>
      <w:r w:rsidRPr="001D26B0">
        <w:rPr>
          <w:rFonts w:eastAsia="KZ Times New Roman"/>
          <w:b/>
          <w:color w:val="000000"/>
          <w:sz w:val="28"/>
          <w:szCs w:val="28"/>
          <w:lang w:bidi="en-US"/>
        </w:rPr>
        <w:t xml:space="preserve"> №11</w:t>
      </w:r>
      <w:r w:rsidRPr="001D26B0">
        <w:rPr>
          <w:rFonts w:eastAsia="KZ Times New Roman"/>
          <w:b/>
          <w:color w:val="000000"/>
          <w:sz w:val="28"/>
          <w:szCs w:val="28"/>
          <w:lang w:val="kk-KZ" w:bidi="en-US"/>
        </w:rPr>
        <w:t>»</w:t>
      </w:r>
      <w:r w:rsidRPr="001D26B0">
        <w:rPr>
          <w:rFonts w:eastAsia="KZ Times New Roman"/>
          <w:color w:val="000000"/>
          <w:sz w:val="28"/>
          <w:szCs w:val="28"/>
          <w:lang w:val="kk-KZ" w:bidi="en-US"/>
        </w:rPr>
        <w:t xml:space="preserve">  </w:t>
      </w:r>
      <w:r w:rsidRPr="001D26B0">
        <w:rPr>
          <w:b/>
          <w:bCs/>
          <w:sz w:val="28"/>
          <w:szCs w:val="28"/>
          <w:lang w:val="kk-KZ"/>
        </w:rPr>
        <w:t>:</w:t>
      </w:r>
    </w:p>
    <w:p w:rsidR="001D26B0" w:rsidRPr="001D26B0" w:rsidRDefault="001D26B0" w:rsidP="001D26B0">
      <w:pPr>
        <w:pStyle w:val="a4"/>
        <w:jc w:val="right"/>
        <w:rPr>
          <w:b/>
          <w:sz w:val="28"/>
          <w:szCs w:val="28"/>
          <w:lang w:val="kk-KZ"/>
        </w:rPr>
      </w:pPr>
      <w:r w:rsidRPr="001D26B0">
        <w:rPr>
          <w:b/>
          <w:bCs/>
          <w:sz w:val="28"/>
          <w:szCs w:val="28"/>
          <w:lang w:val="kk-KZ"/>
        </w:rPr>
        <w:t xml:space="preserve"> </w:t>
      </w:r>
      <w:r w:rsidRPr="001D26B0">
        <w:rPr>
          <w:b/>
          <w:sz w:val="28"/>
          <w:szCs w:val="28"/>
          <w:lang w:val="kk-KZ"/>
        </w:rPr>
        <w:t>Макина Д.С.</w:t>
      </w:r>
    </w:p>
    <w:p w:rsidR="001D26B0" w:rsidRPr="001D26B0" w:rsidRDefault="001D26B0" w:rsidP="001D26B0">
      <w:pPr>
        <w:pStyle w:val="a4"/>
        <w:jc w:val="right"/>
        <w:rPr>
          <w:sz w:val="28"/>
          <w:szCs w:val="28"/>
          <w:lang w:val="kk-KZ"/>
        </w:rPr>
      </w:pPr>
    </w:p>
    <w:p w:rsidR="001D26B0" w:rsidRDefault="001D26B0" w:rsidP="002B319C">
      <w:pPr>
        <w:pStyle w:val="a4"/>
        <w:jc w:val="right"/>
        <w:rPr>
          <w:lang w:val="kk-KZ"/>
        </w:rPr>
      </w:pPr>
    </w:p>
    <w:p w:rsidR="001D26B0" w:rsidRPr="001D26B0" w:rsidRDefault="001D26B0" w:rsidP="001D26B0">
      <w:pPr>
        <w:pStyle w:val="a4"/>
        <w:jc w:val="center"/>
        <w:rPr>
          <w:b/>
          <w:sz w:val="36"/>
          <w:lang w:val="kk-KZ"/>
        </w:rPr>
      </w:pPr>
      <w:r w:rsidRPr="001D26B0">
        <w:rPr>
          <w:b/>
          <w:sz w:val="36"/>
        </w:rPr>
        <w:t>«Как повысить эффективность центров развития»</w:t>
      </w:r>
    </w:p>
    <w:p w:rsidR="001D26B0" w:rsidRPr="001D26B0" w:rsidRDefault="001D26B0" w:rsidP="001D26B0">
      <w:pPr>
        <w:pStyle w:val="a4"/>
        <w:jc w:val="right"/>
        <w:rPr>
          <w:sz w:val="24"/>
          <w:szCs w:val="24"/>
          <w:lang w:val="kk-KZ"/>
        </w:rPr>
      </w:pPr>
      <w:r w:rsidRPr="001D26B0">
        <w:rPr>
          <w:sz w:val="24"/>
          <w:szCs w:val="24"/>
        </w:rPr>
        <w:t xml:space="preserve"> «Дайте разумное содержание жизни детей дошкольного возраста,</w:t>
      </w:r>
    </w:p>
    <w:p w:rsidR="001D26B0" w:rsidRPr="001D26B0" w:rsidRDefault="001D26B0" w:rsidP="001D26B0">
      <w:pPr>
        <w:pStyle w:val="a4"/>
        <w:jc w:val="right"/>
        <w:rPr>
          <w:sz w:val="24"/>
          <w:szCs w:val="24"/>
          <w:lang w:val="kk-KZ"/>
        </w:rPr>
      </w:pPr>
      <w:r w:rsidRPr="001D26B0">
        <w:rPr>
          <w:sz w:val="24"/>
          <w:szCs w:val="24"/>
        </w:rPr>
        <w:t xml:space="preserve"> и они у вас не будут ни тупыми, ни вялыми, ни безнравственными… </w:t>
      </w:r>
    </w:p>
    <w:p w:rsidR="001D26B0" w:rsidRPr="001D26B0" w:rsidRDefault="001D26B0" w:rsidP="001D26B0">
      <w:pPr>
        <w:pStyle w:val="a4"/>
        <w:jc w:val="right"/>
        <w:rPr>
          <w:sz w:val="24"/>
          <w:szCs w:val="24"/>
          <w:lang w:val="kk-KZ"/>
        </w:rPr>
      </w:pPr>
      <w:r w:rsidRPr="001D26B0">
        <w:rPr>
          <w:sz w:val="24"/>
          <w:szCs w:val="24"/>
        </w:rPr>
        <w:t>Но что значит дать разумное содержание жизни ребенка дошкольного возраста?</w:t>
      </w:r>
    </w:p>
    <w:p w:rsidR="001D26B0" w:rsidRPr="001D26B0" w:rsidRDefault="001D26B0" w:rsidP="001D26B0">
      <w:pPr>
        <w:pStyle w:val="a4"/>
        <w:jc w:val="right"/>
        <w:rPr>
          <w:sz w:val="24"/>
          <w:szCs w:val="24"/>
          <w:lang w:val="kk-KZ"/>
        </w:rPr>
      </w:pPr>
      <w:r w:rsidRPr="001D26B0">
        <w:rPr>
          <w:sz w:val="24"/>
          <w:szCs w:val="24"/>
        </w:rPr>
        <w:t xml:space="preserve"> Это означает умение подыскать… материал, пригодный </w:t>
      </w:r>
      <w:proofErr w:type="gramStart"/>
      <w:r w:rsidRPr="001D26B0">
        <w:rPr>
          <w:sz w:val="24"/>
          <w:szCs w:val="24"/>
        </w:rPr>
        <w:t>для</w:t>
      </w:r>
      <w:proofErr w:type="gramEnd"/>
    </w:p>
    <w:p w:rsidR="001D26B0" w:rsidRPr="001D26B0" w:rsidRDefault="001D26B0" w:rsidP="001D26B0">
      <w:pPr>
        <w:pStyle w:val="a4"/>
        <w:jc w:val="right"/>
        <w:rPr>
          <w:sz w:val="24"/>
          <w:szCs w:val="24"/>
          <w:lang w:val="kk-KZ"/>
        </w:rPr>
      </w:pPr>
      <w:r w:rsidRPr="001D26B0">
        <w:rPr>
          <w:sz w:val="24"/>
          <w:szCs w:val="24"/>
        </w:rPr>
        <w:t xml:space="preserve"> разнообразных занятий ребенка, для его игр, упражнений и </w:t>
      </w:r>
    </w:p>
    <w:p w:rsidR="001D26B0" w:rsidRPr="001D26B0" w:rsidRDefault="001D26B0" w:rsidP="001D26B0">
      <w:pPr>
        <w:pStyle w:val="a4"/>
        <w:jc w:val="right"/>
        <w:rPr>
          <w:sz w:val="24"/>
          <w:szCs w:val="24"/>
          <w:lang w:val="kk-KZ"/>
        </w:rPr>
      </w:pPr>
      <w:r w:rsidRPr="001D26B0">
        <w:rPr>
          <w:sz w:val="24"/>
          <w:szCs w:val="24"/>
        </w:rPr>
        <w:t>усовершенствования органов внешних чувств,</w:t>
      </w:r>
    </w:p>
    <w:p w:rsidR="001D26B0" w:rsidRPr="001D26B0" w:rsidRDefault="001D26B0" w:rsidP="001D26B0">
      <w:pPr>
        <w:pStyle w:val="a4"/>
        <w:jc w:val="right"/>
        <w:rPr>
          <w:sz w:val="24"/>
          <w:szCs w:val="24"/>
          <w:lang w:val="kk-KZ"/>
        </w:rPr>
      </w:pPr>
      <w:r w:rsidRPr="001D26B0">
        <w:rPr>
          <w:sz w:val="24"/>
          <w:szCs w:val="24"/>
        </w:rPr>
        <w:t xml:space="preserve"> а также для развития его наблюдательности </w:t>
      </w:r>
    </w:p>
    <w:p w:rsidR="001D26B0" w:rsidRPr="001D26B0" w:rsidRDefault="001D26B0" w:rsidP="001D26B0">
      <w:pPr>
        <w:pStyle w:val="a4"/>
        <w:jc w:val="right"/>
        <w:rPr>
          <w:sz w:val="24"/>
          <w:szCs w:val="24"/>
          <w:lang w:val="kk-KZ"/>
        </w:rPr>
      </w:pPr>
      <w:r w:rsidRPr="001D26B0">
        <w:rPr>
          <w:sz w:val="24"/>
          <w:szCs w:val="24"/>
        </w:rPr>
        <w:t xml:space="preserve">над окружающей жизнью и природой. </w:t>
      </w:r>
    </w:p>
    <w:p w:rsidR="001D26B0" w:rsidRPr="001D26B0" w:rsidRDefault="001D26B0" w:rsidP="001D26B0">
      <w:pPr>
        <w:pStyle w:val="a4"/>
        <w:jc w:val="right"/>
        <w:rPr>
          <w:sz w:val="24"/>
          <w:szCs w:val="24"/>
          <w:lang w:val="kk-KZ"/>
        </w:rPr>
      </w:pPr>
      <w:r w:rsidRPr="001D26B0">
        <w:rPr>
          <w:sz w:val="24"/>
          <w:szCs w:val="24"/>
        </w:rPr>
        <w:t xml:space="preserve">Этот материал должен быть доступен </w:t>
      </w:r>
      <w:proofErr w:type="gramStart"/>
      <w:r w:rsidRPr="001D26B0">
        <w:rPr>
          <w:sz w:val="24"/>
          <w:szCs w:val="24"/>
        </w:rPr>
        <w:t>для</w:t>
      </w:r>
      <w:proofErr w:type="gramEnd"/>
      <w:r w:rsidRPr="001D26B0">
        <w:rPr>
          <w:sz w:val="24"/>
          <w:szCs w:val="24"/>
        </w:rPr>
        <w:t xml:space="preserve"> </w:t>
      </w:r>
    </w:p>
    <w:p w:rsidR="001D26B0" w:rsidRPr="001D26B0" w:rsidRDefault="001D26B0" w:rsidP="001D26B0">
      <w:pPr>
        <w:pStyle w:val="a4"/>
        <w:jc w:val="right"/>
        <w:rPr>
          <w:sz w:val="24"/>
          <w:szCs w:val="24"/>
        </w:rPr>
      </w:pPr>
      <w:r w:rsidRPr="001D26B0">
        <w:rPr>
          <w:sz w:val="24"/>
          <w:szCs w:val="24"/>
        </w:rPr>
        <w:t>его ума и сердца и должен укреплять его здоровье».</w:t>
      </w:r>
    </w:p>
    <w:p w:rsidR="001D26B0" w:rsidRPr="001D26B0" w:rsidRDefault="001D26B0" w:rsidP="001D26B0">
      <w:pPr>
        <w:pStyle w:val="a4"/>
        <w:jc w:val="right"/>
        <w:rPr>
          <w:sz w:val="24"/>
          <w:szCs w:val="24"/>
          <w:lang w:val="kk-KZ"/>
        </w:rPr>
      </w:pPr>
      <w:r w:rsidRPr="001D26B0">
        <w:rPr>
          <w:sz w:val="24"/>
          <w:szCs w:val="24"/>
        </w:rPr>
        <w:t xml:space="preserve">Е.Н. </w:t>
      </w:r>
      <w:proofErr w:type="spellStart"/>
      <w:r w:rsidRPr="001D26B0">
        <w:rPr>
          <w:sz w:val="24"/>
          <w:szCs w:val="24"/>
        </w:rPr>
        <w:t>Водовозова</w:t>
      </w:r>
      <w:proofErr w:type="spellEnd"/>
    </w:p>
    <w:p w:rsidR="001D26B0" w:rsidRPr="001D26B0" w:rsidRDefault="001D26B0" w:rsidP="001D26B0">
      <w:pPr>
        <w:pStyle w:val="a4"/>
        <w:rPr>
          <w:sz w:val="24"/>
          <w:szCs w:val="24"/>
          <w:lang w:val="kk-KZ"/>
        </w:rPr>
      </w:pPr>
    </w:p>
    <w:p w:rsidR="001D26B0" w:rsidRPr="001D26B0" w:rsidRDefault="001D26B0" w:rsidP="001D26B0">
      <w:pPr>
        <w:pStyle w:val="a4"/>
        <w:rPr>
          <w:sz w:val="24"/>
          <w:szCs w:val="24"/>
          <w:lang w:val="kk-KZ"/>
        </w:rPr>
      </w:pPr>
      <w:r w:rsidRPr="001D26B0">
        <w:rPr>
          <w:sz w:val="24"/>
          <w:szCs w:val="24"/>
          <w:lang w:val="kk-KZ"/>
        </w:rPr>
        <w:t xml:space="preserve">           </w:t>
      </w:r>
      <w:r w:rsidRPr="001D26B0">
        <w:rPr>
          <w:sz w:val="24"/>
          <w:szCs w:val="24"/>
        </w:rPr>
        <w:t>Для того чтобы повысить эффективность центров развития, он должен отвечать следующим требованиям: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  <w:lang w:val="kk-KZ"/>
        </w:rPr>
        <w:t>Г</w:t>
      </w:r>
      <w:proofErr w:type="spellStart"/>
      <w:r w:rsidRPr="001D26B0">
        <w:rPr>
          <w:sz w:val="24"/>
          <w:szCs w:val="24"/>
        </w:rPr>
        <w:t>ибкость</w:t>
      </w:r>
      <w:proofErr w:type="spellEnd"/>
      <w:r w:rsidRPr="001D26B0">
        <w:rPr>
          <w:sz w:val="24"/>
          <w:szCs w:val="24"/>
        </w:rPr>
        <w:t xml:space="preserve"> и открытость среды к изменениям, внесению новых материалов и пособий;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  <w:lang w:val="kk-KZ"/>
        </w:rPr>
        <w:t>П</w:t>
      </w:r>
      <w:proofErr w:type="spellStart"/>
      <w:r w:rsidRPr="001D26B0">
        <w:rPr>
          <w:sz w:val="24"/>
          <w:szCs w:val="24"/>
        </w:rPr>
        <w:t>олуфункциональность</w:t>
      </w:r>
      <w:proofErr w:type="spellEnd"/>
      <w:r w:rsidRPr="001D26B0">
        <w:rPr>
          <w:sz w:val="24"/>
          <w:szCs w:val="24"/>
        </w:rPr>
        <w:t>, информативность и привлекательность;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  <w:lang w:val="kk-KZ"/>
        </w:rPr>
        <w:t>П</w:t>
      </w:r>
      <w:proofErr w:type="spellStart"/>
      <w:r w:rsidRPr="001D26B0">
        <w:rPr>
          <w:sz w:val="24"/>
          <w:szCs w:val="24"/>
        </w:rPr>
        <w:t>роблемная</w:t>
      </w:r>
      <w:proofErr w:type="spellEnd"/>
      <w:r w:rsidRPr="001D26B0">
        <w:rPr>
          <w:sz w:val="24"/>
          <w:szCs w:val="24"/>
        </w:rPr>
        <w:t xml:space="preserve"> насыщенность и соответствие материала содержанию интегрированных занятий;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  <w:lang w:val="kk-KZ"/>
        </w:rPr>
        <w:t>П</w:t>
      </w:r>
      <w:proofErr w:type="spellStart"/>
      <w:r w:rsidRPr="001D26B0">
        <w:rPr>
          <w:sz w:val="24"/>
          <w:szCs w:val="24"/>
        </w:rPr>
        <w:t>риспособленность</w:t>
      </w:r>
      <w:proofErr w:type="spellEnd"/>
      <w:r w:rsidRPr="001D26B0">
        <w:rPr>
          <w:sz w:val="24"/>
          <w:szCs w:val="24"/>
        </w:rPr>
        <w:t xml:space="preserve"> к процессу совместной деятельности детей и взрослых.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  <w:lang w:val="kk-KZ"/>
        </w:rPr>
        <w:t xml:space="preserve">           </w:t>
      </w:r>
      <w:r w:rsidRPr="001D26B0">
        <w:rPr>
          <w:sz w:val="24"/>
          <w:szCs w:val="24"/>
        </w:rPr>
        <w:t xml:space="preserve">Тщательное планирование и рациональная организация центров развития (или учебной среды), </w:t>
      </w:r>
      <w:proofErr w:type="gramStart"/>
      <w:r w:rsidRPr="001D26B0">
        <w:rPr>
          <w:sz w:val="24"/>
          <w:szCs w:val="24"/>
        </w:rPr>
        <w:t>насыщенный</w:t>
      </w:r>
      <w:proofErr w:type="gramEnd"/>
      <w:r w:rsidRPr="001D26B0">
        <w:rPr>
          <w:sz w:val="24"/>
          <w:szCs w:val="24"/>
        </w:rPr>
        <w:t xml:space="preserve"> разнообразными материалами, пособиями для самостоятельного использования, способствуют и обеспечивают условия для самореализации детей с разным уровнем развития. Для того чтобы занятие протекало в форме совместной партнерской деятельности, необходимая особая организация пространства деятельности, определенный стиль поведения воспитателя, гибкий подбор содержания, которые несли бы полноценную развивающую нагрузку и одновременно были бы привлекательны и осмысленны для детей. Пространство группы должно быть насыщено множеством возможностей для ребенка, который учится видеть и совершать право выбора. Пространство группы должно быть разделено на центры развития.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</w:rPr>
        <w:t xml:space="preserve">Предметное наполнение каждого центра – это некое смысловое поле, в котором ребенок будет учиться выбирать, уметь отделять главное от второстепенного, уметь реализовать </w:t>
      </w:r>
      <w:r w:rsidRPr="001D26B0">
        <w:rPr>
          <w:sz w:val="24"/>
          <w:szCs w:val="24"/>
        </w:rPr>
        <w:lastRenderedPageBreak/>
        <w:t>свои потребности разными способами, т.е. будет приобретать умения и навыки в различных видах детской деятельности.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</w:rPr>
        <w:t>К числу центров развития относятся: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</w:rPr>
        <w:t xml:space="preserve">Книжный уголок, </w:t>
      </w:r>
      <w:proofErr w:type="spellStart"/>
      <w:r w:rsidRPr="001D26B0">
        <w:rPr>
          <w:sz w:val="24"/>
          <w:szCs w:val="24"/>
        </w:rPr>
        <w:t>настольно-манипулятивных</w:t>
      </w:r>
      <w:proofErr w:type="spellEnd"/>
      <w:r w:rsidRPr="001D26B0">
        <w:rPr>
          <w:sz w:val="24"/>
          <w:szCs w:val="24"/>
        </w:rPr>
        <w:t xml:space="preserve"> игр, уголок искусств, театральный уголок, уголок науки, физкультурный уголок.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</w:rPr>
        <w:t>В создании функциональных центров, в их дальнейшем развитии и совершенствовании активное участие приняли родители.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</w:rPr>
        <w:t xml:space="preserve">Например, в книжном уголке сделанные родителями и детьми: </w:t>
      </w:r>
      <w:proofErr w:type="spellStart"/>
      <w:proofErr w:type="gramStart"/>
      <w:r w:rsidRPr="001D26B0">
        <w:rPr>
          <w:sz w:val="24"/>
          <w:szCs w:val="24"/>
        </w:rPr>
        <w:t>книги-иллюстраций</w:t>
      </w:r>
      <w:proofErr w:type="spellEnd"/>
      <w:proofErr w:type="gramEnd"/>
      <w:r w:rsidRPr="001D26B0">
        <w:rPr>
          <w:sz w:val="24"/>
          <w:szCs w:val="24"/>
        </w:rPr>
        <w:t xml:space="preserve">, альбомы, книжки-малышки, собраны книги, энциклопедия на родном языке.   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</w:rPr>
        <w:t xml:space="preserve">Уголок по изобразительной деятельности всегда привлекает наших детей. Потому что в этой зоне обычно проходит волшебный процесс «Оживления сказки». Все виды деятельности (рисование, лепка, аппликация, </w:t>
      </w:r>
      <w:proofErr w:type="spellStart"/>
      <w:r w:rsidRPr="001D26B0">
        <w:rPr>
          <w:sz w:val="24"/>
          <w:szCs w:val="24"/>
        </w:rPr>
        <w:t>р</w:t>
      </w:r>
      <w:proofErr w:type="spellEnd"/>
      <w:r w:rsidRPr="001D26B0">
        <w:rPr>
          <w:sz w:val="24"/>
          <w:szCs w:val="24"/>
          <w:lang w:val="kk-KZ"/>
        </w:rPr>
        <w:t xml:space="preserve">учной </w:t>
      </w:r>
      <w:r w:rsidRPr="001D26B0">
        <w:rPr>
          <w:sz w:val="24"/>
          <w:szCs w:val="24"/>
        </w:rPr>
        <w:t xml:space="preserve">труд) должно предоставлять ребенку право выбора, как </w:t>
      </w:r>
      <w:proofErr w:type="spellStart"/>
      <w:r w:rsidRPr="001D26B0">
        <w:rPr>
          <w:sz w:val="24"/>
          <w:szCs w:val="24"/>
        </w:rPr>
        <w:t>предл</w:t>
      </w:r>
      <w:proofErr w:type="spellEnd"/>
      <w:r w:rsidRPr="001D26B0">
        <w:rPr>
          <w:sz w:val="24"/>
          <w:szCs w:val="24"/>
          <w:lang w:val="kk-KZ"/>
        </w:rPr>
        <w:t>а</w:t>
      </w:r>
      <w:r w:rsidRPr="001D26B0">
        <w:rPr>
          <w:sz w:val="24"/>
          <w:szCs w:val="24"/>
        </w:rPr>
        <w:t xml:space="preserve">гая ему поработать за нашим столом и с нашим материалом. 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</w:rPr>
        <w:t>В наполнении театрального уголка также большую помощь оказали родители, была организованна акция «В гостях у сказки». Родители принесли шляпы, маски, жилеты, сшили костюмы к персонажам сказок, сделали ширму, оформили уголок ряженье, принесли диски со сказками на родном языке. Также для «уголка науки» проведена акция: «Хочу все знать!»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proofErr w:type="spellStart"/>
      <w:r w:rsidRPr="001D26B0">
        <w:rPr>
          <w:sz w:val="24"/>
          <w:szCs w:val="24"/>
        </w:rPr>
        <w:t>Физ</w:t>
      </w:r>
      <w:proofErr w:type="spellEnd"/>
      <w:r w:rsidRPr="001D26B0">
        <w:rPr>
          <w:sz w:val="24"/>
          <w:szCs w:val="24"/>
          <w:lang w:val="kk-KZ"/>
        </w:rPr>
        <w:t xml:space="preserve">ический </w:t>
      </w:r>
      <w:r w:rsidRPr="001D26B0">
        <w:rPr>
          <w:sz w:val="24"/>
          <w:szCs w:val="24"/>
        </w:rPr>
        <w:t>уголок наполнен атрибутами с помощью родителей была организованна акция «Пап</w:t>
      </w:r>
      <w:r w:rsidRPr="001D26B0">
        <w:rPr>
          <w:sz w:val="24"/>
          <w:szCs w:val="24"/>
          <w:lang w:val="kk-KZ"/>
        </w:rPr>
        <w:t>а</w:t>
      </w:r>
      <w:r w:rsidRPr="001D26B0">
        <w:rPr>
          <w:sz w:val="24"/>
          <w:szCs w:val="24"/>
        </w:rPr>
        <w:t>, мама, я – спортивная семья!»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</w:rPr>
        <w:t>Поэтому чтобы повысить эффективность центров развития и грамотное развитие дошкольника без активного участия родителей в образовательном процессе вряд ли возможно.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</w:rPr>
        <w:t>Важно использовать не только традиционные формы работы с семьей (род</w:t>
      </w:r>
      <w:r w:rsidRPr="001D26B0">
        <w:rPr>
          <w:sz w:val="24"/>
          <w:szCs w:val="24"/>
          <w:lang w:val="kk-KZ"/>
        </w:rPr>
        <w:t>ительское</w:t>
      </w:r>
      <w:r w:rsidRPr="001D26B0">
        <w:rPr>
          <w:sz w:val="24"/>
          <w:szCs w:val="24"/>
        </w:rPr>
        <w:t xml:space="preserve"> собрание,  информационные стенды), но и очень важно проводить информационную работу, тренинги, консультации, беседы, акции, вовлечение родителей в образовательную деятельность группы.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</w:rPr>
        <w:t>В ходе группового обсуждения очень важно и необходимо поощрять родителей, находить положительные стороны их участия в делах группы. Такие тренинги помогают в создании теплых дружеских и доверительных взаимоотношений в среде взрослых.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</w:rPr>
        <w:t xml:space="preserve">В понимании серьезности, ответственности и значимости роли  педагога и осознании необходимости сотрудничества с ним для более эффективного и полноценного развития ребенка. </w:t>
      </w:r>
    </w:p>
    <w:p w:rsidR="001D26B0" w:rsidRPr="001D26B0" w:rsidRDefault="001D26B0" w:rsidP="001D26B0">
      <w:pPr>
        <w:pStyle w:val="a4"/>
        <w:rPr>
          <w:sz w:val="24"/>
          <w:szCs w:val="24"/>
        </w:rPr>
      </w:pPr>
      <w:r w:rsidRPr="001D26B0">
        <w:rPr>
          <w:sz w:val="24"/>
          <w:szCs w:val="24"/>
        </w:rPr>
        <w:t xml:space="preserve">Родители постепенно начинают убеждаться в том, что их участие важно </w:t>
      </w:r>
      <w:proofErr w:type="gramStart"/>
      <w:r w:rsidRPr="001D26B0">
        <w:rPr>
          <w:sz w:val="24"/>
          <w:szCs w:val="24"/>
        </w:rPr>
        <w:t>не</w:t>
      </w:r>
      <w:proofErr w:type="gramEnd"/>
      <w:r w:rsidRPr="001D26B0">
        <w:rPr>
          <w:sz w:val="24"/>
          <w:szCs w:val="24"/>
        </w:rPr>
        <w:t xml:space="preserve"> потому что этого хочет педагог, а потому что это важно для развития их собственного ребенка.      </w:t>
      </w:r>
    </w:p>
    <w:p w:rsidR="001D26B0" w:rsidRPr="001D26B0" w:rsidRDefault="001D26B0" w:rsidP="001D26B0">
      <w:pPr>
        <w:pStyle w:val="a4"/>
        <w:rPr>
          <w:sz w:val="24"/>
          <w:szCs w:val="24"/>
          <w:lang w:val="ru-MO"/>
        </w:rPr>
      </w:pPr>
    </w:p>
    <w:p w:rsidR="001D26B0" w:rsidRPr="001D26B0" w:rsidRDefault="001D26B0" w:rsidP="001D26B0">
      <w:pPr>
        <w:pStyle w:val="a4"/>
        <w:jc w:val="right"/>
        <w:rPr>
          <w:b/>
          <w:bCs/>
          <w:sz w:val="28"/>
          <w:szCs w:val="28"/>
          <w:lang w:val="kk-KZ"/>
        </w:rPr>
      </w:pPr>
      <w:r w:rsidRPr="001D26B0">
        <w:rPr>
          <w:b/>
          <w:bCs/>
          <w:sz w:val="28"/>
          <w:szCs w:val="28"/>
          <w:lang w:val="kk-KZ"/>
        </w:rPr>
        <w:t xml:space="preserve">Воспитатель подготовительной «В» группы </w:t>
      </w:r>
      <w:r w:rsidRPr="001D26B0">
        <w:rPr>
          <w:rFonts w:eastAsia="KZ Times New Roman"/>
          <w:b/>
          <w:color w:val="000000"/>
          <w:sz w:val="28"/>
          <w:szCs w:val="28"/>
          <w:lang w:val="kk-KZ" w:bidi="en-US"/>
        </w:rPr>
        <w:t xml:space="preserve">ГКПП </w:t>
      </w:r>
      <w:r w:rsidRPr="001D26B0">
        <w:rPr>
          <w:rFonts w:eastAsia="KZ Times New Roman"/>
          <w:b/>
          <w:color w:val="000000"/>
          <w:sz w:val="28"/>
          <w:szCs w:val="28"/>
          <w:lang w:bidi="en-US"/>
        </w:rPr>
        <w:t>«</w:t>
      </w:r>
      <w:r w:rsidRPr="001D26B0">
        <w:rPr>
          <w:rFonts w:eastAsia="Arial CYR"/>
          <w:b/>
          <w:color w:val="000000"/>
          <w:sz w:val="28"/>
          <w:szCs w:val="28"/>
          <w:lang w:bidi="en-US"/>
        </w:rPr>
        <w:t>Ясли</w:t>
      </w:r>
      <w:r w:rsidRPr="001D26B0">
        <w:rPr>
          <w:rFonts w:eastAsia="KZ Times New Roman"/>
          <w:b/>
          <w:color w:val="000000"/>
          <w:sz w:val="28"/>
          <w:szCs w:val="28"/>
          <w:lang w:bidi="en-US"/>
        </w:rPr>
        <w:t>-</w:t>
      </w:r>
      <w:r w:rsidRPr="001D26B0">
        <w:rPr>
          <w:rFonts w:eastAsia="Arial CYR"/>
          <w:b/>
          <w:color w:val="000000"/>
          <w:sz w:val="28"/>
          <w:szCs w:val="28"/>
          <w:lang w:bidi="en-US"/>
        </w:rPr>
        <w:t>сад</w:t>
      </w:r>
      <w:r w:rsidRPr="001D26B0">
        <w:rPr>
          <w:rFonts w:eastAsia="KZ Times New Roman"/>
          <w:b/>
          <w:color w:val="000000"/>
          <w:sz w:val="28"/>
          <w:szCs w:val="28"/>
          <w:lang w:bidi="en-US"/>
        </w:rPr>
        <w:t xml:space="preserve"> №11</w:t>
      </w:r>
      <w:r w:rsidRPr="001D26B0">
        <w:rPr>
          <w:rFonts w:eastAsia="KZ Times New Roman"/>
          <w:b/>
          <w:color w:val="000000"/>
          <w:sz w:val="28"/>
          <w:szCs w:val="28"/>
          <w:lang w:val="kk-KZ" w:bidi="en-US"/>
        </w:rPr>
        <w:t>»</w:t>
      </w:r>
      <w:r w:rsidRPr="001D26B0">
        <w:rPr>
          <w:rFonts w:eastAsia="KZ Times New Roman"/>
          <w:color w:val="000000"/>
          <w:sz w:val="28"/>
          <w:szCs w:val="28"/>
          <w:lang w:val="kk-KZ" w:bidi="en-US"/>
        </w:rPr>
        <w:t xml:space="preserve">  </w:t>
      </w:r>
      <w:r w:rsidRPr="001D26B0">
        <w:rPr>
          <w:b/>
          <w:bCs/>
          <w:sz w:val="28"/>
          <w:szCs w:val="28"/>
          <w:lang w:val="kk-KZ"/>
        </w:rPr>
        <w:t>:</w:t>
      </w:r>
    </w:p>
    <w:p w:rsidR="001D26B0" w:rsidRPr="001D26B0" w:rsidRDefault="001D26B0" w:rsidP="001D26B0">
      <w:pPr>
        <w:pStyle w:val="a4"/>
        <w:jc w:val="right"/>
        <w:rPr>
          <w:b/>
          <w:bCs/>
          <w:sz w:val="28"/>
          <w:szCs w:val="28"/>
          <w:lang w:val="kk-KZ"/>
        </w:rPr>
      </w:pPr>
      <w:r w:rsidRPr="001D26B0">
        <w:rPr>
          <w:b/>
          <w:bCs/>
          <w:sz w:val="28"/>
          <w:szCs w:val="28"/>
          <w:lang w:val="kk-KZ"/>
        </w:rPr>
        <w:t xml:space="preserve"> </w:t>
      </w:r>
      <w:r w:rsidRPr="001D26B0">
        <w:rPr>
          <w:b/>
          <w:bCs/>
          <w:sz w:val="28"/>
          <w:szCs w:val="28"/>
          <w:lang w:val="ru-MO"/>
        </w:rPr>
        <w:t xml:space="preserve">К.К. </w:t>
      </w:r>
      <w:proofErr w:type="spellStart"/>
      <w:r w:rsidRPr="001D26B0">
        <w:rPr>
          <w:b/>
          <w:bCs/>
          <w:sz w:val="28"/>
          <w:szCs w:val="28"/>
          <w:lang w:val="ru-MO"/>
        </w:rPr>
        <w:t>Буркутбаева</w:t>
      </w:r>
      <w:proofErr w:type="spellEnd"/>
    </w:p>
    <w:p w:rsidR="001D26B0" w:rsidRPr="001D26B0" w:rsidRDefault="001D26B0" w:rsidP="001D26B0">
      <w:pPr>
        <w:pStyle w:val="a4"/>
        <w:rPr>
          <w:sz w:val="28"/>
          <w:szCs w:val="28"/>
          <w:lang w:val="kk-KZ"/>
        </w:rPr>
      </w:pPr>
    </w:p>
    <w:p w:rsidR="001D26B0" w:rsidRPr="001D26B0" w:rsidRDefault="001D26B0" w:rsidP="001D26B0">
      <w:pPr>
        <w:pStyle w:val="a4"/>
        <w:rPr>
          <w:sz w:val="24"/>
          <w:szCs w:val="24"/>
          <w:lang w:val="kk-KZ"/>
        </w:rPr>
      </w:pPr>
    </w:p>
    <w:sectPr w:rsidR="001D26B0" w:rsidRPr="001D26B0" w:rsidSect="00151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7EB"/>
    <w:multiLevelType w:val="hybridMultilevel"/>
    <w:tmpl w:val="2FCADB70"/>
    <w:lvl w:ilvl="0" w:tplc="676877FA">
      <w:start w:val="1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006735D"/>
    <w:multiLevelType w:val="hybridMultilevel"/>
    <w:tmpl w:val="09D8F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94829"/>
    <w:multiLevelType w:val="hybridMultilevel"/>
    <w:tmpl w:val="F6EC7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A427A"/>
    <w:multiLevelType w:val="hybridMultilevel"/>
    <w:tmpl w:val="118A4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97D36"/>
    <w:multiLevelType w:val="hybridMultilevel"/>
    <w:tmpl w:val="9C46D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D21FF"/>
    <w:multiLevelType w:val="hybridMultilevel"/>
    <w:tmpl w:val="C0AA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A48E0"/>
    <w:multiLevelType w:val="hybridMultilevel"/>
    <w:tmpl w:val="1EB8C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F2A9E"/>
    <w:multiLevelType w:val="hybridMultilevel"/>
    <w:tmpl w:val="30348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C41599"/>
    <w:multiLevelType w:val="hybridMultilevel"/>
    <w:tmpl w:val="6380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923C2"/>
    <w:multiLevelType w:val="hybridMultilevel"/>
    <w:tmpl w:val="192272C8"/>
    <w:lvl w:ilvl="0" w:tplc="8C5AFB9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5C4B1D"/>
    <w:multiLevelType w:val="hybridMultilevel"/>
    <w:tmpl w:val="B470B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80F42"/>
    <w:multiLevelType w:val="hybridMultilevel"/>
    <w:tmpl w:val="8A705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C17E2"/>
    <w:multiLevelType w:val="hybridMultilevel"/>
    <w:tmpl w:val="35989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6718A8"/>
    <w:multiLevelType w:val="hybridMultilevel"/>
    <w:tmpl w:val="EF2E3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013EDA"/>
    <w:multiLevelType w:val="hybridMultilevel"/>
    <w:tmpl w:val="F9DE7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A97C10"/>
    <w:multiLevelType w:val="hybridMultilevel"/>
    <w:tmpl w:val="65365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5B170F"/>
    <w:multiLevelType w:val="hybridMultilevel"/>
    <w:tmpl w:val="A02EA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3"/>
  </w:num>
  <w:num w:numId="5">
    <w:abstractNumId w:val="15"/>
  </w:num>
  <w:num w:numId="6">
    <w:abstractNumId w:val="14"/>
  </w:num>
  <w:num w:numId="7">
    <w:abstractNumId w:val="1"/>
  </w:num>
  <w:num w:numId="8">
    <w:abstractNumId w:val="7"/>
  </w:num>
  <w:num w:numId="9">
    <w:abstractNumId w:val="4"/>
  </w:num>
  <w:num w:numId="10">
    <w:abstractNumId w:val="11"/>
  </w:num>
  <w:num w:numId="11">
    <w:abstractNumId w:val="10"/>
  </w:num>
  <w:num w:numId="12">
    <w:abstractNumId w:val="5"/>
  </w:num>
  <w:num w:numId="13">
    <w:abstractNumId w:val="6"/>
  </w:num>
  <w:num w:numId="14">
    <w:abstractNumId w:val="9"/>
  </w:num>
  <w:num w:numId="15">
    <w:abstractNumId w:val="8"/>
  </w:num>
  <w:num w:numId="16">
    <w:abstractNumId w:val="1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19C"/>
    <w:rsid w:val="0015185F"/>
    <w:rsid w:val="001D26B0"/>
    <w:rsid w:val="002B319C"/>
    <w:rsid w:val="00607C45"/>
    <w:rsid w:val="008D57C7"/>
    <w:rsid w:val="00B65BBD"/>
    <w:rsid w:val="00DA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19C"/>
    <w:pPr>
      <w:spacing w:after="0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2B31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dcterms:created xsi:type="dcterms:W3CDTF">2012-11-13T15:44:00Z</dcterms:created>
  <dcterms:modified xsi:type="dcterms:W3CDTF">2012-11-18T14:56:00Z</dcterms:modified>
</cp:coreProperties>
</file>