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6B" w:rsidRPr="00A9608A" w:rsidRDefault="0042636B" w:rsidP="0042636B">
      <w:pPr>
        <w:spacing w:after="0" w:line="240" w:lineRule="auto"/>
        <w:rPr>
          <w:rFonts w:ascii="Times New Roman" w:hAnsi="Times New Roman" w:cs="Times New Roman"/>
          <w:b/>
          <w:sz w:val="28"/>
          <w:szCs w:val="28"/>
          <w:lang w:val="kk-KZ"/>
        </w:rPr>
      </w:pPr>
    </w:p>
    <w:p w:rsidR="0042636B" w:rsidRPr="00A9608A" w:rsidRDefault="0042636B" w:rsidP="0042636B">
      <w:pPr>
        <w:spacing w:after="0" w:line="240" w:lineRule="auto"/>
        <w:rPr>
          <w:rFonts w:ascii="Times New Roman" w:hAnsi="Times New Roman" w:cs="Times New Roman"/>
          <w:b/>
          <w:i/>
          <w:sz w:val="28"/>
          <w:szCs w:val="28"/>
          <w:lang w:val="kk-KZ"/>
        </w:rPr>
      </w:pPr>
      <w:r w:rsidRPr="00A9608A">
        <w:rPr>
          <w:rFonts w:ascii="Times New Roman" w:hAnsi="Times New Roman" w:cs="Times New Roman"/>
          <w:b/>
          <w:sz w:val="28"/>
          <w:szCs w:val="28"/>
          <w:lang w:val="kk-KZ"/>
        </w:rPr>
        <w:t>Тақырыпбы:</w:t>
      </w:r>
      <w:r w:rsidRPr="00A9608A">
        <w:rPr>
          <w:rFonts w:ascii="Times New Roman" w:hAnsi="Times New Roman" w:cs="Times New Roman"/>
          <w:sz w:val="28"/>
          <w:szCs w:val="28"/>
          <w:lang w:val="kk-KZ"/>
        </w:rPr>
        <w:t xml:space="preserve">                </w:t>
      </w:r>
      <w:r w:rsidRPr="00A9608A">
        <w:rPr>
          <w:rFonts w:ascii="Times New Roman" w:hAnsi="Times New Roman" w:cs="Times New Roman"/>
          <w:sz w:val="28"/>
          <w:szCs w:val="28"/>
        </w:rPr>
        <w:t>«</w:t>
      </w:r>
      <w:bookmarkStart w:id="0" w:name="_GoBack"/>
      <w:r w:rsidRPr="00A9608A">
        <w:rPr>
          <w:rFonts w:ascii="Times New Roman" w:hAnsi="Times New Roman" w:cs="Times New Roman"/>
          <w:b/>
          <w:i/>
          <w:sz w:val="28"/>
          <w:szCs w:val="28"/>
          <w:lang w:val="kk-KZ"/>
        </w:rPr>
        <w:t>Абайла,  СПИД!»</w:t>
      </w:r>
    </w:p>
    <w:p w:rsidR="0042636B" w:rsidRPr="00A9608A" w:rsidRDefault="0042636B" w:rsidP="0042636B">
      <w:pPr>
        <w:spacing w:after="0" w:line="240" w:lineRule="auto"/>
        <w:rPr>
          <w:rFonts w:ascii="Times New Roman" w:hAnsi="Times New Roman" w:cs="Times New Roman"/>
          <w:b/>
          <w:i/>
          <w:sz w:val="28"/>
          <w:szCs w:val="28"/>
          <w:lang w:val="kk-KZ"/>
        </w:rPr>
      </w:pPr>
      <w:r w:rsidRPr="00A9608A">
        <w:rPr>
          <w:rFonts w:ascii="Times New Roman" w:hAnsi="Times New Roman" w:cs="Times New Roman"/>
          <w:b/>
          <w:i/>
          <w:sz w:val="28"/>
          <w:szCs w:val="28"/>
          <w:lang w:val="kk-KZ"/>
        </w:rPr>
        <w:t xml:space="preserve">                                    (Осторожно, СПИД!)</w:t>
      </w:r>
    </w:p>
    <w:bookmarkEnd w:id="0"/>
    <w:p w:rsidR="0042636B" w:rsidRPr="00A9608A" w:rsidRDefault="0042636B" w:rsidP="0042636B">
      <w:pPr>
        <w:spacing w:after="0" w:line="240" w:lineRule="auto"/>
        <w:rPr>
          <w:rFonts w:ascii="Times New Roman" w:hAnsi="Times New Roman" w:cs="Times New Roman"/>
          <w:sz w:val="28"/>
          <w:szCs w:val="28"/>
          <w:lang w:val="kk-KZ"/>
        </w:rPr>
      </w:pPr>
    </w:p>
    <w:p w:rsidR="0042636B" w:rsidRPr="00A9608A" w:rsidRDefault="0042636B" w:rsidP="0042636B">
      <w:pPr>
        <w:spacing w:after="0" w:line="240" w:lineRule="auto"/>
        <w:jc w:val="center"/>
        <w:rPr>
          <w:rFonts w:ascii="Times New Roman" w:hAnsi="Times New Roman" w:cs="Times New Roman"/>
          <w:sz w:val="28"/>
          <w:szCs w:val="28"/>
          <w:lang w:val="kk-KZ"/>
        </w:rPr>
      </w:pP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b/>
          <w:sz w:val="28"/>
          <w:szCs w:val="28"/>
          <w:lang w:val="kk-KZ"/>
        </w:rPr>
        <w:t>Мақсаты</w:t>
      </w:r>
      <w:r w:rsidRPr="00A9608A">
        <w:rPr>
          <w:rFonts w:ascii="Times New Roman" w:hAnsi="Times New Roman" w:cs="Times New Roman"/>
          <w:sz w:val="28"/>
          <w:szCs w:val="28"/>
          <w:lang w:val="kk-KZ"/>
        </w:rPr>
        <w:t>:  Оқушыларға АҚТҚ  дегеніміз не. АҚТҚ қандай   жолдармен жұғады,қандай жағдайда жұқпайды, ауру қалай   асқынады, адамның АҚТҚ-мен зақымданғанын қалай білуге   болады деген тақырыптар арқылы түсініктерін ашып     көрсету.</w:t>
      </w:r>
    </w:p>
    <w:p w:rsidR="0042636B" w:rsidRPr="00A9608A" w:rsidRDefault="0042636B" w:rsidP="0042636B">
      <w:pPr>
        <w:spacing w:after="0" w:line="240" w:lineRule="auto"/>
        <w:rPr>
          <w:rFonts w:ascii="Times New Roman" w:hAnsi="Times New Roman" w:cs="Times New Roman"/>
          <w:sz w:val="28"/>
          <w:szCs w:val="28"/>
          <w:lang w:val="kk-KZ"/>
        </w:rPr>
      </w:pPr>
    </w:p>
    <w:p w:rsidR="0042636B" w:rsidRPr="00A9608A" w:rsidRDefault="0042636B" w:rsidP="0042636B">
      <w:pPr>
        <w:spacing w:after="0" w:line="240" w:lineRule="auto"/>
        <w:rPr>
          <w:rFonts w:ascii="Times New Roman" w:hAnsi="Times New Roman" w:cs="Times New Roman"/>
          <w:sz w:val="28"/>
          <w:szCs w:val="28"/>
          <w:lang w:val="kk-KZ"/>
        </w:rPr>
      </w:pP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b/>
          <w:sz w:val="28"/>
          <w:szCs w:val="28"/>
          <w:lang w:val="kk-KZ"/>
        </w:rPr>
        <w:t>өрнекілігі</w:t>
      </w:r>
      <w:r w:rsidRPr="00A9608A">
        <w:rPr>
          <w:rFonts w:ascii="Times New Roman" w:hAnsi="Times New Roman" w:cs="Times New Roman"/>
          <w:sz w:val="28"/>
          <w:szCs w:val="28"/>
          <w:lang w:val="kk-KZ"/>
        </w:rPr>
        <w:t xml:space="preserve">          Суреттер, плакаттар,     қағаз  парақтары, бор.</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 xml:space="preserve"> </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b/>
          <w:sz w:val="28"/>
          <w:szCs w:val="28"/>
          <w:lang w:val="kk-KZ"/>
        </w:rPr>
        <w:t>Әдебиеттер</w:t>
      </w:r>
      <w:r w:rsidRPr="00A9608A">
        <w:rPr>
          <w:rFonts w:ascii="Times New Roman" w:hAnsi="Times New Roman" w:cs="Times New Roman"/>
          <w:sz w:val="28"/>
          <w:szCs w:val="28"/>
          <w:lang w:val="kk-KZ"/>
        </w:rPr>
        <w:t xml:space="preserve">                              АҚТҚ  және  ЖҚТБ  -ның  алдын  алу  үшін  қажетті </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 xml:space="preserve">                                                  білімдер   мен  дағдылар. Салауаттану   және  табиғат                                                  </w:t>
      </w:r>
    </w:p>
    <w:p w:rsidR="0042636B" w:rsidRPr="00A9608A" w:rsidRDefault="0042636B" w:rsidP="0042636B">
      <w:pPr>
        <w:spacing w:after="0" w:line="240" w:lineRule="auto"/>
        <w:rPr>
          <w:rFonts w:ascii="Times New Roman" w:hAnsi="Times New Roman" w:cs="Times New Roman"/>
          <w:sz w:val="28"/>
          <w:szCs w:val="28"/>
          <w:lang w:val="kk-KZ"/>
        </w:rPr>
      </w:pPr>
    </w:p>
    <w:p w:rsidR="0042636B" w:rsidRPr="00A9608A" w:rsidRDefault="0042636B" w:rsidP="0042636B">
      <w:pPr>
        <w:spacing w:after="0" w:line="240" w:lineRule="auto"/>
        <w:rPr>
          <w:rFonts w:ascii="Times New Roman" w:hAnsi="Times New Roman" w:cs="Times New Roman"/>
          <w:b/>
          <w:sz w:val="28"/>
          <w:szCs w:val="28"/>
          <w:lang w:val="kk-KZ"/>
        </w:rPr>
      </w:pPr>
      <w:r w:rsidRPr="00A9608A">
        <w:rPr>
          <w:rFonts w:ascii="Times New Roman" w:hAnsi="Times New Roman" w:cs="Times New Roman"/>
          <w:b/>
          <w:sz w:val="28"/>
          <w:szCs w:val="28"/>
          <w:lang w:val="kk-KZ"/>
        </w:rPr>
        <w:t>Танысу</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 xml:space="preserve">  «Қар  көшкіні»   ойыны</w:t>
      </w:r>
    </w:p>
    <w:p w:rsidR="0042636B" w:rsidRPr="00A9608A" w:rsidRDefault="0042636B" w:rsidP="0042636B">
      <w:pPr>
        <w:spacing w:after="0" w:line="240" w:lineRule="auto"/>
        <w:rPr>
          <w:rFonts w:ascii="Times New Roman" w:hAnsi="Times New Roman" w:cs="Times New Roman"/>
          <w:sz w:val="28"/>
          <w:szCs w:val="28"/>
          <w:lang w:val="kk-KZ"/>
        </w:rPr>
      </w:pPr>
    </w:p>
    <w:p w:rsidR="0042636B" w:rsidRPr="00A9608A" w:rsidRDefault="0042636B" w:rsidP="0042636B">
      <w:pPr>
        <w:spacing w:after="0" w:line="240" w:lineRule="auto"/>
        <w:rPr>
          <w:rFonts w:ascii="Times New Roman" w:hAnsi="Times New Roman" w:cs="Times New Roman"/>
          <w:b/>
          <w:sz w:val="28"/>
          <w:szCs w:val="28"/>
          <w:lang w:val="kk-KZ"/>
        </w:rPr>
      </w:pPr>
      <w:r w:rsidRPr="00A9608A">
        <w:rPr>
          <w:rFonts w:ascii="Times New Roman" w:hAnsi="Times New Roman" w:cs="Times New Roman"/>
          <w:b/>
          <w:sz w:val="28"/>
          <w:szCs w:val="28"/>
          <w:lang w:val="kk-KZ"/>
        </w:rPr>
        <w:t>Негізгі  сөздер</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 xml:space="preserve">Лимфа, сперма,қынап  сұйықтығы, </w:t>
      </w:r>
    </w:p>
    <w:p w:rsidR="0042636B" w:rsidRPr="00A9608A" w:rsidRDefault="0042636B" w:rsidP="0042636B">
      <w:pPr>
        <w:spacing w:after="0" w:line="240" w:lineRule="auto"/>
        <w:rPr>
          <w:rFonts w:ascii="Times New Roman" w:hAnsi="Times New Roman" w:cs="Times New Roman"/>
          <w:sz w:val="28"/>
          <w:szCs w:val="28"/>
          <w:lang w:val="kk-KZ"/>
        </w:rPr>
      </w:pP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Шағын  дәріс</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 xml:space="preserve">    </w:t>
      </w:r>
    </w:p>
    <w:p w:rsidR="0042636B" w:rsidRPr="00A9608A" w:rsidRDefault="0042636B" w:rsidP="0042636B">
      <w:pPr>
        <w:spacing w:after="0" w:line="240" w:lineRule="auto"/>
        <w:ind w:firstLine="540"/>
        <w:jc w:val="both"/>
        <w:rPr>
          <w:rFonts w:ascii="Times New Roman" w:hAnsi="Times New Roman" w:cs="Times New Roman"/>
          <w:sz w:val="28"/>
          <w:szCs w:val="28"/>
          <w:lang w:val="kk-KZ"/>
        </w:rPr>
      </w:pPr>
      <w:r w:rsidRPr="00A9608A">
        <w:rPr>
          <w:rFonts w:ascii="Times New Roman" w:hAnsi="Times New Roman" w:cs="Times New Roman"/>
          <w:sz w:val="28"/>
          <w:szCs w:val="28"/>
          <w:lang w:val="kk-KZ"/>
        </w:rPr>
        <w:t xml:space="preserve">АҚТҚ-адамның қорғаныс тапшылығының қоздырғышы-ағзаны әртүрлі жұқпалардан   </w:t>
      </w:r>
    </w:p>
    <w:p w:rsidR="0042636B" w:rsidRPr="00A9608A" w:rsidRDefault="0042636B" w:rsidP="0042636B">
      <w:pPr>
        <w:spacing w:after="0" w:line="240" w:lineRule="auto"/>
        <w:ind w:firstLine="540"/>
        <w:jc w:val="both"/>
        <w:rPr>
          <w:rFonts w:ascii="Times New Roman" w:hAnsi="Times New Roman" w:cs="Times New Roman"/>
          <w:sz w:val="28"/>
          <w:szCs w:val="28"/>
          <w:lang w:val="kk-KZ"/>
        </w:rPr>
      </w:pPr>
      <w:r w:rsidRPr="00A9608A">
        <w:rPr>
          <w:rFonts w:ascii="Times New Roman" w:hAnsi="Times New Roman" w:cs="Times New Roman"/>
          <w:sz w:val="28"/>
          <w:szCs w:val="28"/>
          <w:lang w:val="kk-KZ"/>
        </w:rPr>
        <w:t xml:space="preserve">қорғайтын қорғаныс жүйесін зақымдайды. АҚТҚ қорғаныс жүйесінің белгілі жасушаларын зақымдайды. </w:t>
      </w:r>
    </w:p>
    <w:p w:rsidR="0042636B" w:rsidRPr="00A9608A" w:rsidRDefault="0042636B" w:rsidP="0042636B">
      <w:pPr>
        <w:spacing w:after="0" w:line="240" w:lineRule="auto"/>
        <w:ind w:firstLine="540"/>
        <w:jc w:val="both"/>
        <w:rPr>
          <w:rFonts w:ascii="Times New Roman" w:hAnsi="Times New Roman" w:cs="Times New Roman"/>
          <w:sz w:val="28"/>
          <w:szCs w:val="28"/>
          <w:lang w:val="kk-KZ"/>
        </w:rPr>
      </w:pPr>
      <w:r w:rsidRPr="00A9608A">
        <w:rPr>
          <w:rFonts w:ascii="Times New Roman" w:hAnsi="Times New Roman" w:cs="Times New Roman"/>
          <w:sz w:val="28"/>
          <w:szCs w:val="28"/>
          <w:lang w:val="kk-KZ"/>
        </w:rPr>
        <w:t>ЖҚТБ-жұқтырған қорғаныс тапшылық белгілері-АҚТҚ-мен байланысты туындайтын сырқат. ЖҚТБ-АҚТҚ жұқпасының соңғы сатысы. Бүгінгі таңға дейін АҚТҚ және ЖҚТБ –дан толықтай айықтыратын дәрі-дәрмек табылмай отыр. Қоздырғыш адам ағзасында өмір бойына қалады. Өкінішке орай, кез келген адам АҚТҚ жұқпасын жұқтырып алуы мүмкін, алайда жұқтыруға әкеліп соқтыру жолдары туралы шынайы ақпаратқа сүйеніп ,тәуекелден бас тартсаң, АҚТҚ және ЖҚТБ-ның таралуының алдын алуға болады.</w:t>
      </w:r>
    </w:p>
    <w:p w:rsidR="0042636B" w:rsidRPr="00A9608A" w:rsidRDefault="0042636B" w:rsidP="0042636B">
      <w:pPr>
        <w:tabs>
          <w:tab w:val="left" w:pos="8640"/>
        </w:tabs>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ab/>
      </w:r>
    </w:p>
    <w:p w:rsidR="0042636B" w:rsidRPr="00A9608A" w:rsidRDefault="0042636B" w:rsidP="0042636B">
      <w:pPr>
        <w:spacing w:after="0" w:line="240" w:lineRule="auto"/>
        <w:rPr>
          <w:rFonts w:ascii="Times New Roman" w:hAnsi="Times New Roman" w:cs="Times New Roman"/>
          <w:b/>
          <w:sz w:val="28"/>
          <w:szCs w:val="28"/>
          <w:lang w:val="kk-KZ"/>
        </w:rPr>
      </w:pPr>
      <w:r w:rsidRPr="00A9608A">
        <w:rPr>
          <w:rFonts w:ascii="Times New Roman" w:hAnsi="Times New Roman" w:cs="Times New Roman"/>
          <w:b/>
          <w:sz w:val="28"/>
          <w:szCs w:val="28"/>
          <w:lang w:val="kk-KZ"/>
        </w:rPr>
        <w:t xml:space="preserve">        АҚТҚ төмендегі жолдармен жұғады</w:t>
      </w:r>
    </w:p>
    <w:p w:rsidR="0042636B" w:rsidRPr="00A9608A" w:rsidRDefault="0042636B" w:rsidP="0042636B">
      <w:pPr>
        <w:spacing w:after="0" w:line="240" w:lineRule="auto"/>
        <w:jc w:val="both"/>
        <w:rPr>
          <w:rFonts w:ascii="Times New Roman" w:hAnsi="Times New Roman" w:cs="Times New Roman"/>
          <w:sz w:val="28"/>
          <w:szCs w:val="28"/>
          <w:lang w:val="kk-KZ"/>
        </w:rPr>
      </w:pPr>
      <w:r w:rsidRPr="00A9608A">
        <w:rPr>
          <w:rFonts w:ascii="Times New Roman" w:hAnsi="Times New Roman" w:cs="Times New Roman"/>
          <w:sz w:val="28"/>
          <w:szCs w:val="28"/>
          <w:lang w:val="kk-KZ"/>
        </w:rPr>
        <w:t>1.АҚТҚ-мен зақымданған донордың қанын құйғанда немесе мүшелері мен ұлпаларын салғанда.</w:t>
      </w:r>
    </w:p>
    <w:p w:rsidR="0042636B" w:rsidRPr="00A9608A" w:rsidRDefault="0042636B" w:rsidP="0042636B">
      <w:pPr>
        <w:spacing w:after="0" w:line="240" w:lineRule="auto"/>
        <w:jc w:val="both"/>
        <w:rPr>
          <w:rFonts w:ascii="Times New Roman" w:hAnsi="Times New Roman" w:cs="Times New Roman"/>
          <w:sz w:val="28"/>
          <w:szCs w:val="28"/>
          <w:lang w:val="kk-KZ"/>
        </w:rPr>
      </w:pPr>
      <w:r w:rsidRPr="00A9608A">
        <w:rPr>
          <w:rFonts w:ascii="Times New Roman" w:hAnsi="Times New Roman" w:cs="Times New Roman"/>
          <w:sz w:val="28"/>
          <w:szCs w:val="28"/>
          <w:lang w:val="kk-KZ"/>
        </w:rPr>
        <w:t>2.Қан тамырларына есірткілерді енгізген кезде ине мен щприцтерді бірге қолданғанда.</w:t>
      </w:r>
    </w:p>
    <w:p w:rsidR="0042636B" w:rsidRPr="00A9608A" w:rsidRDefault="0042636B" w:rsidP="0042636B">
      <w:pPr>
        <w:spacing w:after="0" w:line="240" w:lineRule="auto"/>
        <w:jc w:val="both"/>
        <w:rPr>
          <w:rFonts w:ascii="Times New Roman" w:hAnsi="Times New Roman" w:cs="Times New Roman"/>
          <w:sz w:val="28"/>
          <w:szCs w:val="28"/>
          <w:lang w:val="kk-KZ"/>
        </w:rPr>
      </w:pPr>
      <w:r w:rsidRPr="00A9608A">
        <w:rPr>
          <w:rFonts w:ascii="Times New Roman" w:hAnsi="Times New Roman" w:cs="Times New Roman"/>
          <w:sz w:val="28"/>
          <w:szCs w:val="28"/>
          <w:lang w:val="kk-KZ"/>
        </w:rPr>
        <w:t>3.Медициналық манипуляциялар кезінде залалсыздандырылмаған құралдарды пайдаланғанда.</w:t>
      </w:r>
    </w:p>
    <w:p w:rsidR="0042636B" w:rsidRPr="00A9608A" w:rsidRDefault="0042636B" w:rsidP="0042636B">
      <w:pPr>
        <w:spacing w:after="0" w:line="240" w:lineRule="auto"/>
        <w:jc w:val="both"/>
        <w:rPr>
          <w:rFonts w:ascii="Times New Roman" w:hAnsi="Times New Roman" w:cs="Times New Roman"/>
          <w:sz w:val="28"/>
          <w:szCs w:val="28"/>
          <w:lang w:val="kk-KZ"/>
        </w:rPr>
      </w:pPr>
      <w:r w:rsidRPr="00A9608A">
        <w:rPr>
          <w:rFonts w:ascii="Times New Roman" w:hAnsi="Times New Roman" w:cs="Times New Roman"/>
          <w:sz w:val="28"/>
          <w:szCs w:val="28"/>
          <w:lang w:val="kk-KZ"/>
        </w:rPr>
        <w:lastRenderedPageBreak/>
        <w:t>4.Бөтен адамның тіс щеткасы мен ұстарасын қолданғанда.</w:t>
      </w:r>
    </w:p>
    <w:p w:rsidR="0042636B" w:rsidRPr="00A9608A" w:rsidRDefault="0042636B" w:rsidP="0042636B">
      <w:pPr>
        <w:spacing w:after="0" w:line="240" w:lineRule="auto"/>
        <w:rPr>
          <w:rFonts w:ascii="Times New Roman" w:hAnsi="Times New Roman" w:cs="Times New Roman"/>
          <w:sz w:val="28"/>
          <w:szCs w:val="28"/>
          <w:lang w:val="kk-KZ"/>
        </w:rPr>
      </w:pPr>
    </w:p>
    <w:p w:rsidR="0042636B" w:rsidRPr="00A9608A" w:rsidRDefault="0042636B" w:rsidP="0042636B">
      <w:pPr>
        <w:spacing w:after="0" w:line="240" w:lineRule="auto"/>
        <w:rPr>
          <w:rFonts w:ascii="Times New Roman" w:hAnsi="Times New Roman" w:cs="Times New Roman"/>
          <w:b/>
          <w:sz w:val="28"/>
          <w:szCs w:val="28"/>
          <w:lang w:val="kk-KZ"/>
        </w:rPr>
      </w:pPr>
      <w:r w:rsidRPr="00A9608A">
        <w:rPr>
          <w:rFonts w:ascii="Times New Roman" w:hAnsi="Times New Roman" w:cs="Times New Roman"/>
          <w:b/>
          <w:sz w:val="28"/>
          <w:szCs w:val="28"/>
          <w:lang w:val="kk-KZ"/>
        </w:rPr>
        <w:t xml:space="preserve">  «Миға  шабуыл» </w:t>
      </w:r>
    </w:p>
    <w:p w:rsidR="0042636B" w:rsidRPr="00A9608A" w:rsidRDefault="0042636B" w:rsidP="0042636B">
      <w:pPr>
        <w:spacing w:after="0" w:line="240" w:lineRule="auto"/>
        <w:jc w:val="both"/>
        <w:rPr>
          <w:rFonts w:ascii="Times New Roman" w:hAnsi="Times New Roman" w:cs="Times New Roman"/>
          <w:sz w:val="28"/>
          <w:szCs w:val="28"/>
          <w:lang w:val="kk-KZ"/>
        </w:rPr>
      </w:pPr>
      <w:r w:rsidRPr="00A9608A">
        <w:rPr>
          <w:rFonts w:ascii="Times New Roman" w:hAnsi="Times New Roman" w:cs="Times New Roman"/>
          <w:sz w:val="28"/>
          <w:szCs w:val="28"/>
          <w:lang w:val="kk-KZ"/>
        </w:rPr>
        <w:t xml:space="preserve">         Адамның АҚТҚ-мен зақымданғанын қалай білуге болады?</w:t>
      </w:r>
    </w:p>
    <w:p w:rsidR="0042636B" w:rsidRPr="00A9608A" w:rsidRDefault="0042636B" w:rsidP="0042636B">
      <w:pPr>
        <w:spacing w:after="0" w:line="240" w:lineRule="auto"/>
        <w:jc w:val="both"/>
        <w:rPr>
          <w:rFonts w:ascii="Times New Roman" w:hAnsi="Times New Roman" w:cs="Times New Roman"/>
          <w:sz w:val="28"/>
          <w:szCs w:val="28"/>
          <w:lang w:val="kk-KZ"/>
        </w:rPr>
      </w:pPr>
      <w:r w:rsidRPr="00A9608A">
        <w:rPr>
          <w:rFonts w:ascii="Times New Roman" w:hAnsi="Times New Roman" w:cs="Times New Roman"/>
          <w:sz w:val="28"/>
          <w:szCs w:val="28"/>
          <w:lang w:val="kk-KZ"/>
        </w:rPr>
        <w:t>Адамның АҚТҚ-мен зақымданғандығын сыртқы келбетінен біле алмайсыз. АҚТҚ жұқпасын қанды зертханалық зерттеуге тапсыру арқылы ғана анықтауға болады. Ағзада қоздырғыштың бар екендігі қоздырғыштың табылуынан емес, оған қарсы ендірілген антидене пайда болғанда анықталады. Антиденелер-ағзаға қоздырғыш енгенде, оған қарсы пайда болатын арнайы ақуыздар.</w:t>
      </w:r>
    </w:p>
    <w:p w:rsidR="0042636B" w:rsidRPr="00A9608A" w:rsidRDefault="0042636B" w:rsidP="0042636B">
      <w:pPr>
        <w:spacing w:after="0" w:line="240" w:lineRule="auto"/>
        <w:rPr>
          <w:rFonts w:ascii="Times New Roman" w:hAnsi="Times New Roman" w:cs="Times New Roman"/>
          <w:sz w:val="28"/>
          <w:szCs w:val="28"/>
          <w:lang w:val="kk-KZ"/>
        </w:rPr>
      </w:pPr>
    </w:p>
    <w:p w:rsidR="0042636B" w:rsidRPr="00A9608A" w:rsidRDefault="0042636B" w:rsidP="0042636B">
      <w:pPr>
        <w:spacing w:after="0" w:line="240" w:lineRule="auto"/>
        <w:rPr>
          <w:rFonts w:ascii="Times New Roman" w:hAnsi="Times New Roman" w:cs="Times New Roman"/>
          <w:b/>
          <w:sz w:val="28"/>
          <w:szCs w:val="28"/>
          <w:lang w:val="kk-KZ"/>
        </w:rPr>
      </w:pPr>
      <w:r w:rsidRPr="00A9608A">
        <w:rPr>
          <w:rFonts w:ascii="Times New Roman" w:hAnsi="Times New Roman" w:cs="Times New Roman"/>
          <w:b/>
          <w:sz w:val="28"/>
          <w:szCs w:val="28"/>
          <w:lang w:val="kk-KZ"/>
        </w:rPr>
        <w:t xml:space="preserve"> 1-жаттығу</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 xml:space="preserve">        Ауру қалай асқынады?</w:t>
      </w:r>
    </w:p>
    <w:p w:rsidR="0042636B" w:rsidRPr="00A9608A" w:rsidRDefault="0042636B" w:rsidP="0042636B">
      <w:pPr>
        <w:spacing w:after="0" w:line="240" w:lineRule="auto"/>
        <w:jc w:val="both"/>
        <w:rPr>
          <w:rFonts w:ascii="Times New Roman" w:hAnsi="Times New Roman" w:cs="Times New Roman"/>
          <w:sz w:val="28"/>
          <w:szCs w:val="28"/>
          <w:lang w:val="kk-KZ"/>
        </w:rPr>
      </w:pPr>
      <w:r w:rsidRPr="00A9608A">
        <w:rPr>
          <w:rFonts w:ascii="Times New Roman" w:hAnsi="Times New Roman" w:cs="Times New Roman"/>
          <w:sz w:val="28"/>
          <w:szCs w:val="28"/>
          <w:lang w:val="kk-KZ"/>
        </w:rPr>
        <w:t>АҚТҚ жұқпасы- бұл баяу өтетін созылмалы ауру. Сондықтан ауру белгілері бірден пайда болмай, 5-7 жыл ішінде білінеді. Аурудың алғашқы белгілері қандай? Шаршағыштық, жалпы әлсіздік, бірнеше топ лимфа түйіндерінің ұлғаюы. Бұл ЖҚТБ-нің басталғандығын білдірмейді. Алайда,арнайы емделмесе, жұқпалы ауру әрі қарай дами түседі де, ЖҚТБ-ға әкелетін басқа да сырқаттар қосылады.</w:t>
      </w:r>
    </w:p>
    <w:p w:rsidR="0042636B" w:rsidRPr="00A9608A" w:rsidRDefault="0042636B" w:rsidP="0042636B">
      <w:pPr>
        <w:spacing w:after="0" w:line="240" w:lineRule="auto"/>
        <w:rPr>
          <w:rFonts w:ascii="Times New Roman" w:hAnsi="Times New Roman" w:cs="Times New Roman"/>
          <w:sz w:val="28"/>
          <w:szCs w:val="28"/>
          <w:lang w:val="kk-KZ"/>
        </w:rPr>
      </w:pPr>
    </w:p>
    <w:p w:rsidR="0042636B" w:rsidRPr="00A9608A" w:rsidRDefault="0042636B" w:rsidP="0042636B">
      <w:pPr>
        <w:spacing w:after="0" w:line="240" w:lineRule="auto"/>
        <w:rPr>
          <w:rFonts w:ascii="Times New Roman" w:hAnsi="Times New Roman" w:cs="Times New Roman"/>
          <w:b/>
          <w:sz w:val="28"/>
          <w:szCs w:val="28"/>
          <w:lang w:val="kk-KZ"/>
        </w:rPr>
      </w:pPr>
      <w:r w:rsidRPr="00A9608A">
        <w:rPr>
          <w:rFonts w:ascii="Times New Roman" w:hAnsi="Times New Roman" w:cs="Times New Roman"/>
          <w:b/>
          <w:sz w:val="28"/>
          <w:szCs w:val="28"/>
          <w:lang w:val="kk-KZ"/>
        </w:rPr>
        <w:t xml:space="preserve">     2-жаттығу</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 xml:space="preserve"> АҚТҚ төменде көрсетілген жағдайда жұқпайды </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Қол алысып, құшақтасқанда.</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Ыдыс-аяқтан, тамақтан,дәретхана заттарынан.</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Төсек жабдықтары мен киімнен.</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Темір және қағаз ақшадан</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Су мен ауадан.</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Ойыншықтардан, қолданыстағы заттардан.</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Есік тұтқасы мен көліктегі ұстағыштан.</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Жәндіктердің шағуынан.</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Моншада, саунада, бассейінде.</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 xml:space="preserve"> Бой  жазу.</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 xml:space="preserve">Менің саған берер кеңестерім </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-Бөтен адамның қаны көзіңе, әсіресе жарақаттанған теріге жағылып кетуінен сақ бол.</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-Көшеде жатқан шприц пен инелерге тиме.</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-Есіңде болсын, барлық медициналық дәрі егу(укол( бір реттік пайдаланатын құралдармен жасалуы тиіс</w:t>
      </w:r>
    </w:p>
    <w:p w:rsidR="0042636B" w:rsidRPr="00A9608A" w:rsidRDefault="0042636B" w:rsidP="0042636B">
      <w:pPr>
        <w:spacing w:after="0" w:line="240" w:lineRule="auto"/>
        <w:rPr>
          <w:rFonts w:ascii="Times New Roman" w:hAnsi="Times New Roman" w:cs="Times New Roman"/>
          <w:sz w:val="28"/>
          <w:szCs w:val="28"/>
          <w:lang w:val="kk-KZ"/>
        </w:rPr>
      </w:pPr>
    </w:p>
    <w:p w:rsidR="0042636B" w:rsidRPr="00A9608A" w:rsidRDefault="0042636B" w:rsidP="0042636B">
      <w:pPr>
        <w:spacing w:after="0" w:line="240" w:lineRule="auto"/>
        <w:rPr>
          <w:rFonts w:ascii="Times New Roman" w:hAnsi="Times New Roman" w:cs="Times New Roman"/>
          <w:b/>
          <w:sz w:val="28"/>
          <w:szCs w:val="28"/>
          <w:lang w:val="kk-KZ"/>
        </w:rPr>
      </w:pPr>
      <w:r w:rsidRPr="00A9608A">
        <w:rPr>
          <w:rFonts w:ascii="Times New Roman" w:hAnsi="Times New Roman" w:cs="Times New Roman"/>
          <w:b/>
          <w:sz w:val="28"/>
          <w:szCs w:val="28"/>
          <w:lang w:val="kk-KZ"/>
        </w:rPr>
        <w:t>3-жаттығу.</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Ситуациялық  жағдайды  талдау.</w:t>
      </w:r>
    </w:p>
    <w:p w:rsidR="0042636B" w:rsidRPr="00A9608A" w:rsidRDefault="0042636B" w:rsidP="0042636B">
      <w:pPr>
        <w:spacing w:after="0" w:line="240" w:lineRule="auto"/>
        <w:jc w:val="both"/>
        <w:rPr>
          <w:rFonts w:ascii="Times New Roman" w:hAnsi="Times New Roman" w:cs="Times New Roman"/>
          <w:sz w:val="28"/>
          <w:szCs w:val="28"/>
          <w:lang w:val="kk-KZ"/>
        </w:rPr>
      </w:pPr>
      <w:r w:rsidRPr="00A9608A">
        <w:rPr>
          <w:rFonts w:ascii="Times New Roman" w:hAnsi="Times New Roman" w:cs="Times New Roman"/>
          <w:sz w:val="28"/>
          <w:szCs w:val="28"/>
          <w:lang w:val="kk-KZ"/>
        </w:rPr>
        <w:t xml:space="preserve">  Сізге  қансырап  жатқан адамға  бірінші  көмек  көрсетуіңіз  қажет. Сіз  не істейсіз?</w:t>
      </w:r>
    </w:p>
    <w:p w:rsidR="0042636B" w:rsidRPr="00A9608A" w:rsidRDefault="0042636B" w:rsidP="0042636B">
      <w:pPr>
        <w:spacing w:after="0" w:line="240" w:lineRule="auto"/>
        <w:jc w:val="both"/>
        <w:rPr>
          <w:rFonts w:ascii="Times New Roman" w:hAnsi="Times New Roman" w:cs="Times New Roman"/>
          <w:sz w:val="28"/>
          <w:szCs w:val="28"/>
          <w:lang w:val="kk-KZ"/>
        </w:rPr>
      </w:pPr>
      <w:r w:rsidRPr="00A9608A">
        <w:rPr>
          <w:rFonts w:ascii="Times New Roman" w:hAnsi="Times New Roman" w:cs="Times New Roman"/>
          <w:sz w:val="28"/>
          <w:szCs w:val="28"/>
          <w:lang w:val="kk-KZ"/>
        </w:rPr>
        <w:t xml:space="preserve">Көмек  көрсететін адамға  ұсыныс:  Жараны  таза  ,қалың  матаме  қатты  танып  байлаңыз.   Қан  сіздің   көзіңізге,  аузыңызға   немесе  зақымдалған   </w:t>
      </w:r>
      <w:r w:rsidRPr="00A9608A">
        <w:rPr>
          <w:rFonts w:ascii="Times New Roman" w:hAnsi="Times New Roman" w:cs="Times New Roman"/>
          <w:sz w:val="28"/>
          <w:szCs w:val="28"/>
          <w:lang w:val="kk-KZ"/>
        </w:rPr>
        <w:lastRenderedPageBreak/>
        <w:t>теріңізге  түспеуін  қадағалаңыз.   Қан   аққан   жерден   жоғарырақ   таңбаны  тағу  керек. Шұғыл түрде  медицина  қызметкерімен  байланысыңыз.Дәрігерлік  қызмет  көрсеткеннен   кейін   қолдарыңызды    сабынмен  мұқият жуыңыз.</w:t>
      </w:r>
    </w:p>
    <w:p w:rsidR="0042636B" w:rsidRPr="00A9608A" w:rsidRDefault="0042636B" w:rsidP="0042636B">
      <w:pPr>
        <w:spacing w:after="0" w:line="240" w:lineRule="auto"/>
        <w:rPr>
          <w:rFonts w:ascii="Times New Roman" w:hAnsi="Times New Roman" w:cs="Times New Roman"/>
          <w:sz w:val="28"/>
          <w:szCs w:val="28"/>
          <w:lang w:val="kk-KZ"/>
        </w:rPr>
      </w:pPr>
    </w:p>
    <w:p w:rsidR="0042636B" w:rsidRPr="00A9608A" w:rsidRDefault="0042636B" w:rsidP="0042636B">
      <w:pPr>
        <w:spacing w:after="0" w:line="240" w:lineRule="auto"/>
        <w:rPr>
          <w:rFonts w:ascii="Times New Roman" w:hAnsi="Times New Roman" w:cs="Times New Roman"/>
          <w:b/>
          <w:sz w:val="28"/>
          <w:szCs w:val="28"/>
          <w:lang w:val="kk-KZ"/>
        </w:rPr>
      </w:pPr>
      <w:r w:rsidRPr="00A9608A">
        <w:rPr>
          <w:rFonts w:ascii="Times New Roman" w:hAnsi="Times New Roman" w:cs="Times New Roman"/>
          <w:b/>
          <w:sz w:val="28"/>
          <w:szCs w:val="28"/>
          <w:lang w:val="kk-KZ"/>
        </w:rPr>
        <w:t>3- жаттығу.</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«Қауіп дәрежесі»  тестісін  толтыру.</w:t>
      </w:r>
    </w:p>
    <w:p w:rsidR="0042636B" w:rsidRPr="00A9608A" w:rsidRDefault="0042636B" w:rsidP="0042636B">
      <w:pPr>
        <w:spacing w:after="0" w:line="240" w:lineRule="auto"/>
        <w:rPr>
          <w:rFonts w:ascii="Times New Roman" w:hAnsi="Times New Roman" w:cs="Times New Roman"/>
          <w:sz w:val="28"/>
          <w:szCs w:val="28"/>
          <w:lang w:val="kk-KZ"/>
        </w:rPr>
      </w:pPr>
      <w:r w:rsidRPr="00A9608A">
        <w:rPr>
          <w:rFonts w:ascii="Times New Roman" w:hAnsi="Times New Roman" w:cs="Times New Roman"/>
          <w:sz w:val="28"/>
          <w:szCs w:val="28"/>
          <w:lang w:val="kk-KZ"/>
        </w:rPr>
        <w:t xml:space="preserve">Кері  байланыс. </w:t>
      </w:r>
    </w:p>
    <w:p w:rsidR="0042636B" w:rsidRPr="00A9608A" w:rsidRDefault="0042636B" w:rsidP="0042636B">
      <w:pPr>
        <w:spacing w:after="0" w:line="240" w:lineRule="auto"/>
        <w:rPr>
          <w:rFonts w:ascii="Times New Roman" w:hAnsi="Times New Roman" w:cs="Times New Roman"/>
          <w:sz w:val="28"/>
          <w:szCs w:val="28"/>
          <w:lang w:val="kk-KZ"/>
        </w:rPr>
      </w:pPr>
    </w:p>
    <w:p w:rsidR="0042636B" w:rsidRPr="00A9608A" w:rsidRDefault="0042636B" w:rsidP="0042636B">
      <w:pPr>
        <w:spacing w:after="0" w:line="240" w:lineRule="auto"/>
        <w:rPr>
          <w:rFonts w:ascii="Times New Roman" w:hAnsi="Times New Roman" w:cs="Times New Roman"/>
          <w:b/>
          <w:sz w:val="28"/>
          <w:szCs w:val="28"/>
          <w:lang w:val="kk-KZ"/>
        </w:rPr>
      </w:pPr>
      <w:r w:rsidRPr="00A9608A">
        <w:rPr>
          <w:rFonts w:ascii="Times New Roman" w:hAnsi="Times New Roman" w:cs="Times New Roman"/>
          <w:b/>
          <w:sz w:val="28"/>
          <w:szCs w:val="28"/>
          <w:lang w:val="kk-KZ"/>
        </w:rPr>
        <w:t>Қорытынды   жасау.</w:t>
      </w:r>
    </w:p>
    <w:p w:rsidR="004F59C8" w:rsidRDefault="004F59C8"/>
    <w:sectPr w:rsidR="004F59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C36"/>
    <w:rsid w:val="00243C36"/>
    <w:rsid w:val="0042636B"/>
    <w:rsid w:val="004F5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36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36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2013-01-15T07:11:00Z</dcterms:created>
  <dcterms:modified xsi:type="dcterms:W3CDTF">2013-01-15T07:11:00Z</dcterms:modified>
</cp:coreProperties>
</file>